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194" w:rsidRDefault="00785194" w:rsidP="00323ABD">
      <w:pPr>
        <w:pStyle w:val="Heading1"/>
        <w:spacing w:before="360" w:after="120" w:line="100" w:lineRule="atLeast"/>
        <w:jc w:val="center"/>
        <w:rPr>
          <w:rFonts w:ascii="Verdana" w:hAnsi="Verdana" w:cs="Verdana"/>
          <w:sz w:val="18"/>
          <w:szCs w:val="18"/>
        </w:rPr>
      </w:pPr>
    </w:p>
    <w:p w:rsidR="00785194" w:rsidRDefault="00785194" w:rsidP="00323ABD">
      <w:pPr>
        <w:pStyle w:val="Heading1"/>
        <w:spacing w:before="360" w:after="120" w:line="100" w:lineRule="atLeast"/>
        <w:jc w:val="center"/>
        <w:rPr>
          <w:rFonts w:ascii="Verdana" w:hAnsi="Verdana" w:cs="Verdana"/>
          <w:sz w:val="18"/>
          <w:szCs w:val="18"/>
        </w:rPr>
      </w:pPr>
      <w:r>
        <w:rPr>
          <w:rFonts w:ascii="Verdana" w:hAnsi="Verdana" w:cs="Verdana"/>
          <w:sz w:val="18"/>
          <w:szCs w:val="18"/>
        </w:rPr>
        <w:t xml:space="preserve">POSTĘPOWANIE O UDZIELENIE ZAMÓWIENIA PUBLICZNEGO </w:t>
      </w:r>
    </w:p>
    <w:p w:rsidR="00785194" w:rsidRDefault="00785194" w:rsidP="00323ABD">
      <w:pPr>
        <w:pStyle w:val="Tretekstu"/>
        <w:jc w:val="center"/>
        <w:rPr>
          <w:b/>
          <w:bCs/>
        </w:rPr>
      </w:pPr>
      <w:r w:rsidRPr="00323ABD">
        <w:rPr>
          <w:b/>
          <w:bCs/>
        </w:rPr>
        <w:t>PROWADZONE W TRYBIE PRZETARGU NIEOGRANICZONEGO</w:t>
      </w:r>
    </w:p>
    <w:p w:rsidR="00785194" w:rsidRPr="00323ABD" w:rsidRDefault="00785194" w:rsidP="00323ABD">
      <w:pPr>
        <w:pStyle w:val="Tretekstu"/>
        <w:jc w:val="center"/>
        <w:rPr>
          <w:b/>
          <w:bCs/>
        </w:rPr>
      </w:pPr>
    </w:p>
    <w:p w:rsidR="00785194" w:rsidRPr="00323ABD" w:rsidRDefault="00785194" w:rsidP="00323ABD">
      <w:pPr>
        <w:pStyle w:val="Tretekstu"/>
        <w:spacing w:after="0" w:line="240" w:lineRule="auto"/>
        <w:jc w:val="center"/>
        <w:rPr>
          <w:b/>
          <w:bCs/>
        </w:rPr>
      </w:pPr>
      <w:r w:rsidRPr="00323ABD">
        <w:rPr>
          <w:b/>
          <w:bCs/>
        </w:rPr>
        <w:t>O wartości nieprzekraczającej kwot określonych w przepisach wydanych na podstawie art. 11 ust. 8 ustawy z dnia 29 stycznia 2004 r. - Prawo zamówień publicznych</w:t>
      </w:r>
    </w:p>
    <w:p w:rsidR="00785194" w:rsidRPr="00323ABD" w:rsidRDefault="00785194" w:rsidP="00323ABD">
      <w:pPr>
        <w:pStyle w:val="Tretekstu"/>
        <w:spacing w:after="0" w:line="240" w:lineRule="auto"/>
        <w:jc w:val="center"/>
        <w:rPr>
          <w:b/>
          <w:bCs/>
        </w:rPr>
      </w:pPr>
      <w:r w:rsidRPr="00323ABD">
        <w:rPr>
          <w:b/>
          <w:bCs/>
        </w:rPr>
        <w:t>( t.j. Dz.U. z 2015 r. poz. 2164 z późn. zm.)</w:t>
      </w:r>
    </w:p>
    <w:p w:rsidR="00785194" w:rsidRDefault="00785194" w:rsidP="00323ABD">
      <w:pPr>
        <w:pStyle w:val="Tretekstu"/>
        <w:spacing w:after="0" w:line="240" w:lineRule="auto"/>
        <w:jc w:val="center"/>
        <w:rPr>
          <w:b/>
          <w:bCs/>
          <w:sz w:val="24"/>
          <w:szCs w:val="24"/>
        </w:rPr>
      </w:pPr>
    </w:p>
    <w:p w:rsidR="00785194" w:rsidRPr="00323ABD" w:rsidRDefault="00785194" w:rsidP="00323ABD">
      <w:pPr>
        <w:pStyle w:val="Tretekstu"/>
        <w:spacing w:after="0" w:line="240" w:lineRule="auto"/>
        <w:jc w:val="center"/>
        <w:rPr>
          <w:b/>
          <w:bCs/>
          <w:sz w:val="24"/>
          <w:szCs w:val="24"/>
        </w:rPr>
      </w:pPr>
    </w:p>
    <w:p w:rsidR="00785194" w:rsidRPr="00323ABD" w:rsidRDefault="00785194" w:rsidP="00323ABD">
      <w:pPr>
        <w:pStyle w:val="Heading1"/>
        <w:spacing w:before="360" w:after="120" w:line="100" w:lineRule="atLeast"/>
        <w:jc w:val="center"/>
        <w:rPr>
          <w:rFonts w:ascii="Verdana" w:hAnsi="Verdana" w:cs="Verdana"/>
          <w:sz w:val="18"/>
          <w:szCs w:val="18"/>
        </w:rPr>
      </w:pPr>
      <w:r>
        <w:rPr>
          <w:rFonts w:ascii="Verdana" w:hAnsi="Verdana" w:cs="Verdana"/>
          <w:sz w:val="18"/>
          <w:szCs w:val="18"/>
        </w:rPr>
        <w:t>SPECYFIKACJA ISTOTNYCH WARUNKÓW ZAMÓWIENIA</w:t>
      </w:r>
    </w:p>
    <w:p w:rsidR="00785194" w:rsidRDefault="00785194" w:rsidP="004737BC">
      <w:pPr>
        <w:pStyle w:val="Domylnie"/>
        <w:tabs>
          <w:tab w:val="left" w:pos="3969"/>
        </w:tabs>
        <w:spacing w:after="120" w:line="100" w:lineRule="atLeast"/>
        <w:jc w:val="center"/>
      </w:pPr>
    </w:p>
    <w:p w:rsidR="00785194" w:rsidRDefault="00785194" w:rsidP="004737BC">
      <w:pPr>
        <w:pStyle w:val="Domylnie"/>
        <w:tabs>
          <w:tab w:val="left" w:pos="3969"/>
        </w:tabs>
        <w:spacing w:after="120" w:line="100" w:lineRule="atLeast"/>
        <w:jc w:val="center"/>
      </w:pPr>
      <w:r>
        <w:rPr>
          <w:rFonts w:ascii="Verdana" w:hAnsi="Verdana" w:cs="Verdana"/>
          <w:sz w:val="18"/>
          <w:szCs w:val="18"/>
        </w:rPr>
        <w:t>przetarg nieograniczony</w:t>
      </w:r>
    </w:p>
    <w:p w:rsidR="00785194" w:rsidRDefault="00785194" w:rsidP="004737BC">
      <w:pPr>
        <w:pStyle w:val="Domylnie"/>
        <w:jc w:val="center"/>
      </w:pPr>
      <w:r>
        <w:rPr>
          <w:rFonts w:ascii="Verdana" w:hAnsi="Verdana" w:cs="Verdana"/>
          <w:sz w:val="18"/>
          <w:szCs w:val="18"/>
        </w:rPr>
        <w:t>na:</w:t>
      </w:r>
    </w:p>
    <w:p w:rsidR="00785194" w:rsidRDefault="00785194" w:rsidP="004737BC">
      <w:pPr>
        <w:pStyle w:val="Domylnie"/>
        <w:jc w:val="center"/>
      </w:pPr>
      <w:r>
        <w:rPr>
          <w:rFonts w:ascii="Verdana" w:hAnsi="Verdana" w:cs="Verdana"/>
          <w:b/>
          <w:bCs/>
          <w:sz w:val="18"/>
          <w:szCs w:val="18"/>
        </w:rPr>
        <w:t>Uruchomienie eUsług – dostawa i zakup licencji wraz z wdrożeniem systemu e-Urząd w Gminie Ślemień</w:t>
      </w:r>
      <w:r>
        <w:rPr>
          <w:rFonts w:ascii="Verdana" w:hAnsi="Verdana" w:cs="Verdana"/>
          <w:sz w:val="18"/>
          <w:szCs w:val="18"/>
        </w:rPr>
        <w:t>, w ramach działania 2.1 – Wsparcie rozwoju cyfrowych usług publicznych w ramach II osi Priorytetowej: Cyfrowe Śląskie, Regionalnego Programu Operacyjnego Województwa Śląskiego na lata 2014-2020</w:t>
      </w:r>
    </w:p>
    <w:p w:rsidR="00785194" w:rsidRDefault="00785194" w:rsidP="004737BC">
      <w:pPr>
        <w:pStyle w:val="Domylnie"/>
        <w:tabs>
          <w:tab w:val="left" w:pos="3969"/>
        </w:tabs>
        <w:spacing w:after="120" w:line="100" w:lineRule="atLeast"/>
        <w:jc w:val="center"/>
      </w:pPr>
    </w:p>
    <w:p w:rsidR="00785194" w:rsidRPr="0093354C" w:rsidRDefault="00785194" w:rsidP="004737BC">
      <w:pPr>
        <w:pStyle w:val="Domylnie"/>
        <w:tabs>
          <w:tab w:val="left" w:pos="3969"/>
        </w:tabs>
        <w:spacing w:after="120" w:line="100" w:lineRule="atLeast"/>
        <w:jc w:val="center"/>
        <w:rPr>
          <w:rFonts w:ascii="Times New Roman" w:hAnsi="Times New Roman" w:cs="Times New Roman"/>
        </w:rPr>
      </w:pPr>
      <w:r w:rsidRPr="0093354C">
        <w:rPr>
          <w:rFonts w:ascii="Times New Roman" w:hAnsi="Times New Roman" w:cs="Times New Roman"/>
        </w:rPr>
        <w:t>ZATWIERDZAM:</w:t>
      </w:r>
    </w:p>
    <w:p w:rsidR="00785194" w:rsidRPr="0093354C" w:rsidRDefault="00785194" w:rsidP="00323ABD">
      <w:pPr>
        <w:pStyle w:val="Domylnie"/>
        <w:tabs>
          <w:tab w:val="left" w:pos="3969"/>
        </w:tabs>
        <w:spacing w:after="120" w:line="100" w:lineRule="atLeast"/>
        <w:jc w:val="center"/>
        <w:rPr>
          <w:rFonts w:ascii="Times New Roman" w:hAnsi="Times New Roman" w:cs="Times New Roman"/>
        </w:rPr>
      </w:pPr>
      <w:r w:rsidRPr="0093354C">
        <w:rPr>
          <w:rFonts w:ascii="Times New Roman" w:hAnsi="Times New Roman" w:cs="Times New Roman"/>
        </w:rPr>
        <w:t xml:space="preserve">Wójt Gminy Ślemień </w:t>
      </w:r>
    </w:p>
    <w:p w:rsidR="00785194" w:rsidRDefault="00785194" w:rsidP="00323ABD">
      <w:pPr>
        <w:pStyle w:val="Domylnie"/>
        <w:tabs>
          <w:tab w:val="left" w:pos="3969"/>
        </w:tabs>
        <w:spacing w:after="120" w:line="100" w:lineRule="atLeast"/>
        <w:jc w:val="both"/>
        <w:rPr>
          <w:rFonts w:ascii="Times New Roman" w:hAnsi="Times New Roman" w:cs="Times New Roman"/>
        </w:rPr>
      </w:pPr>
      <w:r>
        <w:rPr>
          <w:rFonts w:ascii="Times New Roman" w:hAnsi="Times New Roman" w:cs="Times New Roman"/>
        </w:rPr>
        <w:t xml:space="preserve">                                                                   Jarosław Krzak </w:t>
      </w:r>
    </w:p>
    <w:p w:rsidR="00785194" w:rsidRDefault="00785194" w:rsidP="00323ABD">
      <w:pPr>
        <w:pStyle w:val="Domylnie"/>
        <w:tabs>
          <w:tab w:val="left" w:pos="3969"/>
        </w:tabs>
        <w:spacing w:after="120" w:line="100" w:lineRule="atLeast"/>
        <w:jc w:val="both"/>
        <w:rPr>
          <w:rFonts w:ascii="Times New Roman" w:hAnsi="Times New Roman" w:cs="Times New Roman"/>
        </w:rPr>
      </w:pPr>
    </w:p>
    <w:p w:rsidR="00785194" w:rsidRPr="0093354C" w:rsidRDefault="00785194" w:rsidP="00323ABD">
      <w:pPr>
        <w:pStyle w:val="Domylnie"/>
        <w:tabs>
          <w:tab w:val="left" w:pos="3969"/>
        </w:tabs>
        <w:spacing w:after="120" w:line="100" w:lineRule="atLeast"/>
        <w:jc w:val="both"/>
        <w:rPr>
          <w:rFonts w:ascii="Times New Roman" w:hAnsi="Times New Roman" w:cs="Times New Roman"/>
        </w:rPr>
      </w:pPr>
    </w:p>
    <w:p w:rsidR="00785194" w:rsidRPr="0093354C" w:rsidRDefault="00785194" w:rsidP="00323ABD">
      <w:pPr>
        <w:pStyle w:val="Domylnie"/>
        <w:tabs>
          <w:tab w:val="left" w:pos="3969"/>
        </w:tabs>
        <w:spacing w:after="120" w:line="100" w:lineRule="atLeast"/>
        <w:jc w:val="both"/>
        <w:rPr>
          <w:rFonts w:ascii="Verdana" w:hAnsi="Verdana" w:cs="Verdana"/>
          <w:sz w:val="18"/>
          <w:szCs w:val="18"/>
        </w:rPr>
      </w:pPr>
    </w:p>
    <w:p w:rsidR="00785194" w:rsidRPr="0093354C" w:rsidRDefault="00785194" w:rsidP="00323ABD">
      <w:pPr>
        <w:pStyle w:val="Domylnie"/>
        <w:tabs>
          <w:tab w:val="left" w:pos="3969"/>
        </w:tabs>
        <w:spacing w:after="120" w:line="100" w:lineRule="atLeast"/>
        <w:jc w:val="both"/>
        <w:rPr>
          <w:rFonts w:ascii="Verdana" w:hAnsi="Verdana" w:cs="Verdana"/>
          <w:sz w:val="18"/>
          <w:szCs w:val="18"/>
        </w:rPr>
      </w:pPr>
      <w:r w:rsidRPr="0093354C">
        <w:rPr>
          <w:rFonts w:ascii="Verdana" w:hAnsi="Verdana" w:cs="Verdana"/>
          <w:sz w:val="18"/>
          <w:szCs w:val="18"/>
        </w:rPr>
        <w:t>Miejsce publikacji ogłoszenia o zamówieniu:</w:t>
      </w:r>
    </w:p>
    <w:p w:rsidR="00785194" w:rsidRPr="0093354C" w:rsidRDefault="00785194" w:rsidP="00323ABD">
      <w:pPr>
        <w:pStyle w:val="Domylnie"/>
        <w:tabs>
          <w:tab w:val="left" w:pos="3969"/>
        </w:tabs>
        <w:spacing w:after="120" w:line="100" w:lineRule="atLeast"/>
        <w:jc w:val="both"/>
        <w:rPr>
          <w:rFonts w:ascii="Verdana" w:hAnsi="Verdana" w:cs="Verdana"/>
          <w:sz w:val="18"/>
          <w:szCs w:val="18"/>
        </w:rPr>
      </w:pPr>
      <w:r w:rsidRPr="0093354C">
        <w:rPr>
          <w:rFonts w:ascii="Verdana" w:hAnsi="Verdana" w:cs="Verdana"/>
          <w:sz w:val="18"/>
          <w:szCs w:val="18"/>
        </w:rPr>
        <w:t xml:space="preserve">- Biuletyn Zamówień Publicznych : </w:t>
      </w:r>
      <w:r>
        <w:rPr>
          <w:rFonts w:ascii="Verdana" w:hAnsi="Verdana" w:cs="Verdana"/>
          <w:sz w:val="18"/>
          <w:szCs w:val="18"/>
        </w:rPr>
        <w:t>nr 551983-N-2017 z dnia 17</w:t>
      </w:r>
      <w:r w:rsidRPr="00456F5E">
        <w:rPr>
          <w:rFonts w:ascii="Verdana" w:hAnsi="Verdana" w:cs="Verdana"/>
          <w:sz w:val="18"/>
          <w:szCs w:val="18"/>
        </w:rPr>
        <w:t xml:space="preserve"> lipca 2017 r.</w:t>
      </w:r>
    </w:p>
    <w:p w:rsidR="00785194" w:rsidRPr="0093354C" w:rsidRDefault="00785194" w:rsidP="00323ABD">
      <w:pPr>
        <w:pStyle w:val="Domylnie"/>
        <w:tabs>
          <w:tab w:val="left" w:pos="3969"/>
        </w:tabs>
        <w:spacing w:after="120" w:line="100" w:lineRule="atLeast"/>
        <w:jc w:val="both"/>
        <w:rPr>
          <w:rFonts w:ascii="Verdana" w:hAnsi="Verdana" w:cs="Verdana"/>
          <w:sz w:val="18"/>
          <w:szCs w:val="18"/>
        </w:rPr>
      </w:pPr>
      <w:r w:rsidRPr="0093354C">
        <w:rPr>
          <w:rFonts w:ascii="Verdana" w:hAnsi="Verdana" w:cs="Verdana"/>
          <w:sz w:val="18"/>
          <w:szCs w:val="18"/>
        </w:rPr>
        <w:t>- Biuletyn Informacji Publicznej Gminy Ślemień :</w:t>
      </w:r>
      <w:r>
        <w:rPr>
          <w:rFonts w:ascii="Verdana" w:hAnsi="Verdana" w:cs="Verdana"/>
          <w:sz w:val="18"/>
          <w:szCs w:val="18"/>
        </w:rPr>
        <w:t>17</w:t>
      </w:r>
      <w:r w:rsidRPr="00456F5E">
        <w:rPr>
          <w:rFonts w:ascii="Verdana" w:hAnsi="Verdana" w:cs="Verdana"/>
          <w:sz w:val="18"/>
          <w:szCs w:val="18"/>
        </w:rPr>
        <w:t xml:space="preserve"> lipca 2017 r.</w:t>
      </w:r>
    </w:p>
    <w:p w:rsidR="00785194" w:rsidRPr="0093354C" w:rsidRDefault="00785194" w:rsidP="00323ABD">
      <w:pPr>
        <w:pStyle w:val="Domylnie"/>
        <w:tabs>
          <w:tab w:val="left" w:pos="3969"/>
        </w:tabs>
        <w:spacing w:after="120" w:line="100" w:lineRule="atLeast"/>
        <w:jc w:val="both"/>
        <w:rPr>
          <w:rFonts w:ascii="Verdana" w:hAnsi="Verdana" w:cs="Verdana"/>
          <w:sz w:val="18"/>
          <w:szCs w:val="18"/>
        </w:rPr>
      </w:pPr>
      <w:r w:rsidRPr="0093354C">
        <w:rPr>
          <w:rFonts w:ascii="Verdana" w:hAnsi="Verdana" w:cs="Verdana"/>
          <w:sz w:val="18"/>
          <w:szCs w:val="18"/>
        </w:rPr>
        <w:t xml:space="preserve">- Tablica ogłoszeń w siedzibie Zamawiającego: Urząd Gminy w Ślemieniu , ul. Krakowska 148 - dnia </w:t>
      </w:r>
      <w:r>
        <w:rPr>
          <w:rFonts w:ascii="Verdana" w:hAnsi="Verdana" w:cs="Verdana"/>
          <w:sz w:val="18"/>
          <w:szCs w:val="18"/>
        </w:rPr>
        <w:t>17</w:t>
      </w:r>
      <w:r w:rsidRPr="00456F5E">
        <w:rPr>
          <w:rFonts w:ascii="Verdana" w:hAnsi="Verdana" w:cs="Verdana"/>
          <w:sz w:val="18"/>
          <w:szCs w:val="18"/>
        </w:rPr>
        <w:t xml:space="preserve"> lipca 2017 r.</w:t>
      </w:r>
    </w:p>
    <w:p w:rsidR="00785194" w:rsidRPr="0093354C" w:rsidRDefault="00785194" w:rsidP="00323ABD">
      <w:pPr>
        <w:pStyle w:val="Domylnie"/>
        <w:tabs>
          <w:tab w:val="left" w:pos="3969"/>
        </w:tabs>
        <w:spacing w:after="120" w:line="100" w:lineRule="atLeast"/>
        <w:jc w:val="both"/>
        <w:rPr>
          <w:rFonts w:ascii="Verdana" w:hAnsi="Verdana" w:cs="Verdana"/>
          <w:sz w:val="18"/>
          <w:szCs w:val="18"/>
        </w:rPr>
      </w:pPr>
    </w:p>
    <w:p w:rsidR="00785194" w:rsidRPr="0093354C" w:rsidRDefault="00785194" w:rsidP="00B000F5">
      <w:pPr>
        <w:pStyle w:val="Domylnie"/>
        <w:tabs>
          <w:tab w:val="left" w:pos="3969"/>
        </w:tabs>
        <w:spacing w:after="120" w:line="100" w:lineRule="atLeast"/>
        <w:jc w:val="center"/>
        <w:rPr>
          <w:rFonts w:ascii="Verdana" w:hAnsi="Verdana" w:cs="Verdana"/>
          <w:sz w:val="18"/>
          <w:szCs w:val="18"/>
        </w:rPr>
      </w:pPr>
      <w:r w:rsidRPr="0093354C">
        <w:rPr>
          <w:rFonts w:ascii="Verdana" w:hAnsi="Verdana" w:cs="Verdana"/>
          <w:sz w:val="18"/>
          <w:szCs w:val="18"/>
        </w:rPr>
        <w:t xml:space="preserve">Znak </w:t>
      </w:r>
      <w:r>
        <w:rPr>
          <w:rFonts w:ascii="Verdana" w:hAnsi="Verdana" w:cs="Verdana"/>
          <w:sz w:val="18"/>
          <w:szCs w:val="18"/>
        </w:rPr>
        <w:t>postępowania : RIBR.ZP.271.RPO.7</w:t>
      </w:r>
      <w:r w:rsidRPr="0093354C">
        <w:rPr>
          <w:rFonts w:ascii="Verdana" w:hAnsi="Verdana" w:cs="Verdana"/>
          <w:sz w:val="18"/>
          <w:szCs w:val="18"/>
        </w:rPr>
        <w:t>.2017</w:t>
      </w:r>
    </w:p>
    <w:p w:rsidR="00785194" w:rsidRPr="0093354C" w:rsidRDefault="00785194" w:rsidP="00B000F5">
      <w:pPr>
        <w:pStyle w:val="Domylnie"/>
        <w:tabs>
          <w:tab w:val="left" w:pos="3969"/>
        </w:tabs>
        <w:spacing w:after="120" w:line="100" w:lineRule="atLeast"/>
        <w:jc w:val="center"/>
        <w:rPr>
          <w:rFonts w:ascii="Verdana" w:hAnsi="Verdana" w:cs="Verdana"/>
          <w:sz w:val="18"/>
          <w:szCs w:val="18"/>
        </w:rPr>
      </w:pPr>
      <w:r w:rsidRPr="0093354C">
        <w:rPr>
          <w:rFonts w:ascii="Verdana" w:hAnsi="Verdana" w:cs="Verdana"/>
          <w:sz w:val="18"/>
          <w:szCs w:val="18"/>
        </w:rPr>
        <w:t xml:space="preserve">Ślemień, dnia </w:t>
      </w:r>
      <w:r>
        <w:rPr>
          <w:rFonts w:ascii="Verdana" w:hAnsi="Verdana" w:cs="Verdana"/>
          <w:sz w:val="18"/>
          <w:szCs w:val="18"/>
        </w:rPr>
        <w:t>17</w:t>
      </w:r>
      <w:r w:rsidRPr="00456F5E">
        <w:rPr>
          <w:rFonts w:ascii="Verdana" w:hAnsi="Verdana" w:cs="Verdana"/>
          <w:sz w:val="18"/>
          <w:szCs w:val="18"/>
        </w:rPr>
        <w:t xml:space="preserve"> lipca 2017 r.</w:t>
      </w:r>
    </w:p>
    <w:p w:rsidR="00785194" w:rsidRDefault="00785194" w:rsidP="004737BC">
      <w:pPr>
        <w:pStyle w:val="Domylnie"/>
        <w:tabs>
          <w:tab w:val="left" w:pos="3969"/>
        </w:tabs>
        <w:spacing w:after="120" w:line="100" w:lineRule="atLeast"/>
        <w:sectPr w:rsidR="00785194">
          <w:headerReference w:type="first" r:id="rId7"/>
          <w:footerReference w:type="first" r:id="rId8"/>
          <w:pgSz w:w="11906" w:h="16838"/>
          <w:pgMar w:top="1475" w:right="1418" w:bottom="1475" w:left="1418" w:header="1418" w:footer="1418" w:gutter="0"/>
          <w:cols w:space="708"/>
          <w:formProt w:val="0"/>
          <w:titlePg/>
          <w:docGrid w:linePitch="360" w:charSpace="-2049"/>
        </w:sectPr>
      </w:pPr>
    </w:p>
    <w:p w:rsidR="00785194" w:rsidRDefault="00785194" w:rsidP="004737BC">
      <w:pPr>
        <w:pStyle w:val="Domylnie"/>
        <w:pageBreakBefore/>
        <w:spacing w:after="120" w:line="100" w:lineRule="atLeast"/>
        <w:jc w:val="both"/>
      </w:pPr>
      <w:r>
        <w:rPr>
          <w:rFonts w:ascii="Verdana" w:hAnsi="Verdana" w:cs="Verdana"/>
          <w:b/>
          <w:bCs/>
          <w:sz w:val="18"/>
          <w:szCs w:val="18"/>
        </w:rPr>
        <w:t>I. Nazwa i adres zamawiającego.</w:t>
      </w:r>
    </w:p>
    <w:p w:rsidR="00785194" w:rsidRDefault="00785194" w:rsidP="004737BC">
      <w:pPr>
        <w:pStyle w:val="Domylnie"/>
        <w:spacing w:after="0" w:line="100" w:lineRule="atLeast"/>
        <w:jc w:val="both"/>
      </w:pPr>
      <w:r>
        <w:rPr>
          <w:rFonts w:ascii="Verdana" w:hAnsi="Verdana" w:cs="Verdana"/>
          <w:color w:val="000000"/>
          <w:sz w:val="18"/>
          <w:szCs w:val="18"/>
          <w:lang w:eastAsia="pl-PL"/>
        </w:rPr>
        <w:t xml:space="preserve">Gmina Ślemień reprezentowana przez Wójta Gminy Ślemień </w:t>
      </w:r>
    </w:p>
    <w:p w:rsidR="00785194" w:rsidRDefault="00785194" w:rsidP="004737BC">
      <w:pPr>
        <w:pStyle w:val="Domylnie"/>
        <w:spacing w:after="0" w:line="100" w:lineRule="atLeast"/>
        <w:jc w:val="both"/>
      </w:pPr>
      <w:r>
        <w:rPr>
          <w:rFonts w:ascii="Verdana" w:hAnsi="Verdana" w:cs="Verdana"/>
          <w:color w:val="000000"/>
          <w:sz w:val="18"/>
          <w:szCs w:val="18"/>
          <w:lang w:eastAsia="pl-PL"/>
        </w:rPr>
        <w:t>ul. Krakowska 148</w:t>
      </w:r>
      <w:r>
        <w:rPr>
          <w:color w:val="000000"/>
          <w:lang w:eastAsia="pl-PL"/>
        </w:rPr>
        <w:t xml:space="preserve">, </w:t>
      </w:r>
      <w:r>
        <w:rPr>
          <w:rFonts w:ascii="Verdana" w:hAnsi="Verdana" w:cs="Verdana"/>
          <w:color w:val="000000"/>
          <w:sz w:val="18"/>
          <w:szCs w:val="18"/>
          <w:lang w:eastAsia="pl-PL"/>
        </w:rPr>
        <w:t xml:space="preserve">34–323 Ślemień </w:t>
      </w:r>
    </w:p>
    <w:p w:rsidR="00785194" w:rsidRDefault="00785194" w:rsidP="004737BC">
      <w:pPr>
        <w:pStyle w:val="Domylnie"/>
        <w:spacing w:after="0" w:line="100" w:lineRule="atLeast"/>
        <w:jc w:val="both"/>
      </w:pPr>
      <w:r>
        <w:rPr>
          <w:rFonts w:ascii="Verdana" w:hAnsi="Verdana" w:cs="Verdana"/>
          <w:color w:val="000000"/>
          <w:sz w:val="18"/>
          <w:szCs w:val="18"/>
          <w:lang w:eastAsia="pl-PL"/>
        </w:rPr>
        <w:t>pow. żywiecki, woj. śląskie</w:t>
      </w:r>
    </w:p>
    <w:p w:rsidR="00785194" w:rsidRPr="004737BC" w:rsidRDefault="00785194" w:rsidP="004737BC">
      <w:pPr>
        <w:pStyle w:val="Domylnie"/>
        <w:spacing w:after="0" w:line="100" w:lineRule="atLeast"/>
        <w:jc w:val="both"/>
        <w:rPr>
          <w:lang w:val="en-US"/>
        </w:rPr>
      </w:pPr>
      <w:r>
        <w:rPr>
          <w:rFonts w:ascii="Verdana" w:hAnsi="Verdana" w:cs="Verdana"/>
          <w:color w:val="000000"/>
          <w:sz w:val="18"/>
          <w:szCs w:val="18"/>
          <w:lang w:val="en-US" w:eastAsia="pl-PL"/>
        </w:rPr>
        <w:t xml:space="preserve">tel./fax 33 865 40 98 </w:t>
      </w:r>
    </w:p>
    <w:p w:rsidR="00785194" w:rsidRPr="004737BC" w:rsidRDefault="00785194" w:rsidP="004737BC">
      <w:pPr>
        <w:pStyle w:val="Domylnie"/>
        <w:spacing w:after="0" w:line="100" w:lineRule="atLeast"/>
        <w:jc w:val="both"/>
        <w:rPr>
          <w:lang w:val="en-US"/>
        </w:rPr>
      </w:pPr>
      <w:r>
        <w:rPr>
          <w:rFonts w:ascii="Verdana" w:hAnsi="Verdana" w:cs="Verdana"/>
          <w:color w:val="000000"/>
          <w:sz w:val="18"/>
          <w:szCs w:val="18"/>
          <w:lang w:val="en-US" w:eastAsia="pl-PL"/>
        </w:rPr>
        <w:t xml:space="preserve">email: </w:t>
      </w:r>
      <w:hyperlink r:id="rId9">
        <w:r>
          <w:rPr>
            <w:rStyle w:val="czeinternetowe"/>
            <w:rFonts w:ascii="Verdana" w:hAnsi="Verdana" w:cs="Verdana"/>
            <w:sz w:val="18"/>
            <w:szCs w:val="18"/>
            <w:lang w:val="en-US"/>
          </w:rPr>
          <w:t>ugslemien@ugslemien.ig.pl</w:t>
        </w:r>
      </w:hyperlink>
    </w:p>
    <w:p w:rsidR="00785194" w:rsidRPr="00B05E12" w:rsidRDefault="00785194" w:rsidP="004737BC">
      <w:pPr>
        <w:pStyle w:val="Domylnie"/>
        <w:spacing w:after="0" w:line="100" w:lineRule="atLeast"/>
        <w:jc w:val="both"/>
      </w:pPr>
      <w:r w:rsidRPr="00B05E12">
        <w:rPr>
          <w:rFonts w:ascii="Verdana" w:hAnsi="Verdana" w:cs="Verdana"/>
          <w:color w:val="000000"/>
          <w:sz w:val="18"/>
          <w:szCs w:val="18"/>
          <w:lang w:eastAsia="pl-PL"/>
        </w:rPr>
        <w:t xml:space="preserve">WWW: </w:t>
      </w:r>
      <w:hyperlink r:id="rId10">
        <w:r w:rsidRPr="00B05E12">
          <w:rPr>
            <w:rStyle w:val="czeinternetowe"/>
            <w:rFonts w:ascii="Verdana" w:hAnsi="Verdana" w:cs="Verdana"/>
            <w:sz w:val="18"/>
            <w:szCs w:val="18"/>
          </w:rPr>
          <w:t>www.slemien.pl</w:t>
        </w:r>
      </w:hyperlink>
    </w:p>
    <w:p w:rsidR="00785194" w:rsidRDefault="00785194" w:rsidP="004737BC">
      <w:pPr>
        <w:pStyle w:val="Domylnie"/>
        <w:spacing w:after="0" w:line="100" w:lineRule="atLeast"/>
        <w:jc w:val="both"/>
      </w:pPr>
      <w:r>
        <w:rPr>
          <w:rFonts w:ascii="Verdana" w:hAnsi="Verdana" w:cs="Verdana"/>
          <w:color w:val="000000"/>
          <w:sz w:val="18"/>
          <w:szCs w:val="18"/>
          <w:lang w:eastAsia="pl-PL"/>
        </w:rPr>
        <w:t>NIP:5532511962</w:t>
      </w:r>
    </w:p>
    <w:p w:rsidR="00785194" w:rsidRDefault="00785194" w:rsidP="004737BC">
      <w:pPr>
        <w:pStyle w:val="Domylnie"/>
        <w:spacing w:after="0" w:line="100" w:lineRule="atLeast"/>
        <w:jc w:val="both"/>
      </w:pPr>
      <w:r>
        <w:rPr>
          <w:rFonts w:ascii="Verdana" w:hAnsi="Verdana" w:cs="Verdana"/>
          <w:color w:val="000000"/>
          <w:sz w:val="18"/>
          <w:szCs w:val="18"/>
          <w:lang w:eastAsia="pl-PL"/>
        </w:rPr>
        <w:t>Regon: 072182700</w:t>
      </w:r>
    </w:p>
    <w:p w:rsidR="00785194" w:rsidRDefault="00785194" w:rsidP="004737BC">
      <w:pPr>
        <w:pStyle w:val="Domylnie"/>
        <w:spacing w:after="0" w:line="100" w:lineRule="atLeast"/>
        <w:jc w:val="both"/>
      </w:pPr>
      <w:r>
        <w:rPr>
          <w:rFonts w:ascii="Verdana" w:hAnsi="Verdana" w:cs="Verdana"/>
          <w:color w:val="000000"/>
          <w:sz w:val="18"/>
          <w:szCs w:val="18"/>
          <w:lang w:eastAsia="pl-PL"/>
        </w:rPr>
        <w:t>Godziny urzędowania: od poniedziałku do środy od godz.07:00 do godz. 15:00, czwartek od godz. 07:00 do godz. 17:00, piątek od godz. 07:00 do godz. 13:00.</w:t>
      </w:r>
    </w:p>
    <w:p w:rsidR="00785194" w:rsidRDefault="00785194" w:rsidP="004737BC">
      <w:pPr>
        <w:pStyle w:val="Domylnie"/>
        <w:tabs>
          <w:tab w:val="left" w:pos="850"/>
        </w:tabs>
        <w:spacing w:after="120" w:line="100" w:lineRule="atLeast"/>
        <w:ind w:left="425" w:hanging="425"/>
        <w:jc w:val="both"/>
      </w:pPr>
    </w:p>
    <w:p w:rsidR="00785194" w:rsidRDefault="00785194" w:rsidP="004737BC">
      <w:pPr>
        <w:pStyle w:val="Domylnie"/>
        <w:tabs>
          <w:tab w:val="left" w:pos="850"/>
        </w:tabs>
        <w:spacing w:after="120" w:line="100" w:lineRule="atLeast"/>
        <w:ind w:left="425" w:hanging="425"/>
        <w:jc w:val="both"/>
      </w:pPr>
      <w:r>
        <w:rPr>
          <w:rFonts w:ascii="Verdana" w:hAnsi="Verdana" w:cs="Verdana"/>
          <w:b/>
          <w:bCs/>
          <w:sz w:val="18"/>
          <w:szCs w:val="18"/>
        </w:rPr>
        <w:t>II. Tryb udzielenia zamówienia.</w:t>
      </w:r>
    </w:p>
    <w:p w:rsidR="00785194" w:rsidRDefault="00785194" w:rsidP="00F6202B">
      <w:pPr>
        <w:pStyle w:val="Domylnie"/>
        <w:spacing w:after="0" w:line="240" w:lineRule="auto"/>
        <w:jc w:val="both"/>
      </w:pPr>
      <w:r>
        <w:rPr>
          <w:rFonts w:ascii="Verdana" w:hAnsi="Verdana" w:cs="Verdana"/>
          <w:sz w:val="18"/>
          <w:szCs w:val="18"/>
        </w:rPr>
        <w:t xml:space="preserve">Postępowanie jest prowadzone w trybie </w:t>
      </w:r>
      <w:r>
        <w:rPr>
          <w:rFonts w:ascii="Verdana" w:hAnsi="Verdana" w:cs="Verdana"/>
          <w:b/>
          <w:bCs/>
          <w:sz w:val="18"/>
          <w:szCs w:val="18"/>
        </w:rPr>
        <w:t>przetargu nieograniczonego,</w:t>
      </w:r>
      <w:r>
        <w:rPr>
          <w:rFonts w:ascii="Verdana" w:hAnsi="Verdana" w:cs="Verdana"/>
          <w:sz w:val="18"/>
          <w:szCs w:val="18"/>
        </w:rPr>
        <w:t xml:space="preserve"> zgodnie z ustawą z dnia 29 stycznia 2004 r. Prawo zamówień publicznych (tekst jedn. Dz. U. z 2015 r. poz. 2164 ze zm.),zwaną dalej ustawą Pzp, oraz wydanymi na jej podstawie rozporządzeniami.</w:t>
      </w:r>
    </w:p>
    <w:p w:rsidR="00785194" w:rsidRDefault="00785194" w:rsidP="00F6202B">
      <w:pPr>
        <w:pStyle w:val="Domylnie"/>
        <w:spacing w:after="0" w:line="240" w:lineRule="auto"/>
        <w:jc w:val="both"/>
      </w:pPr>
      <w:r>
        <w:rPr>
          <w:rFonts w:ascii="Verdana" w:hAnsi="Verdana" w:cs="Verdana"/>
          <w:sz w:val="18"/>
          <w:szCs w:val="18"/>
        </w:rPr>
        <w:t>Wartość zamówienia nie przekracza kwot określonych w przepisach wydanych na podstawie art. 11 ust. 8 ustawy.</w:t>
      </w:r>
    </w:p>
    <w:p w:rsidR="00785194" w:rsidRDefault="00785194" w:rsidP="004737BC">
      <w:pPr>
        <w:pStyle w:val="Domylnie"/>
        <w:spacing w:after="120" w:line="100" w:lineRule="atLeast"/>
        <w:jc w:val="both"/>
      </w:pPr>
    </w:p>
    <w:p w:rsidR="00785194" w:rsidRDefault="00785194" w:rsidP="004737BC">
      <w:pPr>
        <w:pStyle w:val="Domylnie"/>
        <w:spacing w:after="120" w:line="100" w:lineRule="atLeast"/>
        <w:jc w:val="both"/>
      </w:pPr>
      <w:r>
        <w:rPr>
          <w:rFonts w:ascii="Verdana" w:hAnsi="Verdana" w:cs="Verdana"/>
          <w:b/>
          <w:bCs/>
          <w:sz w:val="18"/>
          <w:szCs w:val="18"/>
        </w:rPr>
        <w:t xml:space="preserve">III. Opis przedmiotu zamówienia. </w:t>
      </w:r>
    </w:p>
    <w:p w:rsidR="00785194" w:rsidRDefault="00785194" w:rsidP="00423E03">
      <w:pPr>
        <w:pStyle w:val="Akapitzlist1"/>
        <w:numPr>
          <w:ilvl w:val="0"/>
          <w:numId w:val="21"/>
        </w:numPr>
        <w:spacing w:after="120" w:line="100" w:lineRule="atLeast"/>
        <w:jc w:val="both"/>
      </w:pPr>
      <w:r>
        <w:rPr>
          <w:rFonts w:ascii="Verdana" w:hAnsi="Verdana" w:cs="Verdana"/>
          <w:sz w:val="18"/>
          <w:szCs w:val="18"/>
        </w:rPr>
        <w:t xml:space="preserve">Przedmiotem zamówienia jest </w:t>
      </w:r>
      <w:r w:rsidRPr="00BB4BE2">
        <w:rPr>
          <w:rFonts w:ascii="Verdana" w:hAnsi="Verdana" w:cs="Verdana"/>
          <w:b/>
          <w:bCs/>
          <w:sz w:val="18"/>
          <w:szCs w:val="18"/>
        </w:rPr>
        <w:t>uruchomienie e Usług – dostawa i zakup licencji wraz z wdrożeniem systemu e-Urząd w Gminie Ślemień</w:t>
      </w:r>
      <w:r>
        <w:rPr>
          <w:rFonts w:ascii="Verdana" w:hAnsi="Verdana" w:cs="Verdana"/>
          <w:sz w:val="18"/>
          <w:szCs w:val="18"/>
        </w:rPr>
        <w:t xml:space="preserve"> w ramach projektu pn. e-Urząd w Gminie Ślemień, w ramach działania 2.1 – Wsparcie rozwoju cyfrowych usług publicznych w ramach II osi Priorytetowej: Cyfrowe Śląskie, Regionalnego Programu Operacyjnego Województwa Śląskiego na lata 2014-2020.</w:t>
      </w:r>
    </w:p>
    <w:p w:rsidR="00785194" w:rsidRDefault="00785194" w:rsidP="004737BC">
      <w:pPr>
        <w:pStyle w:val="Akapitzlist1"/>
        <w:spacing w:after="120" w:line="100" w:lineRule="atLeast"/>
        <w:ind w:left="360"/>
        <w:jc w:val="both"/>
      </w:pPr>
      <w:r>
        <w:rPr>
          <w:rFonts w:ascii="Verdana" w:hAnsi="Verdana" w:cs="Verdana"/>
          <w:sz w:val="18"/>
          <w:szCs w:val="18"/>
        </w:rPr>
        <w:t xml:space="preserve">W zakres przedmiotu zamówienia wchodzi w szczególności </w:t>
      </w:r>
      <w:r w:rsidRPr="00423E03">
        <w:rPr>
          <w:rFonts w:ascii="Verdana" w:hAnsi="Verdana" w:cs="Verdana"/>
          <w:sz w:val="18"/>
          <w:szCs w:val="18"/>
        </w:rPr>
        <w:t>dostawa i zakup gotowych aplikacji dziedzinowych w zakresie poszczegól</w:t>
      </w:r>
      <w:r>
        <w:rPr>
          <w:rFonts w:ascii="Verdana" w:hAnsi="Verdana" w:cs="Verdana"/>
          <w:sz w:val="18"/>
          <w:szCs w:val="18"/>
        </w:rPr>
        <w:t>nych modułów i udostępnienia e -</w:t>
      </w:r>
      <w:r w:rsidRPr="00423E03">
        <w:rPr>
          <w:rFonts w:ascii="Verdana" w:hAnsi="Verdana" w:cs="Verdana"/>
          <w:sz w:val="18"/>
          <w:szCs w:val="18"/>
        </w:rPr>
        <w:t>Usług na dedykowanym portalu</w:t>
      </w:r>
      <w:r>
        <w:rPr>
          <w:rFonts w:ascii="Verdana" w:hAnsi="Verdana" w:cs="Verdana"/>
          <w:sz w:val="18"/>
          <w:szCs w:val="18"/>
        </w:rPr>
        <w:t>. Przedmiot zamówienia obejmuje następujące moduły:</w:t>
      </w:r>
    </w:p>
    <w:p w:rsidR="00785194" w:rsidRDefault="00785194" w:rsidP="004737BC">
      <w:pPr>
        <w:pStyle w:val="Akapitzlist1"/>
        <w:numPr>
          <w:ilvl w:val="0"/>
          <w:numId w:val="27"/>
        </w:numPr>
        <w:spacing w:after="120" w:line="100" w:lineRule="atLeast"/>
        <w:jc w:val="both"/>
      </w:pPr>
      <w:r>
        <w:rPr>
          <w:rFonts w:ascii="Verdana" w:hAnsi="Verdana" w:cs="Verdana"/>
          <w:sz w:val="18"/>
          <w:szCs w:val="18"/>
        </w:rPr>
        <w:t>Moduł udostępnienia eUsług w zakresie informacji i regulacji zobowiązań w zakresie podatków lokalnych,</w:t>
      </w:r>
    </w:p>
    <w:p w:rsidR="00785194" w:rsidRDefault="00785194" w:rsidP="004737BC">
      <w:pPr>
        <w:pStyle w:val="Akapitzlist1"/>
        <w:numPr>
          <w:ilvl w:val="0"/>
          <w:numId w:val="27"/>
        </w:numPr>
        <w:spacing w:after="120" w:line="100" w:lineRule="atLeast"/>
        <w:jc w:val="both"/>
      </w:pPr>
      <w:r>
        <w:rPr>
          <w:rFonts w:ascii="Verdana" w:hAnsi="Verdana" w:cs="Verdana"/>
          <w:sz w:val="18"/>
          <w:szCs w:val="18"/>
        </w:rPr>
        <w:t xml:space="preserve">Moduł udostępnienia eUsług w zakresie informacji i regulacji zobowiązań z tytułu gospodarki odpadami, </w:t>
      </w:r>
    </w:p>
    <w:p w:rsidR="00785194" w:rsidRDefault="00785194" w:rsidP="004737BC">
      <w:pPr>
        <w:pStyle w:val="Akapitzlist1"/>
        <w:numPr>
          <w:ilvl w:val="0"/>
          <w:numId w:val="27"/>
        </w:numPr>
        <w:spacing w:after="120" w:line="100" w:lineRule="atLeast"/>
        <w:jc w:val="both"/>
      </w:pPr>
      <w:r>
        <w:rPr>
          <w:rFonts w:ascii="Verdana" w:hAnsi="Verdana" w:cs="Verdana"/>
          <w:sz w:val="18"/>
          <w:szCs w:val="18"/>
        </w:rPr>
        <w:t>Moduł udostępnienia eUsług w zakresie informacji i regulacji zobowiązań w zakresie opłat lokalnych,</w:t>
      </w:r>
    </w:p>
    <w:p w:rsidR="00785194" w:rsidRDefault="00785194" w:rsidP="004737BC">
      <w:pPr>
        <w:pStyle w:val="Akapitzlist1"/>
        <w:numPr>
          <w:ilvl w:val="0"/>
          <w:numId w:val="27"/>
        </w:numPr>
        <w:spacing w:after="120" w:line="100" w:lineRule="atLeast"/>
        <w:jc w:val="both"/>
      </w:pPr>
      <w:r>
        <w:rPr>
          <w:rFonts w:ascii="Verdana" w:hAnsi="Verdana" w:cs="Verdana"/>
          <w:sz w:val="18"/>
          <w:szCs w:val="18"/>
        </w:rPr>
        <w:t>Moduł udostępnienia eUsług w zakresie informacji z prowadzonych ewidencji,</w:t>
      </w:r>
    </w:p>
    <w:p w:rsidR="00785194" w:rsidRDefault="00785194" w:rsidP="004737BC">
      <w:pPr>
        <w:pStyle w:val="Akapitzlist1"/>
        <w:numPr>
          <w:ilvl w:val="0"/>
          <w:numId w:val="27"/>
        </w:numPr>
        <w:spacing w:after="120" w:line="100" w:lineRule="atLeast"/>
        <w:jc w:val="both"/>
      </w:pPr>
      <w:r>
        <w:rPr>
          <w:rFonts w:ascii="Verdana" w:hAnsi="Verdana" w:cs="Verdana"/>
          <w:sz w:val="18"/>
          <w:szCs w:val="18"/>
        </w:rPr>
        <w:t>Moduł udostępnienia eUsług w zakresie możliwość składania elektronicznych formularzy oraz informacji o stanie sprawy i korespondencji,</w:t>
      </w:r>
    </w:p>
    <w:p w:rsidR="00785194" w:rsidRDefault="00785194" w:rsidP="004737BC">
      <w:pPr>
        <w:pStyle w:val="Akapitzlist1"/>
        <w:numPr>
          <w:ilvl w:val="0"/>
          <w:numId w:val="27"/>
        </w:numPr>
        <w:spacing w:after="120" w:line="100" w:lineRule="atLeast"/>
        <w:jc w:val="both"/>
      </w:pPr>
      <w:r>
        <w:rPr>
          <w:rFonts w:ascii="Verdana" w:hAnsi="Verdana" w:cs="Verdana"/>
          <w:sz w:val="18"/>
          <w:szCs w:val="18"/>
        </w:rPr>
        <w:t>Moduł udostępnienia eUsług w zakresie zintegrowanego systemu powiadamiania klienta,</w:t>
      </w:r>
    </w:p>
    <w:p w:rsidR="00785194" w:rsidRDefault="00785194" w:rsidP="004737BC">
      <w:pPr>
        <w:pStyle w:val="Akapitzlist1"/>
        <w:numPr>
          <w:ilvl w:val="0"/>
          <w:numId w:val="27"/>
        </w:numPr>
        <w:spacing w:after="120" w:line="100" w:lineRule="atLeast"/>
        <w:jc w:val="both"/>
      </w:pPr>
      <w:r>
        <w:rPr>
          <w:rFonts w:ascii="Verdana" w:hAnsi="Verdana" w:cs="Verdana"/>
          <w:sz w:val="18"/>
          <w:szCs w:val="18"/>
        </w:rPr>
        <w:t>Moduł do analiz i raportów w zakresie bezpieczeństwa przetwarzania danych,</w:t>
      </w:r>
    </w:p>
    <w:p w:rsidR="00785194" w:rsidRDefault="00785194" w:rsidP="004737BC">
      <w:pPr>
        <w:pStyle w:val="Akapitzlist1"/>
        <w:numPr>
          <w:ilvl w:val="0"/>
          <w:numId w:val="27"/>
        </w:numPr>
        <w:spacing w:after="120" w:line="100" w:lineRule="atLeast"/>
        <w:jc w:val="both"/>
      </w:pPr>
      <w:r>
        <w:rPr>
          <w:rFonts w:ascii="Verdana" w:hAnsi="Verdana" w:cs="Verdana"/>
          <w:sz w:val="18"/>
          <w:szCs w:val="18"/>
        </w:rPr>
        <w:t>Moduł oprogramowania do zarządzania pracami Rady Gminy,</w:t>
      </w:r>
    </w:p>
    <w:p w:rsidR="00785194" w:rsidRDefault="00785194" w:rsidP="004737BC">
      <w:pPr>
        <w:pStyle w:val="Akapitzlist1"/>
        <w:spacing w:after="120" w:line="100" w:lineRule="atLeast"/>
        <w:ind w:left="360"/>
        <w:jc w:val="both"/>
      </w:pPr>
      <w:r>
        <w:rPr>
          <w:rFonts w:ascii="Verdana" w:hAnsi="Verdana" w:cs="Verdana"/>
          <w:sz w:val="18"/>
          <w:szCs w:val="18"/>
        </w:rPr>
        <w:t>a także wykonanie prac wdrożeniowych.</w:t>
      </w:r>
    </w:p>
    <w:p w:rsidR="00785194" w:rsidRDefault="00785194" w:rsidP="004737BC">
      <w:pPr>
        <w:pStyle w:val="Domylnie"/>
        <w:widowControl w:val="0"/>
        <w:tabs>
          <w:tab w:val="left" w:pos="786"/>
        </w:tabs>
        <w:spacing w:after="120" w:line="100" w:lineRule="atLeast"/>
        <w:ind w:left="360"/>
        <w:jc w:val="both"/>
      </w:pPr>
      <w:r>
        <w:rPr>
          <w:rFonts w:ascii="Verdana" w:hAnsi="Verdana" w:cs="Verdana"/>
          <w:sz w:val="18"/>
          <w:szCs w:val="18"/>
        </w:rPr>
        <w:t xml:space="preserve">Wspólny Słownik Zamówień (CPV): 48000000-8 Pakiety oprogramowania i systemy informatyczne, 48700000-5 Pakiety oprogramowania użytkowego, 72260000-5 Usługi w zakresie oprogramowania, </w:t>
      </w:r>
      <w:r>
        <w:rPr>
          <w:rFonts w:ascii="Verdana" w:hAnsi="Verdana" w:cs="Verdana"/>
          <w:sz w:val="18"/>
          <w:szCs w:val="18"/>
        </w:rPr>
        <w:tab/>
        <w:t>72210000-0 Usługi programowania pakietów oprogramowania, 72265000-0 Usługi konfiguracji oprogramowania, 72263000-6 Usługi wdrażania oprogramowania, 72310000-1 – Usługi przetwarzania danych, 72312100-6 – Usługi przygotowywania danych, 80533100-0 – Usługi szkolenia komputerowego.</w:t>
      </w:r>
    </w:p>
    <w:p w:rsidR="00785194" w:rsidRDefault="00785194" w:rsidP="004737BC">
      <w:pPr>
        <w:pStyle w:val="Akapitzlist1"/>
        <w:numPr>
          <w:ilvl w:val="0"/>
          <w:numId w:val="21"/>
        </w:numPr>
        <w:spacing w:after="120" w:line="100" w:lineRule="atLeast"/>
        <w:jc w:val="both"/>
      </w:pPr>
      <w:r>
        <w:rPr>
          <w:rFonts w:ascii="Verdana" w:hAnsi="Verdana" w:cs="Verdana"/>
          <w:sz w:val="18"/>
          <w:szCs w:val="18"/>
        </w:rPr>
        <w:t xml:space="preserve">Przedmiot zamówienia oraz sposób jego wykonywania zostały szczegółowo określone w: </w:t>
      </w:r>
    </w:p>
    <w:p w:rsidR="00785194" w:rsidRDefault="00785194" w:rsidP="004737BC">
      <w:pPr>
        <w:pStyle w:val="Akapitzlist1"/>
        <w:numPr>
          <w:ilvl w:val="0"/>
          <w:numId w:val="24"/>
        </w:numPr>
        <w:spacing w:after="120" w:line="100" w:lineRule="atLeast"/>
        <w:jc w:val="both"/>
      </w:pPr>
      <w:r>
        <w:rPr>
          <w:rFonts w:ascii="Verdana" w:hAnsi="Verdana" w:cs="Verdana"/>
          <w:sz w:val="18"/>
          <w:szCs w:val="18"/>
        </w:rPr>
        <w:t xml:space="preserve">Opisie Przedmiotu Zamówienia </w:t>
      </w:r>
      <w:r w:rsidRPr="00A12B0A">
        <w:rPr>
          <w:rFonts w:ascii="Verdana" w:hAnsi="Verdana" w:cs="Verdana"/>
          <w:b/>
          <w:bCs/>
          <w:sz w:val="18"/>
          <w:szCs w:val="18"/>
        </w:rPr>
        <w:t>(załącznik nr 8 do SIWZ)</w:t>
      </w:r>
      <w:r>
        <w:rPr>
          <w:rFonts w:ascii="Verdana" w:hAnsi="Verdana" w:cs="Verdana"/>
          <w:sz w:val="18"/>
          <w:szCs w:val="18"/>
        </w:rPr>
        <w:t xml:space="preserve"> oraz </w:t>
      </w:r>
    </w:p>
    <w:p w:rsidR="00785194" w:rsidRDefault="00785194" w:rsidP="004737BC">
      <w:pPr>
        <w:pStyle w:val="Akapitzlist1"/>
        <w:numPr>
          <w:ilvl w:val="0"/>
          <w:numId w:val="24"/>
        </w:numPr>
        <w:spacing w:after="120" w:line="100" w:lineRule="atLeast"/>
        <w:jc w:val="both"/>
      </w:pPr>
      <w:r>
        <w:rPr>
          <w:rFonts w:ascii="Verdana" w:hAnsi="Verdana" w:cs="Verdana"/>
          <w:sz w:val="18"/>
          <w:szCs w:val="18"/>
        </w:rPr>
        <w:t xml:space="preserve">wzorze umowy </w:t>
      </w:r>
      <w:r w:rsidRPr="00A12B0A">
        <w:rPr>
          <w:rFonts w:ascii="Verdana" w:hAnsi="Verdana" w:cs="Verdana"/>
          <w:b/>
          <w:bCs/>
          <w:sz w:val="18"/>
          <w:szCs w:val="18"/>
        </w:rPr>
        <w:t>(załącznik nr 9 do SIWZ).</w:t>
      </w:r>
    </w:p>
    <w:p w:rsidR="00785194" w:rsidRDefault="00785194" w:rsidP="004737BC">
      <w:pPr>
        <w:pStyle w:val="Domylnie"/>
        <w:widowControl w:val="0"/>
        <w:numPr>
          <w:ilvl w:val="0"/>
          <w:numId w:val="21"/>
        </w:numPr>
        <w:spacing w:after="120" w:line="100" w:lineRule="atLeast"/>
        <w:jc w:val="both"/>
      </w:pPr>
      <w:r>
        <w:rPr>
          <w:rFonts w:ascii="Verdana" w:hAnsi="Verdana" w:cs="Verdana"/>
          <w:sz w:val="18"/>
          <w:szCs w:val="18"/>
        </w:rPr>
        <w:t>W przypadku gdy Zamawiający przy opisywaniu przedmiotu zamówienia, w szczególności w dokumentach, o których mowa w pkt III.2 SIWZ, wskazał nazwy, znaki towarowe, patenty lub typy materiałów czy produktów, bądź ich producentów, Zamawiający dopuszcza oferowanie produktów równoważnych pod warunkiem, że zapewnią uzyskanie parametrów technicznych nie gorszych od określonych w niniejszej SIWZ. Ewentualne wskazanie tych informacji ma na celu jedynie przybliżyć wymagania, których nie można było opisać przy pomocy dostatecznie dokładnych i zrozumiałych określeń. Każdorazowo gdy wskazana jest w niniejszej SIWZ lub załącznikach do niej taka informacja, należy przyjąć, że w odniesieniu do niej użyto sformułowania „lub równoważna”. Za kryterium uznania bądź nieuznania przez Zamawiającego równoważności oferowanego produktu względem produktu wskazanego w opisie przedmiotu zamówienia uważa się przy tym cechy produktu opisane w niniejszej SIWZ.</w:t>
      </w:r>
    </w:p>
    <w:p w:rsidR="00785194" w:rsidRDefault="00785194" w:rsidP="004737BC">
      <w:pPr>
        <w:pStyle w:val="Domylnie"/>
        <w:widowControl w:val="0"/>
        <w:numPr>
          <w:ilvl w:val="0"/>
          <w:numId w:val="21"/>
        </w:numPr>
        <w:spacing w:after="120" w:line="100" w:lineRule="atLeast"/>
        <w:jc w:val="both"/>
      </w:pPr>
      <w:r>
        <w:rPr>
          <w:rFonts w:ascii="Verdana" w:hAnsi="Verdana" w:cs="Verdana"/>
          <w:sz w:val="18"/>
          <w:szCs w:val="18"/>
        </w:rPr>
        <w:t>W przypadku gdy Zamawiający użył w opisie przedmiotu zamówienia normy, aprobaty, specyfikacje techniczne i systemy odniesienia, o których mowa w art. 30 ust. 1-3 Ustawy Pzp należy rozumieć jako przykładowe. Zamawiający zgodnie z art. 30 ust. 4 Ustawy Pzp dopuszcza w każdym przypadku zastosowanie rozwiązań równoważnych opisywanym w treści SIWZ. Każdorazowo gdy wskazana jest w niniejszej SIWZ lub załącznikach do SIWZ norma, należy przyjąć, że w odniesieniu do niej użyto sformułowania „lub równoważna”.</w:t>
      </w:r>
    </w:p>
    <w:p w:rsidR="00785194" w:rsidRDefault="00785194" w:rsidP="004737BC">
      <w:pPr>
        <w:pStyle w:val="Domylnie"/>
        <w:widowControl w:val="0"/>
        <w:numPr>
          <w:ilvl w:val="0"/>
          <w:numId w:val="21"/>
        </w:numPr>
        <w:spacing w:after="120" w:line="100" w:lineRule="atLeast"/>
        <w:jc w:val="both"/>
      </w:pPr>
      <w:r>
        <w:rPr>
          <w:rFonts w:ascii="Verdana" w:hAnsi="Verdana" w:cs="Verdana"/>
          <w:sz w:val="18"/>
          <w:szCs w:val="18"/>
        </w:rPr>
        <w:t>Zamawiający dopuszcza wykonanie przedmiotu zamówienia przy udziale podwykonawców. Zamawiający żąda wskazania przez Wykonawcę w ofercie (w Formularzu Oferty) zakresu zamówienia, którego wykonanie powierzy podwykonawcom oraz nazw podwykonawców.</w:t>
      </w:r>
    </w:p>
    <w:p w:rsidR="00785194" w:rsidRDefault="00785194" w:rsidP="004737BC">
      <w:pPr>
        <w:pStyle w:val="Domylnie"/>
        <w:widowControl w:val="0"/>
        <w:numPr>
          <w:ilvl w:val="0"/>
          <w:numId w:val="21"/>
        </w:numPr>
        <w:spacing w:after="120" w:line="100" w:lineRule="atLeast"/>
        <w:jc w:val="both"/>
      </w:pPr>
      <w:r>
        <w:rPr>
          <w:rFonts w:ascii="Verdana" w:hAnsi="Verdana" w:cs="Verdana"/>
          <w:color w:val="000000"/>
          <w:sz w:val="18"/>
          <w:szCs w:val="18"/>
          <w:lang w:eastAsia="pl-PL"/>
        </w:rPr>
        <w:t>Przedmiot zamówienia uwzględnia wymagania określone w przepisach art. 29 ust. 5 ustawy Pzp oraz art. 30 ust. 9 ustawy Pzp w zakresie dostępności dla osób niepełnosprawnych, w szczególności poprzez odpowiednie zapisy w załączniku nr 8 do SIWZ, które dotyczą w szczególności konieczności zapewnienia dostępności oprogramowania dla osób niepełnosprawnych zgodnie ze standardami WCAG 2.0.</w:t>
      </w:r>
    </w:p>
    <w:p w:rsidR="00785194" w:rsidRDefault="00785194" w:rsidP="004737BC">
      <w:pPr>
        <w:pStyle w:val="Domylnie"/>
        <w:widowControl w:val="0"/>
        <w:numPr>
          <w:ilvl w:val="0"/>
          <w:numId w:val="21"/>
        </w:numPr>
        <w:spacing w:after="120" w:line="100" w:lineRule="atLeast"/>
        <w:jc w:val="both"/>
      </w:pPr>
      <w:r>
        <w:rPr>
          <w:rFonts w:ascii="Verdana" w:hAnsi="Verdana" w:cs="Verdana"/>
          <w:sz w:val="18"/>
          <w:szCs w:val="18"/>
        </w:rPr>
        <w:t xml:space="preserve">Zamówienie jest realizowane w ramach projektu pn. </w:t>
      </w:r>
      <w:r>
        <w:rPr>
          <w:rFonts w:ascii="Verdana" w:hAnsi="Verdana" w:cs="Verdana"/>
          <w:b/>
          <w:bCs/>
          <w:sz w:val="18"/>
          <w:szCs w:val="18"/>
        </w:rPr>
        <w:t>e -Urząd w Gminie Ślemień, w ramach działania 2.1 – Wsparcie rozwoju cyfrowych usług publicznych w ramach II osi Priorytetowej: Cyfrowe Śląskie, Regionalnego Programu Operacyjnego Województwa Śląskiego na lata 2014-2020.</w:t>
      </w:r>
    </w:p>
    <w:p w:rsidR="00785194" w:rsidRDefault="00785194" w:rsidP="004737BC">
      <w:pPr>
        <w:pStyle w:val="Domylnie"/>
        <w:widowControl w:val="0"/>
        <w:numPr>
          <w:ilvl w:val="0"/>
          <w:numId w:val="21"/>
        </w:numPr>
        <w:spacing w:after="120" w:line="100" w:lineRule="atLeast"/>
        <w:jc w:val="both"/>
      </w:pPr>
      <w:r>
        <w:rPr>
          <w:rFonts w:ascii="Verdana" w:hAnsi="Verdana" w:cs="Verdana"/>
          <w:sz w:val="18"/>
          <w:szCs w:val="18"/>
        </w:rPr>
        <w:t>Zamawiający nie przewiduje zawarcia umowy ramowej</w:t>
      </w:r>
    </w:p>
    <w:p w:rsidR="00785194" w:rsidRDefault="00785194" w:rsidP="004737BC">
      <w:pPr>
        <w:pStyle w:val="Domylnie"/>
        <w:widowControl w:val="0"/>
        <w:numPr>
          <w:ilvl w:val="0"/>
          <w:numId w:val="21"/>
        </w:numPr>
        <w:spacing w:after="120" w:line="100" w:lineRule="atLeast"/>
        <w:jc w:val="both"/>
      </w:pPr>
      <w:r>
        <w:rPr>
          <w:rFonts w:ascii="Verdana" w:hAnsi="Verdana" w:cs="Verdana"/>
          <w:sz w:val="18"/>
          <w:szCs w:val="18"/>
        </w:rPr>
        <w:t>Zamawiający nie przewiduje ustanowienia dynamicznego systemu zakupów.</w:t>
      </w:r>
    </w:p>
    <w:p w:rsidR="00785194" w:rsidRDefault="00785194" w:rsidP="004737BC">
      <w:pPr>
        <w:pStyle w:val="Domylnie"/>
        <w:widowControl w:val="0"/>
        <w:numPr>
          <w:ilvl w:val="0"/>
          <w:numId w:val="21"/>
        </w:numPr>
        <w:spacing w:after="120" w:line="100" w:lineRule="atLeast"/>
        <w:jc w:val="both"/>
      </w:pPr>
      <w:r>
        <w:rPr>
          <w:rFonts w:ascii="Verdana" w:hAnsi="Verdana" w:cs="Verdana"/>
          <w:sz w:val="18"/>
          <w:szCs w:val="18"/>
        </w:rPr>
        <w:t>Zamawiający nie przewiduje udzielenia zamówień uzupełniających na podstawie art. 67 ust. 1 pkt. 6 Pzp.</w:t>
      </w:r>
    </w:p>
    <w:p w:rsidR="00785194" w:rsidRDefault="00785194" w:rsidP="004737BC">
      <w:pPr>
        <w:pStyle w:val="Domylnie"/>
        <w:widowControl w:val="0"/>
        <w:tabs>
          <w:tab w:val="left" w:pos="426"/>
        </w:tabs>
        <w:spacing w:after="120" w:line="100" w:lineRule="atLeast"/>
        <w:jc w:val="both"/>
      </w:pPr>
    </w:p>
    <w:p w:rsidR="00785194" w:rsidRPr="00E274DC" w:rsidRDefault="00785194" w:rsidP="004737BC">
      <w:pPr>
        <w:pStyle w:val="Domylnie"/>
        <w:spacing w:after="120" w:line="100" w:lineRule="atLeast"/>
        <w:jc w:val="both"/>
      </w:pPr>
      <w:r w:rsidRPr="00E274DC">
        <w:rPr>
          <w:rFonts w:ascii="Verdana" w:hAnsi="Verdana" w:cs="Verdana"/>
          <w:b/>
          <w:bCs/>
          <w:sz w:val="18"/>
          <w:szCs w:val="18"/>
        </w:rPr>
        <w:t xml:space="preserve">IV. Termin wykonania zamówienia </w:t>
      </w:r>
    </w:p>
    <w:p w:rsidR="00785194" w:rsidRPr="00E274DC" w:rsidRDefault="00785194" w:rsidP="004737BC">
      <w:pPr>
        <w:pStyle w:val="Domylnie"/>
        <w:spacing w:after="120" w:line="100" w:lineRule="atLeast"/>
        <w:jc w:val="both"/>
      </w:pPr>
      <w:r w:rsidRPr="00E274DC">
        <w:rPr>
          <w:rFonts w:ascii="Verdana" w:hAnsi="Verdana" w:cs="Verdana"/>
          <w:sz w:val="18"/>
          <w:szCs w:val="18"/>
        </w:rPr>
        <w:t xml:space="preserve">Wykonawca jest zobowiązany wykonać zamówienie w terminie od dnia podpisania umowy </w:t>
      </w:r>
      <w:r w:rsidRPr="00E274DC">
        <w:rPr>
          <w:rFonts w:ascii="Verdana" w:hAnsi="Verdana" w:cs="Verdana"/>
          <w:b/>
          <w:bCs/>
          <w:sz w:val="18"/>
          <w:szCs w:val="18"/>
        </w:rPr>
        <w:t xml:space="preserve">do dnia </w:t>
      </w:r>
      <w:r>
        <w:rPr>
          <w:rFonts w:ascii="Verdana" w:hAnsi="Verdana" w:cs="Verdana"/>
          <w:b/>
          <w:bCs/>
          <w:sz w:val="18"/>
          <w:szCs w:val="18"/>
        </w:rPr>
        <w:t>28.02</w:t>
      </w:r>
      <w:r w:rsidRPr="00E274DC">
        <w:rPr>
          <w:rFonts w:ascii="Verdana" w:hAnsi="Verdana" w:cs="Verdana"/>
          <w:b/>
          <w:bCs/>
          <w:sz w:val="18"/>
          <w:szCs w:val="18"/>
        </w:rPr>
        <w:t>.201</w:t>
      </w:r>
      <w:r>
        <w:rPr>
          <w:rFonts w:ascii="Verdana" w:hAnsi="Verdana" w:cs="Verdana"/>
          <w:b/>
          <w:bCs/>
          <w:sz w:val="18"/>
          <w:szCs w:val="18"/>
        </w:rPr>
        <w:t>8</w:t>
      </w:r>
      <w:r w:rsidRPr="00E274DC">
        <w:rPr>
          <w:rFonts w:ascii="Verdana" w:hAnsi="Verdana" w:cs="Verdana"/>
          <w:b/>
          <w:bCs/>
          <w:sz w:val="18"/>
          <w:szCs w:val="18"/>
        </w:rPr>
        <w:t xml:space="preserve"> r. </w:t>
      </w:r>
    </w:p>
    <w:p w:rsidR="00785194" w:rsidRDefault="00785194" w:rsidP="004737BC">
      <w:pPr>
        <w:pStyle w:val="Domylnie"/>
        <w:spacing w:after="120" w:line="100" w:lineRule="atLeast"/>
        <w:jc w:val="both"/>
      </w:pPr>
    </w:p>
    <w:p w:rsidR="00785194" w:rsidRDefault="00785194" w:rsidP="004737BC">
      <w:pPr>
        <w:pStyle w:val="Domylnie"/>
        <w:shd w:val="clear" w:color="auto" w:fill="FFFFFF"/>
        <w:spacing w:after="120" w:line="100" w:lineRule="atLeast"/>
        <w:ind w:left="284" w:hanging="284"/>
        <w:jc w:val="both"/>
      </w:pPr>
      <w:r>
        <w:rPr>
          <w:rFonts w:ascii="Verdana" w:hAnsi="Verdana" w:cs="Verdana"/>
          <w:b/>
          <w:bCs/>
          <w:sz w:val="18"/>
          <w:szCs w:val="18"/>
        </w:rPr>
        <w:t>V. Warunki udziału w postępowaniu oraz opis sposobu dokonywania oceny spełniania tych warunków.</w:t>
      </w:r>
    </w:p>
    <w:p w:rsidR="00785194" w:rsidRDefault="00785194" w:rsidP="004737BC">
      <w:pPr>
        <w:pStyle w:val="BodyText3"/>
        <w:jc w:val="both"/>
      </w:pPr>
      <w:r>
        <w:rPr>
          <w:rFonts w:ascii="Verdana" w:hAnsi="Verdana" w:cs="Verdana"/>
          <w:sz w:val="18"/>
          <w:szCs w:val="18"/>
        </w:rPr>
        <w:t>1. O udzielenie zamówienia mogą ubiegać się wykonawcy, którzy nie podlegają wykluczeniu z postępowania na podstawie art. 24 ust. 1 oraz art. 24 ust. 5 pkt 1, 2 i 4 ustawy Pzp oraz spełniają warunki o których mowa w art. 22 ust. 1 ustawy Pzp dotyczące:</w:t>
      </w:r>
    </w:p>
    <w:p w:rsidR="00785194" w:rsidRDefault="00785194" w:rsidP="004737BC">
      <w:pPr>
        <w:pStyle w:val="BodyText3"/>
        <w:numPr>
          <w:ilvl w:val="0"/>
          <w:numId w:val="18"/>
        </w:numPr>
        <w:tabs>
          <w:tab w:val="left" w:pos="709"/>
        </w:tabs>
        <w:spacing w:line="100" w:lineRule="atLeast"/>
        <w:jc w:val="both"/>
      </w:pPr>
      <w:r>
        <w:rPr>
          <w:rFonts w:ascii="Verdana" w:hAnsi="Verdana" w:cs="Verdana"/>
          <w:sz w:val="18"/>
          <w:szCs w:val="18"/>
        </w:rPr>
        <w:t>kompetencji lub uprawnień do prowadzenia określonej działalności zawodowej, o ile wynika to z odrębnych przepisów:</w:t>
      </w:r>
    </w:p>
    <w:p w:rsidR="00785194" w:rsidRDefault="00785194" w:rsidP="004737BC">
      <w:pPr>
        <w:pStyle w:val="BodyText3"/>
        <w:ind w:left="360"/>
        <w:jc w:val="both"/>
      </w:pPr>
      <w:r>
        <w:rPr>
          <w:rFonts w:ascii="Verdana" w:hAnsi="Verdana" w:cs="Verdana"/>
          <w:sz w:val="18"/>
          <w:szCs w:val="18"/>
        </w:rPr>
        <w:t>Zamawiający nie precyzuje w tym zakresie żadnych wymagań, których spełnianie Wykonawca zobowiązany jest wykazać w sposób szczególny.</w:t>
      </w:r>
    </w:p>
    <w:p w:rsidR="00785194" w:rsidRDefault="00785194" w:rsidP="004737BC">
      <w:pPr>
        <w:pStyle w:val="BodyText3"/>
        <w:numPr>
          <w:ilvl w:val="0"/>
          <w:numId w:val="18"/>
        </w:numPr>
        <w:tabs>
          <w:tab w:val="left" w:pos="709"/>
        </w:tabs>
        <w:spacing w:line="100" w:lineRule="atLeast"/>
        <w:jc w:val="both"/>
      </w:pPr>
      <w:r>
        <w:rPr>
          <w:rFonts w:ascii="Verdana" w:hAnsi="Verdana" w:cs="Verdana"/>
          <w:sz w:val="18"/>
          <w:szCs w:val="18"/>
        </w:rPr>
        <w:t>sytuacji ekonomicznej lub finansowej:</w:t>
      </w:r>
    </w:p>
    <w:p w:rsidR="00785194" w:rsidRDefault="00785194" w:rsidP="004737BC">
      <w:pPr>
        <w:pStyle w:val="BodyText3"/>
        <w:ind w:left="360"/>
        <w:jc w:val="both"/>
      </w:pPr>
      <w:r>
        <w:rPr>
          <w:rFonts w:ascii="Verdana" w:hAnsi="Verdana" w:cs="Verdana"/>
          <w:sz w:val="18"/>
          <w:szCs w:val="18"/>
        </w:rPr>
        <w:t>Zamawiający nie precyzuje w tym zakresie żadnych wymagań, których spełnianie Wykonawca zobowiązany jest wykazać w sposób szczególny.</w:t>
      </w:r>
    </w:p>
    <w:p w:rsidR="00785194" w:rsidRDefault="00785194" w:rsidP="004737BC">
      <w:pPr>
        <w:pStyle w:val="BodyText3"/>
        <w:numPr>
          <w:ilvl w:val="0"/>
          <w:numId w:val="18"/>
        </w:numPr>
        <w:tabs>
          <w:tab w:val="left" w:pos="709"/>
        </w:tabs>
        <w:spacing w:line="100" w:lineRule="atLeast"/>
        <w:jc w:val="both"/>
      </w:pPr>
      <w:r>
        <w:rPr>
          <w:rFonts w:ascii="Verdana" w:hAnsi="Verdana" w:cs="Verdana"/>
          <w:sz w:val="18"/>
          <w:szCs w:val="18"/>
        </w:rPr>
        <w:t>zdolności technicznej lub zawodowej:</w:t>
      </w:r>
    </w:p>
    <w:p w:rsidR="00785194" w:rsidRDefault="00785194" w:rsidP="004737BC">
      <w:pPr>
        <w:pStyle w:val="BodyText3"/>
        <w:numPr>
          <w:ilvl w:val="0"/>
          <w:numId w:val="19"/>
        </w:numPr>
        <w:tabs>
          <w:tab w:val="left" w:pos="709"/>
        </w:tabs>
        <w:spacing w:line="100" w:lineRule="atLeast"/>
        <w:jc w:val="both"/>
      </w:pPr>
      <w:r>
        <w:rPr>
          <w:rFonts w:ascii="Verdana" w:hAnsi="Verdana" w:cs="Verdana"/>
          <w:sz w:val="18"/>
          <w:szCs w:val="18"/>
        </w:rPr>
        <w:t>zdolność techniczna:</w:t>
      </w:r>
    </w:p>
    <w:p w:rsidR="00785194" w:rsidRDefault="00785194" w:rsidP="004737BC">
      <w:pPr>
        <w:pStyle w:val="BodyText3"/>
        <w:ind w:left="720"/>
        <w:jc w:val="both"/>
      </w:pPr>
      <w:r>
        <w:rPr>
          <w:rFonts w:ascii="Verdana" w:hAnsi="Verdana" w:cs="Verdana"/>
          <w:sz w:val="18"/>
          <w:szCs w:val="18"/>
        </w:rPr>
        <w:t>Zamawiający nie precyzuje w tym zakresie żadnych wymagań, których spełnianie Wykonawca zobowiązany jest wykazać w sposób szczególny.</w:t>
      </w:r>
    </w:p>
    <w:p w:rsidR="00785194" w:rsidRDefault="00785194" w:rsidP="004737BC">
      <w:pPr>
        <w:pStyle w:val="BodyText3"/>
        <w:numPr>
          <w:ilvl w:val="0"/>
          <w:numId w:val="19"/>
        </w:numPr>
        <w:tabs>
          <w:tab w:val="left" w:pos="709"/>
        </w:tabs>
        <w:spacing w:line="100" w:lineRule="atLeast"/>
        <w:jc w:val="both"/>
      </w:pPr>
      <w:r>
        <w:rPr>
          <w:rFonts w:ascii="Verdana" w:hAnsi="Verdana" w:cs="Verdana"/>
          <w:sz w:val="18"/>
          <w:szCs w:val="18"/>
        </w:rPr>
        <w:t>zdolność zawodowa:</w:t>
      </w:r>
    </w:p>
    <w:p w:rsidR="00785194" w:rsidRDefault="00785194" w:rsidP="004737BC">
      <w:pPr>
        <w:pStyle w:val="BodyText3"/>
        <w:ind w:left="709"/>
        <w:jc w:val="both"/>
      </w:pPr>
      <w:r>
        <w:rPr>
          <w:rFonts w:ascii="Verdana" w:hAnsi="Verdana" w:cs="Verdana"/>
          <w:i/>
          <w:iCs/>
          <w:sz w:val="18"/>
          <w:szCs w:val="18"/>
        </w:rPr>
        <w:t>Wykonawca musi wykazać, że w okresie ostatnich 3 lat przed upływem terminu składania ofert, a jeżeli okres prowadzenia działalności jest krótszy – w tym okresie, zrealizował co najmniej co najmniej dwa zadania polegające na dostawie i wdrożeniu oprogramowania do świadczenia eUsługo wartości minimum 300.000,00 zł brutto każda, w tym jednego zadania dotyczącego dostawy i wdrożenia portalu informacyjno-płatniczego o minimalnej funkcjonalności udostępniania klientowi, poprzez autoryzowany dostęp (platforma ePUAP lub SEKAP lub inna regionalna), danych dotyczących zobowiązań klienta wraz z możliwością dokonania przez klienta płatności online wskazanych zobowiązań z wykorzystaniem przelewów elektronicznych.</w:t>
      </w:r>
    </w:p>
    <w:p w:rsidR="00785194" w:rsidRDefault="00785194" w:rsidP="004737BC">
      <w:pPr>
        <w:pStyle w:val="BodyText3"/>
        <w:numPr>
          <w:ilvl w:val="0"/>
          <w:numId w:val="19"/>
        </w:numPr>
        <w:tabs>
          <w:tab w:val="left" w:pos="709"/>
        </w:tabs>
        <w:spacing w:line="100" w:lineRule="atLeast"/>
        <w:jc w:val="both"/>
      </w:pPr>
      <w:r>
        <w:rPr>
          <w:rFonts w:ascii="Verdana" w:hAnsi="Verdana" w:cs="Verdana"/>
          <w:sz w:val="18"/>
          <w:szCs w:val="18"/>
        </w:rPr>
        <w:t>wykształcenie, kwalifikacje zawodowe, doświadczenie, potencjału technicznego wykonawcy lub osób skierowanych przez wykonawcę do realizacji zamówienia:</w:t>
      </w:r>
    </w:p>
    <w:p w:rsidR="00785194" w:rsidRPr="00423E03" w:rsidRDefault="00785194" w:rsidP="00423E03">
      <w:pPr>
        <w:pStyle w:val="BodyText3"/>
        <w:ind w:left="709"/>
        <w:jc w:val="both"/>
        <w:rPr>
          <w:rFonts w:ascii="Verdana" w:hAnsi="Verdana" w:cs="Verdana"/>
          <w:i/>
          <w:iCs/>
          <w:sz w:val="18"/>
          <w:szCs w:val="18"/>
        </w:rPr>
      </w:pPr>
      <w:r w:rsidRPr="00423E03">
        <w:rPr>
          <w:rFonts w:ascii="Verdana" w:hAnsi="Verdana" w:cs="Verdana"/>
          <w:i/>
          <w:iCs/>
          <w:sz w:val="18"/>
          <w:szCs w:val="18"/>
        </w:rPr>
        <w:t xml:space="preserve">Zamawiający wymaga, aby wykonawca wykazał, że </w:t>
      </w:r>
      <w:r>
        <w:rPr>
          <w:rFonts w:ascii="Verdana" w:hAnsi="Verdana" w:cs="Verdana"/>
          <w:i/>
          <w:iCs/>
          <w:sz w:val="18"/>
          <w:szCs w:val="18"/>
        </w:rPr>
        <w:t>skieruje do wykonania zamówienia w szczególności następujące osoby</w:t>
      </w:r>
      <w:r w:rsidRPr="00423E03">
        <w:rPr>
          <w:rFonts w:ascii="Verdana" w:hAnsi="Verdana" w:cs="Verdana"/>
          <w:i/>
          <w:iCs/>
          <w:sz w:val="18"/>
          <w:szCs w:val="18"/>
        </w:rPr>
        <w:t>:</w:t>
      </w:r>
    </w:p>
    <w:p w:rsidR="00785194" w:rsidRPr="00423E03" w:rsidRDefault="00785194" w:rsidP="00423E03">
      <w:pPr>
        <w:pStyle w:val="BodyText3"/>
        <w:ind w:left="709"/>
        <w:jc w:val="both"/>
        <w:rPr>
          <w:rFonts w:ascii="Verdana" w:hAnsi="Verdana" w:cs="Verdana"/>
          <w:i/>
          <w:iCs/>
          <w:sz w:val="18"/>
          <w:szCs w:val="18"/>
        </w:rPr>
      </w:pPr>
      <w:r w:rsidRPr="00423E03">
        <w:rPr>
          <w:rFonts w:ascii="Verdana" w:hAnsi="Verdana" w:cs="Verdana"/>
          <w:i/>
          <w:iCs/>
          <w:sz w:val="18"/>
          <w:szCs w:val="18"/>
        </w:rPr>
        <w:t>•</w:t>
      </w:r>
      <w:r w:rsidRPr="00423E03">
        <w:rPr>
          <w:rFonts w:ascii="Verdana" w:hAnsi="Verdana" w:cs="Verdana"/>
          <w:i/>
          <w:iCs/>
          <w:sz w:val="18"/>
          <w:szCs w:val="18"/>
        </w:rPr>
        <w:tab/>
        <w:t>jedn</w:t>
      </w:r>
      <w:r>
        <w:rPr>
          <w:rFonts w:ascii="Verdana" w:hAnsi="Verdana" w:cs="Verdana"/>
          <w:i/>
          <w:iCs/>
          <w:sz w:val="18"/>
          <w:szCs w:val="18"/>
        </w:rPr>
        <w:t>ą</w:t>
      </w:r>
      <w:r w:rsidRPr="00423E03">
        <w:rPr>
          <w:rFonts w:ascii="Verdana" w:hAnsi="Verdana" w:cs="Verdana"/>
          <w:i/>
          <w:iCs/>
          <w:sz w:val="18"/>
          <w:szCs w:val="18"/>
        </w:rPr>
        <w:t xml:space="preserve"> osob</w:t>
      </w:r>
      <w:r>
        <w:rPr>
          <w:rFonts w:ascii="Verdana" w:hAnsi="Verdana" w:cs="Verdana"/>
          <w:i/>
          <w:iCs/>
          <w:sz w:val="18"/>
          <w:szCs w:val="18"/>
        </w:rPr>
        <w:t>ę</w:t>
      </w:r>
      <w:r w:rsidRPr="00423E03">
        <w:rPr>
          <w:rFonts w:ascii="Verdana" w:hAnsi="Verdana" w:cs="Verdana"/>
          <w:i/>
          <w:iCs/>
          <w:sz w:val="18"/>
          <w:szCs w:val="18"/>
        </w:rPr>
        <w:t xml:space="preserve"> pełniąc</w:t>
      </w:r>
      <w:r>
        <w:rPr>
          <w:rFonts w:ascii="Verdana" w:hAnsi="Verdana" w:cs="Verdana"/>
          <w:i/>
          <w:iCs/>
          <w:sz w:val="18"/>
          <w:szCs w:val="18"/>
        </w:rPr>
        <w:t>ą</w:t>
      </w:r>
      <w:r w:rsidRPr="00423E03">
        <w:rPr>
          <w:rFonts w:ascii="Verdana" w:hAnsi="Verdana" w:cs="Verdana"/>
          <w:i/>
          <w:iCs/>
          <w:sz w:val="18"/>
          <w:szCs w:val="18"/>
        </w:rPr>
        <w:t xml:space="preserve"> funkcję Kierownika Projektu, posiadając</w:t>
      </w:r>
      <w:r>
        <w:rPr>
          <w:rFonts w:ascii="Verdana" w:hAnsi="Verdana" w:cs="Verdana"/>
          <w:i/>
          <w:iCs/>
          <w:sz w:val="18"/>
          <w:szCs w:val="18"/>
        </w:rPr>
        <w:t>ą</w:t>
      </w:r>
      <w:r w:rsidRPr="00423E03">
        <w:rPr>
          <w:rFonts w:ascii="Verdana" w:hAnsi="Verdana" w:cs="Verdana"/>
          <w:i/>
          <w:iCs/>
          <w:sz w:val="18"/>
          <w:szCs w:val="18"/>
        </w:rPr>
        <w:t xml:space="preserve"> co najmniej jeden z certyfikatów zarządzania projektami, np. IPMA, PMP, Prince 2 lub równoważny w stosunku do wymienionych, lub posiadając</w:t>
      </w:r>
      <w:r>
        <w:rPr>
          <w:rFonts w:ascii="Verdana" w:hAnsi="Verdana" w:cs="Verdana"/>
          <w:i/>
          <w:iCs/>
          <w:sz w:val="18"/>
          <w:szCs w:val="18"/>
        </w:rPr>
        <w:t>ą</w:t>
      </w:r>
      <w:r w:rsidRPr="00423E03">
        <w:rPr>
          <w:rFonts w:ascii="Verdana" w:hAnsi="Verdana" w:cs="Verdana"/>
          <w:i/>
          <w:iCs/>
          <w:sz w:val="18"/>
          <w:szCs w:val="18"/>
        </w:rPr>
        <w:t xml:space="preserve"> dyplom ukończenia studiów wyższych, która brała udział w minimum 1 wdrożeniu systemu informatycznego na stanowisku Kierownika Projektu o wartości co najmniej 300.000,00 zł brutto;</w:t>
      </w:r>
    </w:p>
    <w:p w:rsidR="00785194" w:rsidRPr="00423E03" w:rsidRDefault="00785194" w:rsidP="00423E03">
      <w:pPr>
        <w:pStyle w:val="BodyText3"/>
        <w:ind w:left="709"/>
        <w:jc w:val="both"/>
        <w:rPr>
          <w:rFonts w:ascii="Verdana" w:hAnsi="Verdana" w:cs="Verdana"/>
          <w:i/>
          <w:iCs/>
          <w:sz w:val="18"/>
          <w:szCs w:val="18"/>
        </w:rPr>
      </w:pPr>
      <w:r w:rsidRPr="00423E03">
        <w:rPr>
          <w:rFonts w:ascii="Verdana" w:hAnsi="Verdana" w:cs="Verdana"/>
          <w:i/>
          <w:iCs/>
          <w:sz w:val="18"/>
          <w:szCs w:val="18"/>
        </w:rPr>
        <w:t>•</w:t>
      </w:r>
      <w:r w:rsidRPr="00423E03">
        <w:rPr>
          <w:rFonts w:ascii="Verdana" w:hAnsi="Verdana" w:cs="Verdana"/>
          <w:i/>
          <w:iCs/>
          <w:sz w:val="18"/>
          <w:szCs w:val="18"/>
        </w:rPr>
        <w:tab/>
      </w:r>
      <w:r>
        <w:rPr>
          <w:rFonts w:ascii="Verdana" w:hAnsi="Verdana" w:cs="Verdana"/>
          <w:i/>
          <w:iCs/>
          <w:sz w:val="18"/>
          <w:szCs w:val="18"/>
        </w:rPr>
        <w:t>dwie</w:t>
      </w:r>
      <w:r w:rsidRPr="00423E03">
        <w:rPr>
          <w:rFonts w:ascii="Verdana" w:hAnsi="Verdana" w:cs="Verdana"/>
          <w:i/>
          <w:iCs/>
          <w:sz w:val="18"/>
          <w:szCs w:val="18"/>
        </w:rPr>
        <w:t xml:space="preserve"> os</w:t>
      </w:r>
      <w:r>
        <w:rPr>
          <w:rFonts w:ascii="Verdana" w:hAnsi="Verdana" w:cs="Verdana"/>
          <w:i/>
          <w:iCs/>
          <w:sz w:val="18"/>
          <w:szCs w:val="18"/>
        </w:rPr>
        <w:t>oby</w:t>
      </w:r>
      <w:r w:rsidRPr="00423E03">
        <w:rPr>
          <w:rFonts w:ascii="Verdana" w:hAnsi="Verdana" w:cs="Verdana"/>
          <w:i/>
          <w:iCs/>
          <w:sz w:val="18"/>
          <w:szCs w:val="18"/>
        </w:rPr>
        <w:t xml:space="preserve"> pełniąc</w:t>
      </w:r>
      <w:r>
        <w:rPr>
          <w:rFonts w:ascii="Verdana" w:hAnsi="Verdana" w:cs="Verdana"/>
          <w:i/>
          <w:iCs/>
          <w:sz w:val="18"/>
          <w:szCs w:val="18"/>
        </w:rPr>
        <w:t>e</w:t>
      </w:r>
      <w:r w:rsidRPr="00423E03">
        <w:rPr>
          <w:rFonts w:ascii="Verdana" w:hAnsi="Verdana" w:cs="Verdana"/>
          <w:i/>
          <w:iCs/>
          <w:sz w:val="18"/>
          <w:szCs w:val="18"/>
        </w:rPr>
        <w:t xml:space="preserve"> funkcję „specjalist</w:t>
      </w:r>
      <w:r>
        <w:rPr>
          <w:rFonts w:ascii="Verdana" w:hAnsi="Verdana" w:cs="Verdana"/>
          <w:i/>
          <w:iCs/>
          <w:sz w:val="18"/>
          <w:szCs w:val="18"/>
        </w:rPr>
        <w:t>ów</w:t>
      </w:r>
      <w:r w:rsidRPr="00423E03">
        <w:rPr>
          <w:rFonts w:ascii="Verdana" w:hAnsi="Verdana" w:cs="Verdana"/>
          <w:i/>
          <w:iCs/>
          <w:sz w:val="18"/>
          <w:szCs w:val="18"/>
        </w:rPr>
        <w:t xml:space="preserve"> w zakresie wdrażania systemów informatycznych” , </w:t>
      </w:r>
      <w:r>
        <w:rPr>
          <w:rFonts w:ascii="Verdana" w:hAnsi="Verdana" w:cs="Verdana"/>
          <w:i/>
          <w:iCs/>
          <w:sz w:val="18"/>
          <w:szCs w:val="18"/>
        </w:rPr>
        <w:t xml:space="preserve">z których każda brała </w:t>
      </w:r>
      <w:r w:rsidRPr="00423E03">
        <w:rPr>
          <w:rFonts w:ascii="Verdana" w:hAnsi="Verdana" w:cs="Verdana"/>
          <w:i/>
          <w:iCs/>
          <w:sz w:val="18"/>
          <w:szCs w:val="18"/>
        </w:rPr>
        <w:t>udział w minimum 2 wdrożeniach systemu informatycznego, każda w zakresie wdrożenia oprogramowania do świadczenia „e-usług” na stanowisku wdrożeniowca</w:t>
      </w:r>
      <w:r>
        <w:rPr>
          <w:rFonts w:ascii="Verdana" w:hAnsi="Verdana" w:cs="Verdana"/>
          <w:i/>
          <w:iCs/>
          <w:sz w:val="18"/>
          <w:szCs w:val="18"/>
        </w:rPr>
        <w:t>.</w:t>
      </w:r>
    </w:p>
    <w:p w:rsidR="00785194" w:rsidRDefault="00785194" w:rsidP="004737BC">
      <w:pPr>
        <w:pStyle w:val="BodyText3"/>
        <w:jc w:val="both"/>
      </w:pPr>
      <w:r>
        <w:rPr>
          <w:rFonts w:ascii="Verdana" w:hAnsi="Verdana" w:cs="Verdana"/>
          <w:sz w:val="18"/>
          <w:szCs w:val="18"/>
        </w:rPr>
        <w:t>2. Wykonawca może w celu potwierdzenia spełnienia warunków udziału w postępowaniu, w stosownych sytuacjach oraz w odniesieniu do przedmiotowego zamówienia, polegać na zdolnościach technicznych innych podmiotów, niezależnie od charakteru prawnego łączących go z nim stosunków prawnych. W odniesieniu do warunków dotyczących wykształcenia, kwalifikacji zawodowych i doświadczenia Wykonawca może polegać na zdolnościach innych podmiotów, jeśli podmioty te będą realizować usługi, do realizacji których te zdolności są wymagane.</w:t>
      </w:r>
    </w:p>
    <w:p w:rsidR="00785194" w:rsidRDefault="00785194" w:rsidP="004737BC">
      <w:pPr>
        <w:pStyle w:val="BodyText3"/>
        <w:jc w:val="both"/>
      </w:pPr>
      <w:r>
        <w:rPr>
          <w:rFonts w:ascii="Verdana" w:hAnsi="Verdana" w:cs="Verdana"/>
          <w:sz w:val="18"/>
          <w:szCs w:val="18"/>
        </w:rPr>
        <w:t>3. W przypadku wspólnego ubiegania się o udzielenie zamówienia oraz w przypadku polegania na potencjale innych podmiotów zgodnie z pkt 2, żaden z tych Wykonawców i podmiotów nie może podlegać wykluczeniu z postępowania, natomiast warunek udziału w postępowaniu wskazany w pkt 1.3.b powinien spełniać w całości jeden Wykonawca albo jeden podmiot.</w:t>
      </w:r>
    </w:p>
    <w:p w:rsidR="00785194" w:rsidRDefault="00785194" w:rsidP="004737BC">
      <w:pPr>
        <w:pStyle w:val="BodyText3"/>
        <w:jc w:val="both"/>
      </w:pPr>
      <w:r>
        <w:rPr>
          <w:rFonts w:ascii="Verdana" w:hAnsi="Verdana" w:cs="Verdana"/>
          <w:sz w:val="18"/>
          <w:szCs w:val="18"/>
        </w:rPr>
        <w:t xml:space="preserve">4. Zamawiający przewiduje możliwość dokonania najpierw oceny ofert, a następnie zbadania czy wykonawca, którego oferta została oceniona jako najkorzystniejsza, nie podlega wykluczeniu oraz spełnia warunki udziału w postępowaniu – </w:t>
      </w:r>
      <w:r w:rsidRPr="002E2628">
        <w:rPr>
          <w:rFonts w:ascii="Verdana" w:hAnsi="Verdana" w:cs="Verdana"/>
          <w:b/>
          <w:bCs/>
          <w:sz w:val="18"/>
          <w:szCs w:val="18"/>
          <w:u w:val="single"/>
        </w:rPr>
        <w:t>zgodnie z art. 24aa ust.1ustawy.</w:t>
      </w:r>
    </w:p>
    <w:p w:rsidR="00785194" w:rsidRDefault="00785194" w:rsidP="004737BC">
      <w:pPr>
        <w:pStyle w:val="Domylnie"/>
        <w:shd w:val="clear" w:color="auto" w:fill="FFFFFF"/>
        <w:spacing w:after="120" w:line="100" w:lineRule="atLeast"/>
        <w:jc w:val="both"/>
      </w:pPr>
    </w:p>
    <w:p w:rsidR="00785194" w:rsidRDefault="00785194" w:rsidP="004737BC">
      <w:pPr>
        <w:pStyle w:val="Domylnie"/>
        <w:shd w:val="clear" w:color="auto" w:fill="FFFFFF"/>
        <w:spacing w:after="120" w:line="100" w:lineRule="atLeast"/>
        <w:ind w:left="426" w:hanging="426"/>
        <w:jc w:val="both"/>
      </w:pPr>
      <w:r>
        <w:rPr>
          <w:rFonts w:ascii="Verdana" w:hAnsi="Verdana" w:cs="Verdana"/>
          <w:b/>
          <w:bCs/>
          <w:sz w:val="18"/>
          <w:szCs w:val="18"/>
        </w:rPr>
        <w:t xml:space="preserve">VI. </w:t>
      </w:r>
      <w:r>
        <w:rPr>
          <w:rFonts w:ascii="Verdana" w:hAnsi="Verdana" w:cs="Verdana"/>
          <w:b/>
          <w:bCs/>
          <w:sz w:val="18"/>
          <w:szCs w:val="18"/>
        </w:rPr>
        <w:tab/>
        <w:t xml:space="preserve">Oświadczenia i dokumenty, jakie mają dostarczyć wykonawcy w celu potwierdzenia spełniania warunków udziału w postępowaniu oraz nie podlega wykluczeniu. </w:t>
      </w:r>
    </w:p>
    <w:p w:rsidR="00785194" w:rsidRDefault="00785194" w:rsidP="004737BC">
      <w:pPr>
        <w:pStyle w:val="Domylnie"/>
        <w:numPr>
          <w:ilvl w:val="0"/>
          <w:numId w:val="13"/>
        </w:numPr>
        <w:shd w:val="clear" w:color="auto" w:fill="FFFFFF"/>
        <w:spacing w:after="120" w:line="100" w:lineRule="atLeast"/>
        <w:jc w:val="both"/>
      </w:pPr>
      <w:r>
        <w:rPr>
          <w:rFonts w:ascii="Verdana" w:hAnsi="Verdana" w:cs="Verdana"/>
          <w:b/>
          <w:bCs/>
          <w:sz w:val="18"/>
          <w:szCs w:val="18"/>
        </w:rPr>
        <w:t>Dokumenty dołączane do oferty:</w:t>
      </w:r>
    </w:p>
    <w:p w:rsidR="00785194" w:rsidRDefault="00785194" w:rsidP="004737BC">
      <w:pPr>
        <w:pStyle w:val="Domylnie"/>
        <w:numPr>
          <w:ilvl w:val="0"/>
          <w:numId w:val="14"/>
        </w:numPr>
        <w:shd w:val="clear" w:color="auto" w:fill="FFFFFF"/>
        <w:spacing w:after="120" w:line="100" w:lineRule="atLeast"/>
        <w:jc w:val="both"/>
      </w:pPr>
      <w:r>
        <w:rPr>
          <w:rFonts w:ascii="Verdana" w:hAnsi="Verdana" w:cs="Verdana"/>
          <w:sz w:val="18"/>
          <w:szCs w:val="18"/>
        </w:rPr>
        <w:t>Aktualne na dzień składania ofert oświadczenie o braku podstaw do wykluczenia z udziału w postępowaniu (Załącznik nr 2 do SIWZ).</w:t>
      </w:r>
    </w:p>
    <w:p w:rsidR="00785194" w:rsidRDefault="00785194" w:rsidP="00AE306C">
      <w:pPr>
        <w:pStyle w:val="Domylnie"/>
        <w:numPr>
          <w:ilvl w:val="0"/>
          <w:numId w:val="14"/>
        </w:numPr>
        <w:shd w:val="clear" w:color="auto" w:fill="FFFFFF"/>
        <w:spacing w:after="120" w:line="100" w:lineRule="atLeast"/>
        <w:jc w:val="both"/>
      </w:pPr>
      <w:r>
        <w:rPr>
          <w:rFonts w:ascii="Verdana" w:hAnsi="Verdana" w:cs="Verdana"/>
          <w:sz w:val="18"/>
          <w:szCs w:val="18"/>
        </w:rPr>
        <w:t>Aktualne na dzień składania ofert oświadczenie o spełnieniu warunków udziału w postępowaniu (Załącznik nr 3 do SIWZ).</w:t>
      </w:r>
    </w:p>
    <w:p w:rsidR="00785194" w:rsidRDefault="00785194" w:rsidP="004737BC">
      <w:pPr>
        <w:pStyle w:val="Domylnie"/>
        <w:numPr>
          <w:ilvl w:val="0"/>
          <w:numId w:val="14"/>
        </w:numPr>
        <w:shd w:val="clear" w:color="auto" w:fill="FFFFFF"/>
        <w:spacing w:after="120" w:line="100" w:lineRule="atLeast"/>
        <w:jc w:val="both"/>
      </w:pPr>
      <w:r>
        <w:rPr>
          <w:rFonts w:ascii="Verdana" w:hAnsi="Verdana" w:cs="Verdana"/>
          <w:sz w:val="18"/>
          <w:szCs w:val="18"/>
        </w:rPr>
        <w:t>Dokumenty potwierdzające udostępnienie wykonawcy zasobów przez inny podmiot na zasadach określonych w art. 22a ustawy Pzp – jeżeli Wykonawca w celu potwierdzenia spełniania warunków udziału w postępowaniu polega na zdolnościach innych podmiotów.</w:t>
      </w:r>
    </w:p>
    <w:p w:rsidR="00785194" w:rsidRDefault="00785194" w:rsidP="002B035D">
      <w:pPr>
        <w:pStyle w:val="Domylnie"/>
        <w:shd w:val="clear" w:color="auto" w:fill="FFFFFF"/>
        <w:spacing w:after="120" w:line="100" w:lineRule="atLeast"/>
        <w:ind w:left="720"/>
        <w:jc w:val="both"/>
      </w:pPr>
      <w:r>
        <w:rPr>
          <w:rFonts w:ascii="Verdana" w:hAnsi="Verdana" w:cs="Verdana"/>
          <w:sz w:val="18"/>
          <w:szCs w:val="18"/>
        </w:rPr>
        <w:t xml:space="preserve">Na potwierdzenie, czy Wykonawca będzie dysponował zasobami innych podmiotów w celu wykazania spełnienia warunków, o których mowa w pkt V, w stopniu niezbędnym dla należytego wykonania zamówienia oraz oceny, czy stosunek łączący Wykonawcę z tymi podmiotami gwarantuje rzeczywisty dostęp do ich zasobów Zamawiający wymaga złożenia dokumentów, z których będzie wynikać: </w:t>
      </w:r>
    </w:p>
    <w:p w:rsidR="00785194" w:rsidRDefault="00785194" w:rsidP="004737BC">
      <w:pPr>
        <w:pStyle w:val="Domylnie"/>
        <w:numPr>
          <w:ilvl w:val="0"/>
          <w:numId w:val="25"/>
        </w:numPr>
        <w:shd w:val="clear" w:color="auto" w:fill="FFFFFF"/>
        <w:spacing w:after="120" w:line="100" w:lineRule="atLeast"/>
        <w:jc w:val="both"/>
      </w:pPr>
      <w:r>
        <w:rPr>
          <w:rFonts w:ascii="Verdana" w:hAnsi="Verdana" w:cs="Verdana"/>
          <w:sz w:val="18"/>
          <w:szCs w:val="18"/>
        </w:rPr>
        <w:t>zakres dostępnych wykonawcy zasobów innego podmiotu;</w:t>
      </w:r>
    </w:p>
    <w:p w:rsidR="00785194" w:rsidRDefault="00785194" w:rsidP="004737BC">
      <w:pPr>
        <w:pStyle w:val="Domylnie"/>
        <w:numPr>
          <w:ilvl w:val="0"/>
          <w:numId w:val="25"/>
        </w:numPr>
        <w:shd w:val="clear" w:color="auto" w:fill="FFFFFF"/>
        <w:spacing w:after="120" w:line="100" w:lineRule="atLeast"/>
        <w:jc w:val="both"/>
      </w:pPr>
      <w:r>
        <w:rPr>
          <w:rFonts w:ascii="Verdana" w:hAnsi="Verdana" w:cs="Verdana"/>
          <w:sz w:val="18"/>
          <w:szCs w:val="18"/>
        </w:rPr>
        <w:t>sposób wykorzystania zasobów innego podmiotu, przez wykonawcę, przy wykonywaniu zamówienia publicznego;</w:t>
      </w:r>
    </w:p>
    <w:p w:rsidR="00785194" w:rsidRDefault="00785194" w:rsidP="004737BC">
      <w:pPr>
        <w:pStyle w:val="Domylnie"/>
        <w:numPr>
          <w:ilvl w:val="0"/>
          <w:numId w:val="25"/>
        </w:numPr>
        <w:shd w:val="clear" w:color="auto" w:fill="FFFFFF"/>
        <w:spacing w:after="120" w:line="100" w:lineRule="atLeast"/>
        <w:jc w:val="both"/>
      </w:pPr>
      <w:r>
        <w:rPr>
          <w:rFonts w:ascii="Verdana" w:hAnsi="Verdana" w:cs="Verdana"/>
          <w:sz w:val="18"/>
          <w:szCs w:val="18"/>
        </w:rPr>
        <w:t>zakres i okres udziału innego podmiotu przy wykonywaniu zamówienia publicznego;</w:t>
      </w:r>
    </w:p>
    <w:p w:rsidR="00785194" w:rsidRDefault="00785194" w:rsidP="004737BC">
      <w:pPr>
        <w:pStyle w:val="Domylnie"/>
        <w:numPr>
          <w:ilvl w:val="0"/>
          <w:numId w:val="25"/>
        </w:numPr>
        <w:shd w:val="clear" w:color="auto" w:fill="FFFFFF"/>
        <w:spacing w:after="120" w:line="100" w:lineRule="atLeast"/>
        <w:jc w:val="both"/>
      </w:pPr>
      <w:r>
        <w:rPr>
          <w:rFonts w:ascii="Verdana" w:hAnsi="Verdana" w:cs="Verdana"/>
          <w:sz w:val="18"/>
          <w:szCs w:val="18"/>
        </w:rPr>
        <w:t>oraz czy inne podmioty, na zdolności, których wykonawca powołuje się w odniesieniu do warunków udziału w postępowaniu dotyczących wykształcenia, kwalifikacji zawodowych lub doświadczenia, zrealizują usługi których wskazane zdolności dotyczą.</w:t>
      </w:r>
    </w:p>
    <w:p w:rsidR="00785194" w:rsidRDefault="00785194" w:rsidP="004737BC">
      <w:pPr>
        <w:pStyle w:val="Domylnie"/>
        <w:numPr>
          <w:ilvl w:val="0"/>
          <w:numId w:val="14"/>
        </w:numPr>
        <w:shd w:val="clear" w:color="auto" w:fill="FFFFFF"/>
        <w:spacing w:after="120" w:line="100" w:lineRule="atLeast"/>
        <w:jc w:val="both"/>
      </w:pPr>
      <w:r>
        <w:rPr>
          <w:rFonts w:ascii="Verdana" w:hAnsi="Verdana" w:cs="Verdana"/>
          <w:sz w:val="18"/>
          <w:szCs w:val="18"/>
        </w:rPr>
        <w:t>Wykonawca, który powołuje się na zasoby innych podmiotów na zasadach określonych w art. 22a ustawy Pzp, w celu wykazania braku istnienia wobec nich podstaw wykluczenia oraz spełniania, w zakresie, w jakim powołuje się na ich zasoby, warunków udziału w postępowaniu zamieszcza informacje o tych podmiotach w oświadczeniu, o którym mowa w pkt VI.1.1 – VI.1.2 SIWZ.</w:t>
      </w:r>
    </w:p>
    <w:p w:rsidR="00785194" w:rsidRDefault="00785194" w:rsidP="004737BC">
      <w:pPr>
        <w:pStyle w:val="Domylnie"/>
        <w:numPr>
          <w:ilvl w:val="0"/>
          <w:numId w:val="13"/>
        </w:numPr>
        <w:shd w:val="clear" w:color="auto" w:fill="FFFFFF"/>
        <w:spacing w:after="120" w:line="100" w:lineRule="atLeast"/>
        <w:jc w:val="both"/>
      </w:pPr>
      <w:r>
        <w:rPr>
          <w:rFonts w:ascii="Verdana" w:hAnsi="Verdana" w:cs="Verdana"/>
          <w:b/>
          <w:bCs/>
          <w:sz w:val="18"/>
          <w:szCs w:val="18"/>
        </w:rPr>
        <w:t>Oświadczenia i dokumenty, jakie zobowiązany będzie złożyć wykonawca, którego oferta zostanie najwyżej oceniona, lub wykonawcy, których Zamawiający wezwie do złożenia oświadczeń i dokumentów potwierdzających, że spełniają warunki udziału w postępowaniu oraz nie zachodzą wobec nich podstawy wykluczenia:</w:t>
      </w:r>
    </w:p>
    <w:p w:rsidR="00785194" w:rsidRDefault="00785194" w:rsidP="004737BC">
      <w:pPr>
        <w:pStyle w:val="Domylnie"/>
        <w:numPr>
          <w:ilvl w:val="0"/>
          <w:numId w:val="6"/>
        </w:numPr>
        <w:shd w:val="clear" w:color="auto" w:fill="FFFFFF"/>
        <w:spacing w:after="120" w:line="100" w:lineRule="atLeast"/>
        <w:jc w:val="both"/>
      </w:pPr>
      <w:r>
        <w:rPr>
          <w:rFonts w:ascii="Verdana" w:hAnsi="Verdana" w:cs="Verdana"/>
          <w:sz w:val="18"/>
          <w:szCs w:val="18"/>
        </w:rPr>
        <w:t>wykaz dostaw odpowiadających opisowi warunku określonemu w pkt V.1.3.b SIWZ wykonanych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Wzór wykazu stanowi załącznik nr 4 do SIWZ.</w:t>
      </w:r>
    </w:p>
    <w:p w:rsidR="00785194" w:rsidRDefault="00785194" w:rsidP="004737BC">
      <w:pPr>
        <w:pStyle w:val="Domylnie"/>
        <w:shd w:val="clear" w:color="auto" w:fill="FFFFFF"/>
        <w:spacing w:after="120" w:line="100" w:lineRule="atLeast"/>
        <w:ind w:left="720"/>
        <w:jc w:val="both"/>
      </w:pPr>
      <w:r>
        <w:rPr>
          <w:rFonts w:ascii="Verdana" w:hAnsi="Verdana" w:cs="Verdana"/>
          <w:sz w:val="18"/>
          <w:szCs w:val="18"/>
        </w:rPr>
        <w:t>Dowodami, o których mowa, są referencje bądź inne dokumenty wystawione przez podmiot, na rzecz którego dostawy były wykonywane, a jeżeli z uzasadnionej przyczyny o obiektywnym charakterze wykonawca nie jest w stanie uzyskać tych dokumentów – oświadczenie wykonawcy;</w:t>
      </w:r>
    </w:p>
    <w:p w:rsidR="00785194" w:rsidRDefault="00785194" w:rsidP="002B035D">
      <w:pPr>
        <w:pStyle w:val="Domylnie"/>
        <w:numPr>
          <w:ilvl w:val="0"/>
          <w:numId w:val="6"/>
        </w:numPr>
        <w:shd w:val="clear" w:color="auto" w:fill="FFFFFF"/>
        <w:spacing w:after="120" w:line="100" w:lineRule="atLeast"/>
        <w:jc w:val="both"/>
        <w:rPr>
          <w:rFonts w:ascii="Verdana" w:hAnsi="Verdana" w:cs="Verdana"/>
          <w:sz w:val="18"/>
          <w:szCs w:val="18"/>
        </w:rPr>
      </w:pPr>
      <w:r w:rsidRPr="002B035D">
        <w:rPr>
          <w:rFonts w:ascii="Verdana" w:hAnsi="Verdana" w:cs="Verdana"/>
          <w:sz w:val="18"/>
          <w:szCs w:val="18"/>
        </w:rPr>
        <w:t>wykaz</w:t>
      </w:r>
      <w:r>
        <w:rPr>
          <w:rFonts w:ascii="Verdana" w:hAnsi="Verdana" w:cs="Verdana"/>
          <w:sz w:val="18"/>
          <w:szCs w:val="18"/>
        </w:rPr>
        <w:t xml:space="preserve"> osób</w:t>
      </w:r>
      <w:r w:rsidRPr="002B035D">
        <w:rPr>
          <w:rFonts w:ascii="Verdana" w:hAnsi="Verdana" w:cs="Verdana"/>
          <w:sz w:val="18"/>
          <w:szCs w:val="18"/>
        </w:rPr>
        <w:t xml:space="preserve"> skierowanych przez </w:t>
      </w:r>
      <w:r>
        <w:rPr>
          <w:rFonts w:ascii="Verdana" w:hAnsi="Verdana" w:cs="Verdana"/>
          <w:sz w:val="18"/>
          <w:szCs w:val="18"/>
        </w:rPr>
        <w:t>W</w:t>
      </w:r>
      <w:r w:rsidRPr="002B035D">
        <w:rPr>
          <w:rFonts w:ascii="Verdana" w:hAnsi="Verdana" w:cs="Verdana"/>
          <w:sz w:val="18"/>
          <w:szCs w:val="18"/>
        </w:rPr>
        <w:t>ykonawcę do realizacji zamówienia, w szczególności odpowiedzialnych za świadczenie usług, wraz z informacjami na temat ich kwalifikacji zawodowych, doświadczenia i wykształcenia niezbędnych do wykonania zamówienia, a także zakresu wykonywanych przez nie czynności oraz informacją o podstawie do dysponowania tymi osobami</w:t>
      </w:r>
      <w:r>
        <w:rPr>
          <w:rFonts w:ascii="Verdana" w:hAnsi="Verdana" w:cs="Verdana"/>
          <w:sz w:val="18"/>
          <w:szCs w:val="18"/>
        </w:rPr>
        <w:t xml:space="preserve"> – odpowiadających warunkowi określonemu w pkt V.1.3.c SIWZ. Wzór wykazu stanowi załącznik nr 5 do SIWZ;</w:t>
      </w:r>
    </w:p>
    <w:p w:rsidR="00785194" w:rsidRDefault="00785194" w:rsidP="00423E03">
      <w:pPr>
        <w:pStyle w:val="Domylnie"/>
        <w:numPr>
          <w:ilvl w:val="0"/>
          <w:numId w:val="6"/>
        </w:numPr>
        <w:shd w:val="clear" w:color="auto" w:fill="FFFFFF"/>
        <w:spacing w:after="120" w:line="100" w:lineRule="atLeast"/>
        <w:jc w:val="both"/>
        <w:rPr>
          <w:rFonts w:ascii="Verdana" w:hAnsi="Verdana" w:cs="Verdana"/>
          <w:sz w:val="18"/>
          <w:szCs w:val="18"/>
        </w:rPr>
      </w:pPr>
      <w:r>
        <w:rPr>
          <w:rFonts w:ascii="Verdana" w:hAnsi="Verdana" w:cs="Verdana"/>
          <w:sz w:val="18"/>
          <w:szCs w:val="18"/>
        </w:rPr>
        <w:t>odpis z właściwego rejestru lub z centralnej ewidencji i informacji o działalności gospodarczej, jeżeli odrębne przepisy wymagają wpisu do rejestru lub ewidencji, w celu potwierdzenia braku podstaw wykluczenia na podstawie art. 24 ust. 5 pkt 1 ustawy.</w:t>
      </w:r>
    </w:p>
    <w:p w:rsidR="00785194" w:rsidRPr="00670BAD" w:rsidRDefault="00785194" w:rsidP="00670BAD">
      <w:pPr>
        <w:pStyle w:val="Domylnie"/>
        <w:numPr>
          <w:ilvl w:val="0"/>
          <w:numId w:val="13"/>
        </w:numPr>
        <w:shd w:val="clear" w:color="auto" w:fill="FFFFFF"/>
        <w:spacing w:after="120" w:line="100" w:lineRule="atLeast"/>
        <w:jc w:val="both"/>
        <w:rPr>
          <w:rFonts w:ascii="Verdana" w:hAnsi="Verdana" w:cs="Verdana"/>
          <w:b/>
          <w:bCs/>
          <w:sz w:val="18"/>
          <w:szCs w:val="18"/>
        </w:rPr>
      </w:pPr>
      <w:r w:rsidRPr="00670BAD">
        <w:rPr>
          <w:rFonts w:ascii="Verdana" w:hAnsi="Verdana" w:cs="Verdana"/>
          <w:b/>
          <w:bCs/>
          <w:sz w:val="18"/>
          <w:szCs w:val="18"/>
        </w:rPr>
        <w:t xml:space="preserve">W celu wykazania że oprogramowanie będące przedmiotem oferty spełnia minimalne wymagania określone w SIWZ, Zamawiający wezwie Wykonawcę, którego oferta została najwyżej oceniona, do przeprowadzenia w wyznaczonym, nie krótszym niż 5 dni terminie, prezentacji funkcjonalności zgodnie z zestawieniem zawartym w załączniku nr </w:t>
      </w:r>
      <w:r>
        <w:rPr>
          <w:rFonts w:ascii="Verdana" w:hAnsi="Verdana" w:cs="Verdana"/>
          <w:b/>
          <w:bCs/>
          <w:sz w:val="18"/>
          <w:szCs w:val="18"/>
        </w:rPr>
        <w:t xml:space="preserve">7 </w:t>
      </w:r>
      <w:r w:rsidRPr="00670BAD">
        <w:rPr>
          <w:rFonts w:ascii="Verdana" w:hAnsi="Verdana" w:cs="Verdana"/>
          <w:b/>
          <w:bCs/>
          <w:sz w:val="18"/>
          <w:szCs w:val="18"/>
        </w:rPr>
        <w:t>SIW</w:t>
      </w:r>
      <w:r>
        <w:rPr>
          <w:rFonts w:ascii="Verdana" w:hAnsi="Verdana" w:cs="Verdana"/>
          <w:b/>
          <w:bCs/>
          <w:sz w:val="18"/>
          <w:szCs w:val="18"/>
        </w:rPr>
        <w:t>Z. Prezentacja odbędzie się zgodnie z poniższymi zasadami:</w:t>
      </w:r>
    </w:p>
    <w:p w:rsidR="00785194" w:rsidRPr="002B035D" w:rsidRDefault="00785194" w:rsidP="00B66DC8">
      <w:pPr>
        <w:pStyle w:val="Domylnie"/>
        <w:numPr>
          <w:ilvl w:val="0"/>
          <w:numId w:val="68"/>
        </w:numPr>
        <w:shd w:val="clear" w:color="auto" w:fill="FFFFFF"/>
        <w:spacing w:after="120" w:line="100" w:lineRule="atLeast"/>
        <w:ind w:left="709"/>
        <w:jc w:val="both"/>
        <w:rPr>
          <w:rFonts w:ascii="Verdana" w:hAnsi="Verdana" w:cs="Verdana"/>
          <w:sz w:val="18"/>
          <w:szCs w:val="18"/>
        </w:rPr>
      </w:pPr>
      <w:r w:rsidRPr="002B035D">
        <w:rPr>
          <w:rFonts w:ascii="Verdana" w:hAnsi="Verdana" w:cs="Verdana"/>
          <w:sz w:val="18"/>
          <w:szCs w:val="18"/>
        </w:rPr>
        <w:t>Prezentacja odbywać się będzie w siedzibie Zamawiającego</w:t>
      </w:r>
      <w:r>
        <w:rPr>
          <w:rFonts w:ascii="Verdana" w:hAnsi="Verdana" w:cs="Verdana"/>
          <w:sz w:val="18"/>
          <w:szCs w:val="18"/>
        </w:rPr>
        <w:t xml:space="preserve"> i będzie dokumentowana przez Zamawiającego w formie protokołu; Zamawiający </w:t>
      </w:r>
      <w:r w:rsidRPr="002B035D">
        <w:rPr>
          <w:rFonts w:ascii="Verdana" w:hAnsi="Verdana" w:cs="Verdana"/>
          <w:sz w:val="18"/>
          <w:szCs w:val="18"/>
        </w:rPr>
        <w:t>może utrwalać przebieg prezentacji za pomocą urządzeń rejestrujących obraz lub dźwięk.</w:t>
      </w:r>
    </w:p>
    <w:p w:rsidR="00785194" w:rsidRPr="002B035D" w:rsidRDefault="00785194" w:rsidP="00B66DC8">
      <w:pPr>
        <w:pStyle w:val="Domylnie"/>
        <w:numPr>
          <w:ilvl w:val="0"/>
          <w:numId w:val="68"/>
        </w:numPr>
        <w:shd w:val="clear" w:color="auto" w:fill="FFFFFF"/>
        <w:spacing w:after="120" w:line="100" w:lineRule="atLeast"/>
        <w:ind w:left="709"/>
        <w:jc w:val="both"/>
        <w:rPr>
          <w:rFonts w:ascii="Verdana" w:hAnsi="Verdana" w:cs="Verdana"/>
          <w:sz w:val="18"/>
          <w:szCs w:val="18"/>
        </w:rPr>
      </w:pPr>
      <w:r w:rsidRPr="002B035D">
        <w:rPr>
          <w:rFonts w:ascii="Verdana" w:hAnsi="Verdana" w:cs="Verdana"/>
          <w:sz w:val="18"/>
          <w:szCs w:val="18"/>
        </w:rPr>
        <w:t xml:space="preserve">Prezentacja musi być przeprowadzona na testowym środowisku z przykładową bazą danych, wypełnioną danymi w takim zakresie, aby możliwe było pokazanie wszystkich funkcji </w:t>
      </w:r>
      <w:r>
        <w:rPr>
          <w:rFonts w:ascii="Verdana" w:hAnsi="Verdana" w:cs="Verdana"/>
          <w:sz w:val="18"/>
          <w:szCs w:val="18"/>
        </w:rPr>
        <w:t xml:space="preserve"> stanowiących przedmiot zamówienia</w:t>
      </w:r>
      <w:r w:rsidRPr="002B035D">
        <w:rPr>
          <w:rFonts w:ascii="Verdana" w:hAnsi="Verdana" w:cs="Verdana"/>
          <w:sz w:val="18"/>
          <w:szCs w:val="18"/>
        </w:rPr>
        <w:t>.</w:t>
      </w:r>
    </w:p>
    <w:p w:rsidR="00785194" w:rsidRPr="002B035D" w:rsidRDefault="00785194" w:rsidP="00B66DC8">
      <w:pPr>
        <w:pStyle w:val="Domylnie"/>
        <w:numPr>
          <w:ilvl w:val="0"/>
          <w:numId w:val="68"/>
        </w:numPr>
        <w:shd w:val="clear" w:color="auto" w:fill="FFFFFF"/>
        <w:spacing w:after="120" w:line="100" w:lineRule="atLeast"/>
        <w:ind w:left="709"/>
        <w:jc w:val="both"/>
        <w:rPr>
          <w:rFonts w:ascii="Verdana" w:hAnsi="Verdana" w:cs="Verdana"/>
          <w:sz w:val="18"/>
          <w:szCs w:val="18"/>
        </w:rPr>
      </w:pPr>
      <w:r w:rsidRPr="002B035D">
        <w:rPr>
          <w:rFonts w:ascii="Verdana" w:hAnsi="Verdana" w:cs="Verdana"/>
          <w:sz w:val="18"/>
          <w:szCs w:val="18"/>
        </w:rPr>
        <w:t>Wykonawca zapewni na swój koszt i ryzyko wszelkie niezbędne do przeprowadzenia prezentacji zasoby konieczne do wykonania prezentacji wybranych funkcjonalności wskazanych w scenariuszu do prezentacji tj.:</w:t>
      </w:r>
    </w:p>
    <w:p w:rsidR="00785194" w:rsidRPr="004057D2" w:rsidRDefault="00785194" w:rsidP="004057D2">
      <w:pPr>
        <w:pStyle w:val="Domylnie"/>
        <w:numPr>
          <w:ilvl w:val="0"/>
          <w:numId w:val="69"/>
        </w:numPr>
        <w:shd w:val="clear" w:color="auto" w:fill="FFFFFF"/>
        <w:spacing w:after="120" w:line="100" w:lineRule="atLeast"/>
        <w:jc w:val="both"/>
        <w:rPr>
          <w:rFonts w:ascii="Verdana" w:hAnsi="Verdana" w:cs="Verdana"/>
          <w:sz w:val="18"/>
          <w:szCs w:val="18"/>
        </w:rPr>
      </w:pPr>
      <w:r w:rsidRPr="002B035D">
        <w:rPr>
          <w:rFonts w:ascii="Verdana" w:hAnsi="Verdana" w:cs="Verdana"/>
          <w:sz w:val="18"/>
          <w:szCs w:val="18"/>
        </w:rPr>
        <w:t xml:space="preserve">zasoby sprzętowe: </w:t>
      </w:r>
      <w:r>
        <w:rPr>
          <w:rFonts w:ascii="Verdana" w:hAnsi="Verdana" w:cs="Verdana"/>
          <w:sz w:val="18"/>
          <w:szCs w:val="18"/>
        </w:rPr>
        <w:t>komputer, projektor i drukarkę (</w:t>
      </w:r>
      <w:r w:rsidRPr="004057D2">
        <w:rPr>
          <w:rFonts w:ascii="Verdana" w:hAnsi="Verdana" w:cs="Verdana"/>
          <w:sz w:val="18"/>
          <w:szCs w:val="18"/>
        </w:rPr>
        <w:t>wykonawca zapewni możliwość wykonania wydruku podczas prowadzenia prezentacji</w:t>
      </w:r>
      <w:r>
        <w:rPr>
          <w:rFonts w:ascii="Verdana" w:hAnsi="Verdana" w:cs="Verdana"/>
          <w:sz w:val="18"/>
          <w:szCs w:val="18"/>
        </w:rPr>
        <w:t>)</w:t>
      </w:r>
      <w:r w:rsidRPr="004057D2">
        <w:rPr>
          <w:rFonts w:ascii="Verdana" w:hAnsi="Verdana" w:cs="Verdana"/>
          <w:sz w:val="18"/>
          <w:szCs w:val="18"/>
        </w:rPr>
        <w:t>.</w:t>
      </w:r>
    </w:p>
    <w:p w:rsidR="00785194" w:rsidRPr="002B035D" w:rsidRDefault="00785194" w:rsidP="004057D2">
      <w:pPr>
        <w:pStyle w:val="Domylnie"/>
        <w:numPr>
          <w:ilvl w:val="0"/>
          <w:numId w:val="69"/>
        </w:numPr>
        <w:shd w:val="clear" w:color="auto" w:fill="FFFFFF"/>
        <w:spacing w:after="120" w:line="100" w:lineRule="atLeast"/>
        <w:jc w:val="both"/>
        <w:rPr>
          <w:rFonts w:ascii="Verdana" w:hAnsi="Verdana" w:cs="Verdana"/>
          <w:sz w:val="18"/>
          <w:szCs w:val="18"/>
        </w:rPr>
      </w:pPr>
      <w:r>
        <w:rPr>
          <w:rFonts w:ascii="Verdana" w:hAnsi="Verdana" w:cs="Verdana"/>
          <w:sz w:val="18"/>
          <w:szCs w:val="18"/>
        </w:rPr>
        <w:t>zasoby programowe:</w:t>
      </w:r>
      <w:r w:rsidRPr="002B035D">
        <w:rPr>
          <w:rFonts w:ascii="Verdana" w:hAnsi="Verdana" w:cs="Verdana"/>
          <w:sz w:val="18"/>
          <w:szCs w:val="18"/>
        </w:rPr>
        <w:t xml:space="preserve"> oferowane oprogramowanie, systemy operacyjne, bazy danych itp.</w:t>
      </w:r>
    </w:p>
    <w:p w:rsidR="00785194" w:rsidRDefault="00785194" w:rsidP="004057D2">
      <w:pPr>
        <w:pStyle w:val="Domylnie"/>
        <w:numPr>
          <w:ilvl w:val="0"/>
          <w:numId w:val="69"/>
        </w:numPr>
        <w:shd w:val="clear" w:color="auto" w:fill="FFFFFF"/>
        <w:spacing w:after="120" w:line="100" w:lineRule="atLeast"/>
        <w:jc w:val="both"/>
        <w:rPr>
          <w:rFonts w:ascii="Verdana" w:hAnsi="Verdana" w:cs="Verdana"/>
          <w:sz w:val="18"/>
          <w:szCs w:val="18"/>
        </w:rPr>
      </w:pPr>
      <w:r>
        <w:rPr>
          <w:rFonts w:ascii="Verdana" w:hAnsi="Verdana" w:cs="Verdana"/>
          <w:sz w:val="18"/>
          <w:szCs w:val="18"/>
        </w:rPr>
        <w:t>dostęp</w:t>
      </w:r>
      <w:r w:rsidRPr="002B035D">
        <w:rPr>
          <w:rFonts w:ascii="Verdana" w:hAnsi="Verdana" w:cs="Verdana"/>
          <w:sz w:val="18"/>
          <w:szCs w:val="18"/>
        </w:rPr>
        <w:t xml:space="preserve"> do Interne</w:t>
      </w:r>
      <w:r>
        <w:rPr>
          <w:rFonts w:ascii="Verdana" w:hAnsi="Verdana" w:cs="Verdana"/>
          <w:sz w:val="18"/>
          <w:szCs w:val="18"/>
        </w:rPr>
        <w:t>tu np. poprzez modem/router GSM</w:t>
      </w:r>
      <w:r w:rsidRPr="002B035D">
        <w:rPr>
          <w:rFonts w:ascii="Verdana" w:hAnsi="Verdana" w:cs="Verdana"/>
          <w:sz w:val="18"/>
          <w:szCs w:val="18"/>
        </w:rPr>
        <w:t>.</w:t>
      </w:r>
    </w:p>
    <w:p w:rsidR="00785194" w:rsidRPr="00423E03" w:rsidRDefault="00785194" w:rsidP="00423E03">
      <w:pPr>
        <w:pStyle w:val="Domylnie"/>
        <w:numPr>
          <w:ilvl w:val="0"/>
          <w:numId w:val="13"/>
        </w:numPr>
        <w:shd w:val="clear" w:color="auto" w:fill="FFFFFF"/>
        <w:spacing w:after="120" w:line="100" w:lineRule="atLeast"/>
        <w:jc w:val="both"/>
        <w:rPr>
          <w:rFonts w:ascii="Verdana" w:hAnsi="Verdana" w:cs="Verdana"/>
          <w:sz w:val="18"/>
          <w:szCs w:val="18"/>
        </w:rPr>
      </w:pPr>
      <w:r>
        <w:rPr>
          <w:rFonts w:ascii="Verdana" w:hAnsi="Verdana" w:cs="Verdana"/>
          <w:sz w:val="18"/>
          <w:szCs w:val="18"/>
        </w:rPr>
        <w:t xml:space="preserve">Ponadto w </w:t>
      </w:r>
      <w:r w:rsidRPr="00B826AE">
        <w:rPr>
          <w:rFonts w:ascii="Verdana" w:hAnsi="Verdana" w:cs="Verdana"/>
          <w:sz w:val="18"/>
          <w:szCs w:val="18"/>
          <w:u w:val="single"/>
        </w:rPr>
        <w:t>terminie 3 dni od zamieszczenia przez zamawiającego informacji z otwarcia ofert na stronie internetowej, na której udostępniana jest SIWZ, wykonawcy składają bez wezwania oświadczenie o przynależności lub braku przynależności do tej samej grupy kapitałowej</w:t>
      </w:r>
      <w:r>
        <w:rPr>
          <w:rFonts w:ascii="Verdana" w:hAnsi="Verdana" w:cs="Verdana"/>
          <w:sz w:val="18"/>
          <w:szCs w:val="18"/>
        </w:rPr>
        <w:t xml:space="preserve"> z innymi wykonawcami, którzy złożyli odrębne oferty w postępowaniu oraz, w przypadku przynależności do tej samej grupy kapitałowej, dowody potwierdzające, że powiązania z innym wykonawcą nie prowadzą do zakłócenia konkurencji w postępowaniu. Wzór oświadczenia stanowi załącznik nr 6 do SIWZ. Oświadczenie należy złożyć w miejscu o którym mowa w pkt XI.1 SIWZ. W przypadku wspólnego ubiegania się o zamówienie przez wykonawców oświadczenie to składa każdy z wykonawców wspólnie ubiegających się o zamówienie.</w:t>
      </w:r>
    </w:p>
    <w:p w:rsidR="00785194" w:rsidRDefault="00785194" w:rsidP="002B035D">
      <w:pPr>
        <w:pStyle w:val="Domylnie"/>
        <w:numPr>
          <w:ilvl w:val="0"/>
          <w:numId w:val="13"/>
        </w:numPr>
        <w:shd w:val="clear" w:color="auto" w:fill="FFFFFF"/>
        <w:spacing w:after="120" w:line="100" w:lineRule="atLeast"/>
        <w:jc w:val="both"/>
      </w:pPr>
      <w:r>
        <w:rPr>
          <w:rFonts w:ascii="Verdana" w:hAnsi="Verdana" w:cs="Verdana"/>
          <w:sz w:val="18"/>
          <w:szCs w:val="18"/>
        </w:rPr>
        <w:t xml:space="preserve">Jeżeli Wykonawca ma siedzibę lub miejsce zamieszkania poza terytorium Rzeczypospolitej Polskiej </w:t>
      </w:r>
      <w:r w:rsidRPr="004C3B62">
        <w:rPr>
          <w:rFonts w:ascii="Verdana" w:hAnsi="Verdana" w:cs="Verdana"/>
          <w:sz w:val="18"/>
          <w:szCs w:val="18"/>
        </w:rPr>
        <w:t>zamiast dokumentów, o których mowa w pkt VI.2.</w:t>
      </w:r>
      <w:r>
        <w:rPr>
          <w:rFonts w:ascii="Verdana" w:hAnsi="Verdana" w:cs="Verdana"/>
          <w:sz w:val="18"/>
          <w:szCs w:val="18"/>
        </w:rPr>
        <w:t xml:space="preserve">3 </w:t>
      </w:r>
      <w:r w:rsidRPr="004C3B62">
        <w:rPr>
          <w:rFonts w:ascii="Verdana" w:hAnsi="Verdana" w:cs="Verdana"/>
          <w:sz w:val="18"/>
          <w:szCs w:val="18"/>
        </w:rPr>
        <w:t>SIWZ składa dokument lub dokumenty wystawione w kraju, w którym wykonawca ma siedzibę lub miejsce zamieszkania potwierdzające, że nie otwarto jego likwidacji ani nie ogłoszono upadłości wystawione nie wcześniej niż 6 miesięcy przed upływem terminu składania ofert.</w:t>
      </w:r>
    </w:p>
    <w:p w:rsidR="00785194" w:rsidRDefault="00785194" w:rsidP="002B035D">
      <w:pPr>
        <w:pStyle w:val="Domylnie"/>
        <w:shd w:val="clear" w:color="auto" w:fill="FFFFFF"/>
        <w:spacing w:after="120" w:line="100" w:lineRule="atLeast"/>
        <w:ind w:left="360"/>
        <w:jc w:val="both"/>
      </w:pPr>
      <w:r>
        <w:rPr>
          <w:rFonts w:ascii="Verdana" w:hAnsi="Verdana" w:cs="Verdana"/>
          <w:sz w:val="18"/>
          <w:szCs w:val="18"/>
        </w:rP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osób uprawnionych do jego reprezentacji, lub oświadczenie osoby, której dokument miał dotyczyć, złożone przed notariuszem lub przed organem sądowym, administracyjnym albo organem samorządu zawodowego lub gospodarczego właściwym ze względu na miejsce zamieszkania Wykonawcy lub miejsce zamieszkania tej osoby, złożone nie wcześniej niż 6 miesięcy przed upływem terminu składania ofert</w:t>
      </w:r>
    </w:p>
    <w:p w:rsidR="00785194" w:rsidRPr="004C3B62" w:rsidRDefault="00785194" w:rsidP="004C3B62">
      <w:pPr>
        <w:pStyle w:val="Domylnie"/>
        <w:numPr>
          <w:ilvl w:val="0"/>
          <w:numId w:val="13"/>
        </w:numPr>
        <w:shd w:val="clear" w:color="auto" w:fill="FFFFFF"/>
        <w:spacing w:after="120" w:line="100" w:lineRule="atLeast"/>
        <w:jc w:val="both"/>
        <w:rPr>
          <w:rFonts w:ascii="Verdana" w:hAnsi="Verdana" w:cs="Verdana"/>
          <w:sz w:val="18"/>
          <w:szCs w:val="18"/>
        </w:rPr>
      </w:pPr>
      <w:r w:rsidRPr="004C3B62">
        <w:rPr>
          <w:rFonts w:ascii="Verdana" w:hAnsi="Verdana" w:cs="Verdana"/>
          <w:sz w:val="18"/>
          <w:szCs w:val="18"/>
        </w:rPr>
        <w:t>Jeżeli ofertę składają Wykonawcy wspólnie ubiegający się o udzielenie zamówienia, oświadczenia i dokumenty,októrychmowawpkt</w:t>
      </w:r>
      <w:r>
        <w:rPr>
          <w:rFonts w:ascii="Verdana" w:hAnsi="Verdana" w:cs="Verdana"/>
          <w:sz w:val="18"/>
          <w:szCs w:val="18"/>
        </w:rPr>
        <w:t>VI</w:t>
      </w:r>
      <w:r w:rsidRPr="004C3B62">
        <w:rPr>
          <w:rFonts w:ascii="Verdana" w:hAnsi="Verdana" w:cs="Verdana"/>
          <w:sz w:val="18"/>
          <w:szCs w:val="18"/>
        </w:rPr>
        <w:t>.1</w:t>
      </w:r>
      <w:r>
        <w:rPr>
          <w:rFonts w:ascii="Verdana" w:hAnsi="Verdana" w:cs="Verdana"/>
          <w:sz w:val="18"/>
          <w:szCs w:val="18"/>
        </w:rPr>
        <w:t>, VI.2 i VI</w:t>
      </w:r>
      <w:r w:rsidRPr="004C3B62">
        <w:rPr>
          <w:rFonts w:ascii="Verdana" w:hAnsi="Verdana" w:cs="Verdana"/>
          <w:sz w:val="18"/>
          <w:szCs w:val="18"/>
        </w:rPr>
        <w:t>.</w:t>
      </w:r>
      <w:r>
        <w:rPr>
          <w:rFonts w:ascii="Verdana" w:hAnsi="Verdana" w:cs="Verdana"/>
          <w:sz w:val="18"/>
          <w:szCs w:val="18"/>
        </w:rPr>
        <w:t>4</w:t>
      </w:r>
      <w:r w:rsidRPr="004C3B62">
        <w:rPr>
          <w:rFonts w:ascii="Verdana" w:hAnsi="Verdana" w:cs="Verdana"/>
          <w:sz w:val="18"/>
          <w:szCs w:val="18"/>
        </w:rPr>
        <w:t xml:space="preserve"> składa każdy z takich Wykonawców. Potwierdzają one</w:t>
      </w:r>
      <w:r w:rsidRPr="008E00CE">
        <w:rPr>
          <w:rFonts w:ascii="Verdana" w:hAnsi="Verdana" w:cs="Verdana"/>
          <w:sz w:val="18"/>
          <w:szCs w:val="18"/>
        </w:rPr>
        <w:t xml:space="preserve"> spełnianie warunków udziału w postępowaniu w zakresie, w którym każdy z wykonawców wykazuje spełnianie tych warunków, oraz brak podstaw wykluczenia</w:t>
      </w:r>
      <w:r>
        <w:rPr>
          <w:rFonts w:ascii="Verdana" w:hAnsi="Verdana" w:cs="Verdana"/>
          <w:sz w:val="18"/>
          <w:szCs w:val="18"/>
        </w:rPr>
        <w:t>.</w:t>
      </w:r>
    </w:p>
    <w:p w:rsidR="00785194" w:rsidRDefault="00785194" w:rsidP="004C3B62">
      <w:pPr>
        <w:pStyle w:val="Domylnie"/>
        <w:numPr>
          <w:ilvl w:val="0"/>
          <w:numId w:val="13"/>
        </w:numPr>
        <w:shd w:val="clear" w:color="auto" w:fill="FFFFFF"/>
        <w:spacing w:after="120" w:line="100" w:lineRule="atLeast"/>
        <w:jc w:val="both"/>
      </w:pPr>
      <w:r w:rsidRPr="004C3B62">
        <w:rPr>
          <w:rFonts w:ascii="Verdana" w:hAnsi="Verdana" w:cs="Verdana"/>
          <w:sz w:val="18"/>
          <w:szCs w:val="18"/>
        </w:rPr>
        <w:t>Zamawiający wymaga, aby przed udzieleniem zamówienia Wykonawca, którego oferta została najwyżej oceniona, a który wykazując się spełnieniem warunków udziału w postępowaniu polegał na zasobach innych podmiotów na zasadach określonych w art. 22a ustawy Pzp, przedstawił w odniesieniu do tych podmiotów dokumenty wymienione w pkt VI.2 SIWZ, potwierdzające brak podstaw do wykluczenia z postępowania o udzielenie zamówienia publicznego oraz spełnianie warunków udziału w postępowaniu (dokument</w:t>
      </w:r>
      <w:r>
        <w:rPr>
          <w:rFonts w:ascii="Verdana" w:hAnsi="Verdana" w:cs="Verdana"/>
          <w:sz w:val="18"/>
          <w:szCs w:val="18"/>
        </w:rPr>
        <w:t>y</w:t>
      </w:r>
      <w:r w:rsidRPr="004C3B62">
        <w:rPr>
          <w:rFonts w:ascii="Verdana" w:hAnsi="Verdana" w:cs="Verdana"/>
          <w:sz w:val="18"/>
          <w:szCs w:val="18"/>
        </w:rPr>
        <w:t xml:space="preserve"> wymienion</w:t>
      </w:r>
      <w:r>
        <w:rPr>
          <w:rFonts w:ascii="Verdana" w:hAnsi="Verdana" w:cs="Verdana"/>
          <w:sz w:val="18"/>
          <w:szCs w:val="18"/>
        </w:rPr>
        <w:t>e</w:t>
      </w:r>
      <w:r w:rsidRPr="004C3B62">
        <w:rPr>
          <w:rFonts w:ascii="Verdana" w:hAnsi="Verdana" w:cs="Verdana"/>
          <w:sz w:val="18"/>
          <w:szCs w:val="18"/>
        </w:rPr>
        <w:t xml:space="preserve"> w pkt VI.2.</w:t>
      </w:r>
      <w:r>
        <w:rPr>
          <w:rFonts w:ascii="Verdana" w:hAnsi="Verdana" w:cs="Verdana"/>
          <w:sz w:val="18"/>
          <w:szCs w:val="18"/>
        </w:rPr>
        <w:t>1–VI.2.2</w:t>
      </w:r>
      <w:r w:rsidRPr="004C3B62">
        <w:rPr>
          <w:rFonts w:ascii="Verdana" w:hAnsi="Verdana" w:cs="Verdana"/>
          <w:sz w:val="18"/>
          <w:szCs w:val="18"/>
        </w:rPr>
        <w:t xml:space="preserve"> – w takim zakresie, w jakim Wykonawca polega na zdolnościach tego podmiotu).</w:t>
      </w:r>
    </w:p>
    <w:p w:rsidR="00785194" w:rsidRPr="008E00CE" w:rsidRDefault="00785194" w:rsidP="008E00CE">
      <w:pPr>
        <w:pStyle w:val="Domylnie"/>
        <w:numPr>
          <w:ilvl w:val="0"/>
          <w:numId w:val="13"/>
        </w:numPr>
        <w:shd w:val="clear" w:color="auto" w:fill="FFFFFF"/>
        <w:spacing w:after="120" w:line="100" w:lineRule="atLeast"/>
        <w:jc w:val="both"/>
        <w:rPr>
          <w:rFonts w:ascii="Verdana" w:hAnsi="Verdana" w:cs="Verdana"/>
          <w:sz w:val="18"/>
          <w:szCs w:val="18"/>
        </w:rPr>
      </w:pPr>
      <w:r>
        <w:rPr>
          <w:rFonts w:ascii="Verdana" w:hAnsi="Verdana" w:cs="Verdana"/>
          <w:sz w:val="18"/>
          <w:szCs w:val="18"/>
        </w:rPr>
        <w:t>Wykonawca nie jest zobowiązany do złożenia oświadczeń lub dokumentów wskazanych powyżej, jeżeli Zamawiający posiada takie oświadczenia lub dokumenty (o ile nadal są aktualne) lub może je uzyskać za pomocą bezpłatnych i ogólnodostępnych baz danych, w szczególności rejestrów publicznych w rozumieniu ustawy z dnia 17 lutego 2005 r. o informatyzacji działalności podmiotów realizujących zadania publiczne (tekst jednolity: Dz.U. z 2014 r. poz. 1114 z późn. zm.). W takim wypadku wykonawca wskazuje odpowiednio oznaczenie postępowania, w którym te oświadczenia lub dokumenty zostały Zamawiającemu złożone lub adres internetowy ogólnodostępnej i bezpłatnej bazy danych, z której Zamawiający może je pobrać.</w:t>
      </w:r>
    </w:p>
    <w:p w:rsidR="00785194" w:rsidRDefault="00785194" w:rsidP="004737BC">
      <w:pPr>
        <w:pStyle w:val="Domylnie"/>
        <w:numPr>
          <w:ilvl w:val="0"/>
          <w:numId w:val="13"/>
        </w:numPr>
        <w:shd w:val="clear" w:color="auto" w:fill="FFFFFF"/>
        <w:spacing w:after="120" w:line="100" w:lineRule="atLeast"/>
        <w:jc w:val="both"/>
      </w:pPr>
      <w:r>
        <w:rPr>
          <w:rFonts w:ascii="Verdana" w:hAnsi="Verdana" w:cs="Verdana"/>
          <w:sz w:val="18"/>
          <w:szCs w:val="18"/>
        </w:rPr>
        <w:t>W przypadku złożenia przez wykonawców dokumentów zawierających dane wyrażone w innych walutach niż PLN, Zamawiający jako kurs przeliczeniowy waluty, w której oszacowano daną wartość, przyjmie średni kurs Narodowego Banku Polskiego (NBP) obowiązujący w dniu publikacji ogłoszenia o zamówieniu Biuletynie Zamówień Publicznych, a w przypadku gdy w danym dniu nie był notowany średni kurs NBP – średni kurs NBP z poprzedniego notowania.</w:t>
      </w:r>
    </w:p>
    <w:p w:rsidR="00785194" w:rsidRDefault="00785194" w:rsidP="004737BC">
      <w:pPr>
        <w:pStyle w:val="Domylnie"/>
        <w:numPr>
          <w:ilvl w:val="0"/>
          <w:numId w:val="13"/>
        </w:numPr>
        <w:shd w:val="clear" w:color="auto" w:fill="FFFFFF"/>
        <w:spacing w:after="120" w:line="100" w:lineRule="atLeast"/>
        <w:jc w:val="both"/>
      </w:pPr>
      <w:r>
        <w:rPr>
          <w:rFonts w:ascii="Verdana" w:hAnsi="Verdana" w:cs="Verdana"/>
          <w:sz w:val="18"/>
          <w:szCs w:val="18"/>
        </w:rPr>
        <w:t>Ocena spełniania warunków udziału w postępowaniu zostanie dokonana wg formuły: „spełnia – nie spełnia”.</w:t>
      </w:r>
    </w:p>
    <w:p w:rsidR="00785194" w:rsidRDefault="00785194" w:rsidP="004737BC">
      <w:pPr>
        <w:pStyle w:val="Domylnie"/>
        <w:shd w:val="clear" w:color="auto" w:fill="FFFFFF"/>
        <w:tabs>
          <w:tab w:val="left" w:pos="567"/>
        </w:tabs>
        <w:spacing w:after="120" w:line="100" w:lineRule="atLeast"/>
        <w:jc w:val="both"/>
      </w:pPr>
    </w:p>
    <w:p w:rsidR="00785194" w:rsidRDefault="00785194" w:rsidP="004737BC">
      <w:pPr>
        <w:pStyle w:val="Domylnie"/>
        <w:shd w:val="clear" w:color="auto" w:fill="FFFFFF"/>
        <w:tabs>
          <w:tab w:val="left" w:pos="567"/>
        </w:tabs>
        <w:spacing w:after="120" w:line="100" w:lineRule="atLeast"/>
        <w:jc w:val="both"/>
      </w:pPr>
      <w:r>
        <w:rPr>
          <w:rFonts w:ascii="Verdana" w:hAnsi="Verdana" w:cs="Verdana"/>
          <w:b/>
          <w:bCs/>
          <w:sz w:val="18"/>
          <w:szCs w:val="18"/>
        </w:rPr>
        <w:t>VII. Forma składanych dokumentów.</w:t>
      </w:r>
    </w:p>
    <w:p w:rsidR="00785194" w:rsidRDefault="00785194" w:rsidP="004737BC">
      <w:pPr>
        <w:pStyle w:val="Domylnie"/>
        <w:numPr>
          <w:ilvl w:val="0"/>
          <w:numId w:val="7"/>
        </w:numPr>
        <w:shd w:val="clear" w:color="auto" w:fill="FFFFFF"/>
        <w:spacing w:after="120" w:line="100" w:lineRule="atLeast"/>
        <w:jc w:val="both"/>
      </w:pPr>
      <w:r>
        <w:rPr>
          <w:rFonts w:ascii="Verdana" w:hAnsi="Verdana" w:cs="Verdana"/>
          <w:sz w:val="18"/>
          <w:szCs w:val="18"/>
        </w:rPr>
        <w:t>Oświadczenia, dotyczące wykonawcy i innych podmiotów, na których zdolnościach lub sytuacji polega wykonawca na zasadach określonych w art. 22a ustawy, składane są w oryginale.</w:t>
      </w:r>
    </w:p>
    <w:p w:rsidR="00785194" w:rsidRDefault="00785194" w:rsidP="004737BC">
      <w:pPr>
        <w:pStyle w:val="Domylnie"/>
        <w:numPr>
          <w:ilvl w:val="0"/>
          <w:numId w:val="7"/>
        </w:numPr>
        <w:shd w:val="clear" w:color="auto" w:fill="FFFFFF"/>
        <w:spacing w:after="120" w:line="100" w:lineRule="atLeast"/>
        <w:jc w:val="both"/>
      </w:pPr>
      <w:r>
        <w:rPr>
          <w:rFonts w:ascii="Verdana" w:hAnsi="Verdana" w:cs="Verdana"/>
          <w:sz w:val="18"/>
          <w:szCs w:val="18"/>
        </w:rPr>
        <w:t>Dokumenty, inne niż oświadczenia, o których mowa w pkt 1, składane są w oryginale lub kopii poświadczonej za zgodność z oryginałem.</w:t>
      </w:r>
    </w:p>
    <w:p w:rsidR="00785194" w:rsidRDefault="00785194" w:rsidP="004737BC">
      <w:pPr>
        <w:pStyle w:val="Domylnie"/>
        <w:numPr>
          <w:ilvl w:val="0"/>
          <w:numId w:val="7"/>
        </w:numPr>
        <w:shd w:val="clear" w:color="auto" w:fill="FFFFFF"/>
        <w:spacing w:after="120" w:line="100" w:lineRule="atLeast"/>
        <w:jc w:val="both"/>
      </w:pPr>
      <w:r>
        <w:rPr>
          <w:rFonts w:ascii="Verdana" w:hAnsi="Verdana" w:cs="Verdana"/>
          <w:sz w:val="18"/>
          <w:szCs w:val="18"/>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785194" w:rsidRDefault="00785194" w:rsidP="004737BC">
      <w:pPr>
        <w:pStyle w:val="Domylnie"/>
        <w:numPr>
          <w:ilvl w:val="0"/>
          <w:numId w:val="7"/>
        </w:numPr>
        <w:shd w:val="clear" w:color="auto" w:fill="FFFFFF"/>
        <w:spacing w:after="120" w:line="100" w:lineRule="atLeast"/>
        <w:jc w:val="both"/>
      </w:pPr>
      <w:r>
        <w:rPr>
          <w:rFonts w:ascii="Verdana" w:hAnsi="Verdana" w:cs="Verdana"/>
          <w:sz w:val="18"/>
          <w:szCs w:val="18"/>
        </w:rPr>
        <w:t>Poświadczenie za zgodność z oryginałem następuje w formie pisemnej lub w formie elektronicznej.</w:t>
      </w:r>
    </w:p>
    <w:p w:rsidR="00785194" w:rsidRDefault="00785194" w:rsidP="004737BC">
      <w:pPr>
        <w:pStyle w:val="Domylnie"/>
        <w:numPr>
          <w:ilvl w:val="0"/>
          <w:numId w:val="7"/>
        </w:numPr>
        <w:shd w:val="clear" w:color="auto" w:fill="FFFFFF"/>
        <w:spacing w:after="120" w:line="100" w:lineRule="atLeast"/>
        <w:jc w:val="both"/>
      </w:pPr>
      <w:r>
        <w:rPr>
          <w:rFonts w:ascii="Verdana" w:hAnsi="Verdana" w:cs="Verdana"/>
          <w:sz w:val="18"/>
          <w:szCs w:val="18"/>
        </w:rPr>
        <w:t>Dokumenty sporządzone w języku obcym muszą być składane wraz z tłumaczeniem na język polski.</w:t>
      </w:r>
    </w:p>
    <w:p w:rsidR="00785194" w:rsidRDefault="00785194" w:rsidP="004737BC">
      <w:pPr>
        <w:pStyle w:val="Akapitzlist1"/>
        <w:tabs>
          <w:tab w:val="left" w:pos="851"/>
        </w:tabs>
        <w:spacing w:after="120" w:line="100" w:lineRule="atLeast"/>
        <w:ind w:left="0"/>
        <w:jc w:val="both"/>
      </w:pPr>
    </w:p>
    <w:p w:rsidR="00785194" w:rsidRDefault="00785194" w:rsidP="004737BC">
      <w:pPr>
        <w:pStyle w:val="Domylnie"/>
        <w:spacing w:after="120" w:line="100" w:lineRule="atLeast"/>
        <w:jc w:val="both"/>
      </w:pPr>
      <w:r>
        <w:rPr>
          <w:rFonts w:ascii="Verdana" w:hAnsi="Verdana" w:cs="Verdana"/>
          <w:b/>
          <w:bCs/>
          <w:sz w:val="18"/>
          <w:szCs w:val="18"/>
        </w:rPr>
        <w:t>VIII. Sposób porozumiewania się zamawiającego z wykonawcami</w:t>
      </w:r>
    </w:p>
    <w:p w:rsidR="00785194" w:rsidRDefault="00785194" w:rsidP="00B66DC8">
      <w:pPr>
        <w:pStyle w:val="Akapitzlist1"/>
        <w:numPr>
          <w:ilvl w:val="3"/>
          <w:numId w:val="70"/>
        </w:numPr>
        <w:spacing w:after="119" w:line="100" w:lineRule="atLeast"/>
        <w:ind w:left="357" w:hanging="357"/>
        <w:jc w:val="both"/>
      </w:pPr>
      <w:r>
        <w:rPr>
          <w:rFonts w:ascii="Verdana" w:hAnsi="Verdana" w:cs="Verdana"/>
          <w:color w:val="000000"/>
          <w:sz w:val="18"/>
          <w:szCs w:val="18"/>
          <w:lang w:eastAsia="pl-PL"/>
        </w:rPr>
        <w:t xml:space="preserve">Oświadczenia, wnioski, zaświadczenia oraz informacje mogą być składane za pośrednictwem operatora pocztowego w rozumieniu ustawy z dnia 23 listopada 2012 r. Prawo pocztowe (Dz.U. poz. 1529 z późn. zm.), osobiście, za pośrednictwem posłańca lub przy użyciu środków komunikacji elektronicznej w rozumieniu ustawy z dnia 18 lipca 2002 r. o świadczeniu usług drogą elektroniczną (tekst jednolity: Dz.U. z 2013 r. poz. 1422 z późn. zm.) – z zastrzeżeniem, że ofertę składa się pod rygorem nieważności w formie pisemnej. </w:t>
      </w:r>
    </w:p>
    <w:p w:rsidR="00785194" w:rsidRDefault="00785194" w:rsidP="00B66DC8">
      <w:pPr>
        <w:pStyle w:val="Akapitzlist1"/>
        <w:numPr>
          <w:ilvl w:val="3"/>
          <w:numId w:val="70"/>
        </w:numPr>
        <w:spacing w:after="119" w:line="100" w:lineRule="atLeast"/>
        <w:ind w:left="357" w:hanging="357"/>
        <w:jc w:val="both"/>
      </w:pPr>
      <w:r>
        <w:rPr>
          <w:rFonts w:ascii="Verdana" w:hAnsi="Verdana" w:cs="Verdana"/>
          <w:color w:val="000000"/>
          <w:sz w:val="18"/>
          <w:szCs w:val="18"/>
          <w:lang w:eastAsia="pl-PL"/>
        </w:rPr>
        <w:t xml:space="preserve">Adres mailowy: </w:t>
      </w:r>
      <w:hyperlink r:id="rId11">
        <w:r>
          <w:rPr>
            <w:rStyle w:val="czeinternetowe"/>
            <w:rFonts w:ascii="Verdana" w:hAnsi="Verdana" w:cs="Verdana"/>
            <w:sz w:val="18"/>
            <w:szCs w:val="18"/>
          </w:rPr>
          <w:t>ugslemien@ugslemien.ig.pl</w:t>
        </w:r>
      </w:hyperlink>
      <w:r>
        <w:rPr>
          <w:rFonts w:ascii="Verdana" w:hAnsi="Verdana" w:cs="Verdana"/>
          <w:color w:val="000000"/>
          <w:sz w:val="18"/>
          <w:szCs w:val="18"/>
          <w:lang w:eastAsia="pl-PL"/>
        </w:rPr>
        <w:t>.</w:t>
      </w:r>
    </w:p>
    <w:p w:rsidR="00785194" w:rsidRPr="004057D2" w:rsidRDefault="00785194" w:rsidP="00B66DC8">
      <w:pPr>
        <w:pStyle w:val="Akapitzlist11"/>
        <w:widowControl/>
        <w:numPr>
          <w:ilvl w:val="3"/>
          <w:numId w:val="70"/>
        </w:numPr>
        <w:spacing w:after="119"/>
        <w:ind w:left="357" w:hanging="357"/>
        <w:jc w:val="both"/>
        <w:rPr>
          <w:rFonts w:ascii="Verdana" w:hAnsi="Verdana" w:cs="Verdana"/>
          <w:color w:val="000000"/>
          <w:sz w:val="18"/>
          <w:szCs w:val="18"/>
        </w:rPr>
      </w:pPr>
      <w:r>
        <w:rPr>
          <w:rFonts w:ascii="Verdana" w:hAnsi="Verdana" w:cs="Verdana"/>
          <w:color w:val="000000"/>
          <w:sz w:val="18"/>
          <w:szCs w:val="18"/>
        </w:rPr>
        <w:t>Osobami uprawnionymi do kontaktów z wykonawcami są:.</w:t>
      </w:r>
    </w:p>
    <w:p w:rsidR="00785194" w:rsidRDefault="00785194" w:rsidP="004057D2">
      <w:pPr>
        <w:pStyle w:val="Domylnie"/>
        <w:spacing w:after="0" w:line="100" w:lineRule="atLeast"/>
        <w:ind w:left="426"/>
        <w:jc w:val="both"/>
      </w:pPr>
      <w:r>
        <w:rPr>
          <w:rFonts w:ascii="Verdana" w:hAnsi="Verdana" w:cs="Verdana"/>
          <w:color w:val="000000"/>
          <w:sz w:val="18"/>
          <w:szCs w:val="18"/>
          <w:lang w:eastAsia="pl-PL"/>
        </w:rPr>
        <w:t xml:space="preserve">- w sprawach formalnych : Tomasz Józefiak tel. 33 865 40 98 wew. 33 w godzinach pracy Urzędu Gminy Ślemień </w:t>
      </w:r>
    </w:p>
    <w:p w:rsidR="00785194" w:rsidRDefault="00785194" w:rsidP="004057D2">
      <w:pPr>
        <w:pStyle w:val="Domylnie"/>
        <w:spacing w:after="0" w:line="100" w:lineRule="atLeast"/>
        <w:ind w:left="426"/>
        <w:jc w:val="both"/>
      </w:pPr>
      <w:r>
        <w:rPr>
          <w:rFonts w:ascii="Verdana" w:hAnsi="Verdana" w:cs="Verdana"/>
          <w:color w:val="000000"/>
          <w:sz w:val="18"/>
          <w:szCs w:val="18"/>
          <w:lang w:eastAsia="pl-PL"/>
        </w:rPr>
        <w:t xml:space="preserve">- w sprawach dot. przedmiotu zamówienia: Szymon Piątek tel. 33 865 40 98 wew. 32 w godzinach pracy Urzędu Gminy Ślemień </w:t>
      </w:r>
    </w:p>
    <w:p w:rsidR="00785194" w:rsidRDefault="00785194" w:rsidP="004737BC">
      <w:pPr>
        <w:pStyle w:val="Domylnie"/>
        <w:widowControl w:val="0"/>
        <w:tabs>
          <w:tab w:val="left" w:pos="851"/>
        </w:tabs>
        <w:spacing w:after="120" w:line="100" w:lineRule="atLeast"/>
        <w:ind w:left="426"/>
        <w:jc w:val="both"/>
      </w:pPr>
    </w:p>
    <w:p w:rsidR="00785194" w:rsidRDefault="00785194" w:rsidP="004737BC">
      <w:pPr>
        <w:pStyle w:val="Domylnie"/>
        <w:spacing w:after="120" w:line="100" w:lineRule="atLeast"/>
        <w:jc w:val="both"/>
      </w:pPr>
      <w:r>
        <w:rPr>
          <w:rFonts w:ascii="Verdana" w:hAnsi="Verdana" w:cs="Verdana"/>
          <w:b/>
          <w:bCs/>
          <w:sz w:val="18"/>
          <w:szCs w:val="18"/>
        </w:rPr>
        <w:t>VIII. Wymagania dotyczące wadium.</w:t>
      </w:r>
    </w:p>
    <w:p w:rsidR="00785194" w:rsidRPr="004057D2" w:rsidRDefault="00785194" w:rsidP="00B66DC8">
      <w:pPr>
        <w:pStyle w:val="Domylnie"/>
        <w:numPr>
          <w:ilvl w:val="0"/>
          <w:numId w:val="71"/>
        </w:numPr>
        <w:spacing w:after="120" w:line="100" w:lineRule="atLeast"/>
        <w:ind w:left="357" w:hanging="357"/>
        <w:jc w:val="both"/>
        <w:rPr>
          <w:rFonts w:ascii="Verdana" w:hAnsi="Verdana" w:cs="Verdana"/>
          <w:sz w:val="18"/>
          <w:szCs w:val="18"/>
        </w:rPr>
      </w:pPr>
      <w:r>
        <w:rPr>
          <w:rFonts w:ascii="Verdana" w:hAnsi="Verdana" w:cs="Verdana"/>
          <w:sz w:val="18"/>
          <w:szCs w:val="18"/>
        </w:rPr>
        <w:t xml:space="preserve">Wykonawca jest zobowiązany do </w:t>
      </w:r>
      <w:r w:rsidRPr="004057D2">
        <w:rPr>
          <w:rFonts w:ascii="Verdana" w:hAnsi="Verdana" w:cs="Verdana"/>
          <w:sz w:val="18"/>
          <w:szCs w:val="18"/>
        </w:rPr>
        <w:t>wniesienia</w:t>
      </w:r>
      <w:r>
        <w:rPr>
          <w:rFonts w:ascii="Verdana" w:hAnsi="Verdana" w:cs="Verdana"/>
          <w:sz w:val="18"/>
          <w:szCs w:val="18"/>
        </w:rPr>
        <w:t xml:space="preserve"> </w:t>
      </w:r>
      <w:r w:rsidRPr="004057D2">
        <w:rPr>
          <w:rFonts w:ascii="Verdana" w:hAnsi="Verdana" w:cs="Verdana"/>
          <w:sz w:val="18"/>
          <w:szCs w:val="18"/>
        </w:rPr>
        <w:t xml:space="preserve">przed upływem terminu składania ofert wadium </w:t>
      </w:r>
      <w:r>
        <w:rPr>
          <w:rFonts w:ascii="Verdana" w:hAnsi="Verdana" w:cs="Verdana"/>
          <w:sz w:val="18"/>
          <w:szCs w:val="18"/>
        </w:rPr>
        <w:t xml:space="preserve">w wysokości 4000 zł. </w:t>
      </w:r>
    </w:p>
    <w:p w:rsidR="00785194" w:rsidRPr="004057D2" w:rsidRDefault="00785194" w:rsidP="00B66DC8">
      <w:pPr>
        <w:pStyle w:val="Domylnie"/>
        <w:numPr>
          <w:ilvl w:val="0"/>
          <w:numId w:val="71"/>
        </w:numPr>
        <w:spacing w:after="120" w:line="100" w:lineRule="atLeast"/>
        <w:ind w:left="357" w:hanging="357"/>
        <w:jc w:val="both"/>
        <w:rPr>
          <w:rFonts w:ascii="Verdana" w:hAnsi="Verdana" w:cs="Verdana"/>
          <w:sz w:val="18"/>
          <w:szCs w:val="18"/>
        </w:rPr>
      </w:pPr>
      <w:r w:rsidRPr="004057D2">
        <w:rPr>
          <w:rFonts w:ascii="Verdana" w:hAnsi="Verdana" w:cs="Verdana"/>
          <w:sz w:val="18"/>
          <w:szCs w:val="18"/>
        </w:rPr>
        <w:t xml:space="preserve">Wadium może być wnoszone w jednej lub kilku z następujących form: </w:t>
      </w:r>
    </w:p>
    <w:p w:rsidR="00785194" w:rsidRPr="00614EF5" w:rsidRDefault="00785194" w:rsidP="00395C5B">
      <w:pPr>
        <w:pStyle w:val="Domylnie"/>
        <w:numPr>
          <w:ilvl w:val="0"/>
          <w:numId w:val="72"/>
        </w:numPr>
        <w:spacing w:after="120" w:line="100" w:lineRule="atLeast"/>
        <w:jc w:val="both"/>
        <w:rPr>
          <w:rFonts w:ascii="Verdana" w:hAnsi="Verdana" w:cs="Verdana"/>
          <w:sz w:val="18"/>
          <w:szCs w:val="18"/>
        </w:rPr>
      </w:pPr>
      <w:r w:rsidRPr="004057D2">
        <w:rPr>
          <w:rFonts w:ascii="Verdana" w:hAnsi="Verdana" w:cs="Verdana"/>
          <w:sz w:val="18"/>
          <w:szCs w:val="18"/>
        </w:rPr>
        <w:t>w pieniądzu – wpłacane przelewem na rachunek</w:t>
      </w:r>
      <w:r>
        <w:rPr>
          <w:rFonts w:ascii="Verdana" w:hAnsi="Verdana" w:cs="Verdana"/>
          <w:sz w:val="18"/>
          <w:szCs w:val="18"/>
        </w:rPr>
        <w:t xml:space="preserve"> bankowy Zamawiającego w </w:t>
      </w:r>
      <w:r w:rsidRPr="00DC2B54">
        <w:rPr>
          <w:rFonts w:ascii="Verdana" w:hAnsi="Verdana" w:cs="Verdana"/>
          <w:sz w:val="18"/>
          <w:szCs w:val="18"/>
        </w:rPr>
        <w:t>Bank</w:t>
      </w:r>
      <w:r>
        <w:rPr>
          <w:rFonts w:ascii="Verdana" w:hAnsi="Verdana" w:cs="Verdana"/>
          <w:sz w:val="18"/>
          <w:szCs w:val="18"/>
        </w:rPr>
        <w:t>u</w:t>
      </w:r>
      <w:r w:rsidRPr="00DC2B54">
        <w:rPr>
          <w:rFonts w:ascii="Verdana" w:hAnsi="Verdana" w:cs="Verdana"/>
          <w:sz w:val="18"/>
          <w:szCs w:val="18"/>
        </w:rPr>
        <w:t xml:space="preserve"> Spółdzielczy</w:t>
      </w:r>
      <w:r>
        <w:rPr>
          <w:rFonts w:ascii="Verdana" w:hAnsi="Verdana" w:cs="Verdana"/>
          <w:sz w:val="18"/>
          <w:szCs w:val="18"/>
        </w:rPr>
        <w:t>m</w:t>
      </w:r>
      <w:r w:rsidRPr="00DC2B54">
        <w:rPr>
          <w:rFonts w:ascii="Verdana" w:hAnsi="Verdana" w:cs="Verdana"/>
          <w:sz w:val="18"/>
          <w:szCs w:val="18"/>
        </w:rPr>
        <w:t xml:space="preserve"> w Gilowicach</w:t>
      </w:r>
      <w:r w:rsidRPr="004057D2">
        <w:rPr>
          <w:rFonts w:ascii="Verdana" w:hAnsi="Verdana" w:cs="Verdana"/>
          <w:sz w:val="18"/>
          <w:szCs w:val="18"/>
        </w:rPr>
        <w:t xml:space="preserve">, nr </w:t>
      </w:r>
      <w:r w:rsidRPr="00DC2B54">
        <w:rPr>
          <w:rFonts w:ascii="Verdana" w:hAnsi="Verdana" w:cs="Verdana"/>
          <w:sz w:val="18"/>
          <w:szCs w:val="18"/>
        </w:rPr>
        <w:t>21 8141 0008 0000 1661 2000 0040</w:t>
      </w:r>
      <w:r w:rsidRPr="00614EF5">
        <w:rPr>
          <w:rFonts w:ascii="Verdana" w:hAnsi="Verdana" w:cs="Verdana"/>
          <w:sz w:val="18"/>
          <w:szCs w:val="18"/>
        </w:rPr>
        <w:t xml:space="preserve"> z dopiskiem „wadium – </w:t>
      </w:r>
      <w:r>
        <w:rPr>
          <w:rFonts w:ascii="Verdana" w:hAnsi="Verdana" w:cs="Verdana"/>
          <w:sz w:val="18"/>
          <w:szCs w:val="18"/>
        </w:rPr>
        <w:t>d</w:t>
      </w:r>
      <w:r w:rsidRPr="00DC2B54">
        <w:rPr>
          <w:rFonts w:ascii="Verdana" w:hAnsi="Verdana" w:cs="Verdana"/>
          <w:sz w:val="18"/>
          <w:szCs w:val="18"/>
        </w:rPr>
        <w:t xml:space="preserve">ostawa i </w:t>
      </w:r>
      <w:r w:rsidRPr="00395C5B">
        <w:rPr>
          <w:rFonts w:ascii="Verdana" w:hAnsi="Verdana" w:cs="Verdana"/>
          <w:sz w:val="18"/>
          <w:szCs w:val="18"/>
        </w:rPr>
        <w:t>zakup licencji wraz z wdrożeniem systemu e-</w:t>
      </w:r>
      <w:r>
        <w:rPr>
          <w:rFonts w:ascii="Verdana" w:hAnsi="Verdana" w:cs="Verdana"/>
          <w:sz w:val="18"/>
          <w:szCs w:val="18"/>
        </w:rPr>
        <w:t xml:space="preserve"> </w:t>
      </w:r>
      <w:r w:rsidRPr="00395C5B">
        <w:rPr>
          <w:rFonts w:ascii="Verdana" w:hAnsi="Verdana" w:cs="Verdana"/>
          <w:sz w:val="18"/>
          <w:szCs w:val="18"/>
        </w:rPr>
        <w:t>Urząd w Gminie Ślemień</w:t>
      </w:r>
      <w:r w:rsidRPr="00614EF5">
        <w:rPr>
          <w:rFonts w:ascii="Verdana" w:hAnsi="Verdana" w:cs="Verdana"/>
          <w:sz w:val="18"/>
          <w:szCs w:val="18"/>
        </w:rPr>
        <w:t>” tak aby przed upływem terminu składania ofert wadium znajdowało się na ww. rachunku;</w:t>
      </w:r>
    </w:p>
    <w:p w:rsidR="00785194" w:rsidRPr="004057D2" w:rsidRDefault="00785194" w:rsidP="00614EF5">
      <w:pPr>
        <w:pStyle w:val="Domylnie"/>
        <w:numPr>
          <w:ilvl w:val="0"/>
          <w:numId w:val="72"/>
        </w:numPr>
        <w:spacing w:after="120" w:line="100" w:lineRule="atLeast"/>
        <w:jc w:val="both"/>
        <w:rPr>
          <w:rFonts w:ascii="Verdana" w:hAnsi="Verdana" w:cs="Verdana"/>
          <w:sz w:val="18"/>
          <w:szCs w:val="18"/>
        </w:rPr>
      </w:pPr>
      <w:r w:rsidRPr="00614EF5">
        <w:rPr>
          <w:rFonts w:ascii="Verdana" w:hAnsi="Verdana" w:cs="Verdana"/>
          <w:sz w:val="18"/>
          <w:szCs w:val="18"/>
        </w:rPr>
        <w:t>w poręczeniach bankowych, poręczeniach pieniężnych spółdzielczej kasy oszczędnościowo-</w:t>
      </w:r>
      <w:r w:rsidRPr="0079252F">
        <w:rPr>
          <w:rFonts w:ascii="Verdana" w:hAnsi="Verdana" w:cs="Verdana"/>
          <w:sz w:val="18"/>
          <w:szCs w:val="18"/>
        </w:rPr>
        <w:t>kredytowej, gwarancjach bankowych, gwarancjach</w:t>
      </w:r>
      <w:r w:rsidRPr="004057D2">
        <w:rPr>
          <w:rFonts w:ascii="Verdana" w:hAnsi="Verdana" w:cs="Verdana"/>
          <w:sz w:val="18"/>
          <w:szCs w:val="18"/>
        </w:rPr>
        <w:t xml:space="preserve"> ubezpieczeniowych lub poręczeniach udzielanych przez podmioty o których mowa w art. 6b ust. 5 pkt 2 ustawy z dnia 9 listopada 2000 r. o utworzeniu Polskiej Agencji Rozwoju Przedsiębiorczości (tekst jednolity: Dz.U. z 2014 r., poz. 1804 z późn. zm.) – załączane w oryginale do oferty.</w:t>
      </w:r>
    </w:p>
    <w:p w:rsidR="00785194" w:rsidRPr="004057D2" w:rsidRDefault="00785194" w:rsidP="00B66DC8">
      <w:pPr>
        <w:pStyle w:val="Domylnie"/>
        <w:numPr>
          <w:ilvl w:val="0"/>
          <w:numId w:val="71"/>
        </w:numPr>
        <w:spacing w:after="120" w:line="100" w:lineRule="atLeast"/>
        <w:ind w:left="357" w:hanging="357"/>
        <w:jc w:val="both"/>
        <w:rPr>
          <w:rFonts w:ascii="Verdana" w:hAnsi="Verdana" w:cs="Verdana"/>
          <w:sz w:val="18"/>
          <w:szCs w:val="18"/>
        </w:rPr>
      </w:pPr>
      <w:r w:rsidRPr="004057D2">
        <w:rPr>
          <w:rFonts w:ascii="Verdana" w:hAnsi="Verdana" w:cs="Verdana"/>
          <w:sz w:val="18"/>
          <w:szCs w:val="18"/>
        </w:rPr>
        <w:t>Wadium</w:t>
      </w:r>
      <w:r>
        <w:rPr>
          <w:rFonts w:ascii="Verdana" w:hAnsi="Verdana" w:cs="Verdana"/>
          <w:sz w:val="18"/>
          <w:szCs w:val="18"/>
        </w:rPr>
        <w:t xml:space="preserve"> </w:t>
      </w:r>
      <w:r w:rsidRPr="004057D2">
        <w:rPr>
          <w:rFonts w:ascii="Verdana" w:hAnsi="Verdana" w:cs="Verdana"/>
          <w:sz w:val="18"/>
          <w:szCs w:val="18"/>
        </w:rPr>
        <w:t>wnoszone w formie gwarancji i poręczeń powinno spełniać następujące wymogi:</w:t>
      </w:r>
    </w:p>
    <w:p w:rsidR="00785194" w:rsidRPr="00614EF5" w:rsidRDefault="00785194" w:rsidP="00614EF5">
      <w:pPr>
        <w:pStyle w:val="Domylnie"/>
        <w:numPr>
          <w:ilvl w:val="0"/>
          <w:numId w:val="73"/>
        </w:numPr>
        <w:spacing w:after="120" w:line="100" w:lineRule="atLeast"/>
        <w:jc w:val="both"/>
        <w:rPr>
          <w:rFonts w:ascii="Verdana" w:hAnsi="Verdana" w:cs="Verdana"/>
          <w:sz w:val="18"/>
          <w:szCs w:val="18"/>
        </w:rPr>
      </w:pPr>
      <w:r w:rsidRPr="004057D2">
        <w:rPr>
          <w:rFonts w:ascii="Verdana" w:hAnsi="Verdana" w:cs="Verdana"/>
          <w:sz w:val="18"/>
          <w:szCs w:val="18"/>
        </w:rPr>
        <w:t xml:space="preserve">zawierać w swej treści oświadczenie gwaranta (poręczyciela), w którym zobowiązuje się on nieodwołalnie do bezwarunkowej wypłaty kwoty wadium na pierwsze żądanie Zamawiającego </w:t>
      </w:r>
      <w:r w:rsidRPr="00614EF5">
        <w:rPr>
          <w:rFonts w:ascii="Verdana" w:hAnsi="Verdana" w:cs="Verdana"/>
          <w:sz w:val="18"/>
          <w:szCs w:val="18"/>
        </w:rPr>
        <w:t>zawierające oświadczenie, iż zaszła jedna z przesłanek wymienionych w art. 46 ust. 4a i 5 ustawy;</w:t>
      </w:r>
    </w:p>
    <w:p w:rsidR="00785194" w:rsidRDefault="00785194" w:rsidP="00614EF5">
      <w:pPr>
        <w:pStyle w:val="Domylnie"/>
        <w:widowControl w:val="0"/>
        <w:numPr>
          <w:ilvl w:val="0"/>
          <w:numId w:val="73"/>
        </w:numPr>
        <w:spacing w:after="120" w:line="100" w:lineRule="atLeast"/>
        <w:jc w:val="both"/>
        <w:rPr>
          <w:rFonts w:ascii="Verdana" w:hAnsi="Verdana" w:cs="Verdana"/>
          <w:sz w:val="18"/>
          <w:szCs w:val="18"/>
        </w:rPr>
      </w:pPr>
      <w:r w:rsidRPr="00614EF5">
        <w:rPr>
          <w:rFonts w:ascii="Verdana" w:hAnsi="Verdana" w:cs="Verdana"/>
          <w:sz w:val="18"/>
          <w:szCs w:val="18"/>
        </w:rPr>
        <w:t>okres ważności wadium nie może być krótszy niż okres związania ofertą.</w:t>
      </w:r>
    </w:p>
    <w:p w:rsidR="00785194" w:rsidRDefault="00785194" w:rsidP="004057D2">
      <w:pPr>
        <w:pStyle w:val="Domylnie"/>
        <w:widowControl w:val="0"/>
        <w:spacing w:after="120" w:line="100" w:lineRule="atLeast"/>
        <w:ind w:left="357" w:hanging="357"/>
        <w:jc w:val="both"/>
      </w:pPr>
    </w:p>
    <w:p w:rsidR="00785194" w:rsidRDefault="00785194" w:rsidP="004737BC">
      <w:pPr>
        <w:pStyle w:val="Domylnie"/>
        <w:keepNext/>
        <w:tabs>
          <w:tab w:val="left" w:pos="0"/>
        </w:tabs>
        <w:spacing w:after="120" w:line="100" w:lineRule="atLeast"/>
      </w:pPr>
      <w:r>
        <w:rPr>
          <w:rFonts w:ascii="Verdana" w:hAnsi="Verdana" w:cs="Verdana"/>
          <w:b/>
          <w:bCs/>
          <w:sz w:val="18"/>
          <w:szCs w:val="18"/>
        </w:rPr>
        <w:t>IX. Termin związania ofertą.</w:t>
      </w:r>
    </w:p>
    <w:p w:rsidR="00785194" w:rsidRDefault="00785194" w:rsidP="004737BC">
      <w:pPr>
        <w:pStyle w:val="Domylnie"/>
        <w:widowControl w:val="0"/>
        <w:numPr>
          <w:ilvl w:val="0"/>
          <w:numId w:val="2"/>
        </w:numPr>
        <w:tabs>
          <w:tab w:val="left" w:pos="851"/>
        </w:tabs>
        <w:spacing w:after="120" w:line="100" w:lineRule="atLeast"/>
        <w:ind w:left="426" w:hanging="426"/>
        <w:jc w:val="both"/>
      </w:pPr>
      <w:r>
        <w:rPr>
          <w:rFonts w:ascii="Verdana" w:hAnsi="Verdana" w:cs="Verdana"/>
          <w:sz w:val="18"/>
          <w:szCs w:val="18"/>
        </w:rPr>
        <w:t>Składający ofertę pozostaje nią związany przez okres 30 dni, licząc od upływu terminu składania ofert.</w:t>
      </w:r>
    </w:p>
    <w:p w:rsidR="00785194" w:rsidRDefault="00785194" w:rsidP="004737BC">
      <w:pPr>
        <w:pStyle w:val="Domylnie"/>
        <w:widowControl w:val="0"/>
        <w:numPr>
          <w:ilvl w:val="0"/>
          <w:numId w:val="2"/>
        </w:numPr>
        <w:tabs>
          <w:tab w:val="left" w:pos="851"/>
        </w:tabs>
        <w:spacing w:after="120" w:line="100" w:lineRule="atLeast"/>
        <w:ind w:left="426" w:hanging="426"/>
        <w:jc w:val="both"/>
      </w:pPr>
      <w:r>
        <w:rPr>
          <w:rFonts w:ascii="Verdana" w:hAnsi="Verdana" w:cs="Verdana"/>
          <w:sz w:val="18"/>
          <w:szCs w:val="18"/>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785194" w:rsidRDefault="00785194" w:rsidP="004737BC">
      <w:pPr>
        <w:pStyle w:val="Domylnie"/>
        <w:widowControl w:val="0"/>
        <w:numPr>
          <w:ilvl w:val="0"/>
          <w:numId w:val="2"/>
        </w:numPr>
        <w:tabs>
          <w:tab w:val="left" w:pos="851"/>
        </w:tabs>
        <w:spacing w:after="120" w:line="100" w:lineRule="atLeast"/>
        <w:ind w:left="426" w:hanging="426"/>
        <w:jc w:val="both"/>
      </w:pPr>
      <w:r>
        <w:rPr>
          <w:rFonts w:ascii="Verdana" w:hAnsi="Verdana" w:cs="Verdana"/>
          <w:sz w:val="18"/>
          <w:szCs w:val="18"/>
        </w:rPr>
        <w:t>W przypadku wniesienia odwołania po upływie terminu składania ofert bieg terminu związania ofertą ulegnie zawieszeniu do czasu ogłoszenia przez Krajową Izbę Odwoławczą orzeczenia.</w:t>
      </w:r>
    </w:p>
    <w:p w:rsidR="00785194" w:rsidRDefault="00785194" w:rsidP="004737BC">
      <w:pPr>
        <w:pStyle w:val="Domylnie"/>
        <w:spacing w:after="120" w:line="100" w:lineRule="atLeast"/>
        <w:ind w:left="425"/>
        <w:jc w:val="both"/>
      </w:pPr>
    </w:p>
    <w:p w:rsidR="00785194" w:rsidRDefault="00785194" w:rsidP="004737BC">
      <w:pPr>
        <w:pStyle w:val="Domylnie"/>
        <w:spacing w:after="120" w:line="100" w:lineRule="atLeast"/>
        <w:jc w:val="both"/>
      </w:pPr>
      <w:r>
        <w:rPr>
          <w:rFonts w:ascii="Verdana" w:hAnsi="Verdana" w:cs="Verdana"/>
          <w:b/>
          <w:bCs/>
          <w:sz w:val="18"/>
          <w:szCs w:val="18"/>
        </w:rPr>
        <w:t>X. Opis sposobu przygotowywania oferty:</w:t>
      </w:r>
    </w:p>
    <w:p w:rsidR="00785194" w:rsidRDefault="00785194" w:rsidP="004737BC">
      <w:pPr>
        <w:pStyle w:val="Domylnie"/>
        <w:widowControl w:val="0"/>
        <w:numPr>
          <w:ilvl w:val="0"/>
          <w:numId w:val="3"/>
        </w:numPr>
        <w:spacing w:after="120" w:line="100" w:lineRule="atLeast"/>
        <w:ind w:left="426" w:hanging="426"/>
        <w:jc w:val="both"/>
      </w:pPr>
      <w:r>
        <w:rPr>
          <w:rFonts w:ascii="Verdana" w:hAnsi="Verdana" w:cs="Verdana"/>
          <w:sz w:val="18"/>
          <w:szCs w:val="18"/>
        </w:rPr>
        <w:t>Wykonawca może złożyć tylko jedną ofertę.</w:t>
      </w:r>
    </w:p>
    <w:p w:rsidR="00785194" w:rsidRDefault="00785194" w:rsidP="004737BC">
      <w:pPr>
        <w:pStyle w:val="Domylnie"/>
        <w:widowControl w:val="0"/>
        <w:numPr>
          <w:ilvl w:val="0"/>
          <w:numId w:val="3"/>
        </w:numPr>
        <w:spacing w:after="120" w:line="100" w:lineRule="atLeast"/>
        <w:ind w:left="426" w:hanging="426"/>
        <w:jc w:val="both"/>
      </w:pPr>
      <w:r>
        <w:rPr>
          <w:rFonts w:ascii="Verdana" w:hAnsi="Verdana" w:cs="Verdana"/>
          <w:sz w:val="18"/>
          <w:szCs w:val="18"/>
        </w:rPr>
        <w:t>Zamawiający nie dopuszcza możliwości składania ofert częściowych.</w:t>
      </w:r>
    </w:p>
    <w:p w:rsidR="00785194" w:rsidRDefault="00785194" w:rsidP="004737BC">
      <w:pPr>
        <w:pStyle w:val="Domylnie"/>
        <w:widowControl w:val="0"/>
        <w:numPr>
          <w:ilvl w:val="0"/>
          <w:numId w:val="3"/>
        </w:numPr>
        <w:spacing w:after="120" w:line="100" w:lineRule="atLeast"/>
        <w:ind w:left="426" w:hanging="426"/>
        <w:jc w:val="both"/>
      </w:pPr>
      <w:r>
        <w:rPr>
          <w:rFonts w:ascii="Verdana" w:hAnsi="Verdana" w:cs="Verdana"/>
          <w:sz w:val="18"/>
          <w:szCs w:val="18"/>
        </w:rPr>
        <w:t xml:space="preserve">Zamawiający nie dopuszcza składania ofert wariantowych. </w:t>
      </w:r>
    </w:p>
    <w:p w:rsidR="00785194" w:rsidRDefault="00785194" w:rsidP="004737BC">
      <w:pPr>
        <w:pStyle w:val="Domylnie"/>
        <w:widowControl w:val="0"/>
        <w:numPr>
          <w:ilvl w:val="0"/>
          <w:numId w:val="3"/>
        </w:numPr>
        <w:tabs>
          <w:tab w:val="left" w:pos="851"/>
        </w:tabs>
        <w:spacing w:after="120" w:line="100" w:lineRule="atLeast"/>
        <w:ind w:left="426" w:hanging="426"/>
        <w:jc w:val="both"/>
      </w:pPr>
      <w:r>
        <w:rPr>
          <w:rFonts w:ascii="Verdana" w:hAnsi="Verdana" w:cs="Verdana"/>
          <w:sz w:val="18"/>
          <w:szCs w:val="18"/>
        </w:rPr>
        <w:t>Oferta musi być sporządzona w formie pisemnej pod rygorem nieważności. Treść oferty oraz składanych wraz z nią dokumentów i oświadczeń musi być sporządzona zgodnie z wymaganiami SIWZ i powinna być podpisana przez osoby upoważnione do reprezentowania wykonawcy.</w:t>
      </w:r>
    </w:p>
    <w:p w:rsidR="00785194" w:rsidRDefault="00785194" w:rsidP="004737BC">
      <w:pPr>
        <w:pStyle w:val="Domylnie"/>
        <w:widowControl w:val="0"/>
        <w:numPr>
          <w:ilvl w:val="0"/>
          <w:numId w:val="3"/>
        </w:numPr>
        <w:tabs>
          <w:tab w:val="left" w:pos="851"/>
        </w:tabs>
        <w:spacing w:after="120" w:line="100" w:lineRule="atLeast"/>
        <w:ind w:left="426" w:hanging="426"/>
        <w:jc w:val="both"/>
      </w:pPr>
      <w:r>
        <w:rPr>
          <w:rFonts w:ascii="Verdana" w:hAnsi="Verdana" w:cs="Verdana"/>
          <w:sz w:val="18"/>
          <w:szCs w:val="18"/>
        </w:rPr>
        <w:t>Oferta powinna być sporządzona w języku polskim. Jeżeli Wykonawca przekazuje oświadczenie, dokument lub inne materiały w języku obcym powinien także przekazać tłumaczenie na język polski.</w:t>
      </w:r>
    </w:p>
    <w:p w:rsidR="00785194" w:rsidRDefault="00785194" w:rsidP="004737BC">
      <w:pPr>
        <w:pStyle w:val="Domylnie"/>
        <w:widowControl w:val="0"/>
        <w:numPr>
          <w:ilvl w:val="0"/>
          <w:numId w:val="3"/>
        </w:numPr>
        <w:tabs>
          <w:tab w:val="left" w:pos="851"/>
        </w:tabs>
        <w:spacing w:after="120" w:line="100" w:lineRule="atLeast"/>
        <w:ind w:left="426" w:hanging="426"/>
        <w:jc w:val="both"/>
      </w:pPr>
      <w:r>
        <w:rPr>
          <w:rFonts w:ascii="Verdana" w:hAnsi="Verdana" w:cs="Verdana"/>
          <w:sz w:val="18"/>
          <w:szCs w:val="18"/>
        </w:rPr>
        <w:t>Cena oferty musi być podana w złotych (PLN) i tylko w takiej walucie będą prowadzone wszelkie rozliczenia związane z realizacją niniejszego zamówienia.</w:t>
      </w:r>
    </w:p>
    <w:p w:rsidR="00785194" w:rsidRDefault="00785194" w:rsidP="004737BC">
      <w:pPr>
        <w:pStyle w:val="Domylnie"/>
        <w:widowControl w:val="0"/>
        <w:numPr>
          <w:ilvl w:val="0"/>
          <w:numId w:val="3"/>
        </w:numPr>
        <w:tabs>
          <w:tab w:val="left" w:pos="850"/>
        </w:tabs>
        <w:spacing w:after="120" w:line="100" w:lineRule="atLeast"/>
        <w:ind w:left="425" w:hanging="425"/>
        <w:jc w:val="both"/>
      </w:pPr>
      <w:r>
        <w:rPr>
          <w:rFonts w:ascii="Verdana" w:hAnsi="Verdana" w:cs="Verdana"/>
          <w:sz w:val="18"/>
          <w:szCs w:val="18"/>
          <w:u w:val="single"/>
        </w:rPr>
        <w:t>Oferta składa się z:</w:t>
      </w:r>
    </w:p>
    <w:p w:rsidR="00785194" w:rsidRDefault="00785194" w:rsidP="00B66DC8">
      <w:pPr>
        <w:pStyle w:val="Domylnie"/>
        <w:widowControl w:val="0"/>
        <w:numPr>
          <w:ilvl w:val="0"/>
          <w:numId w:val="15"/>
        </w:numPr>
        <w:tabs>
          <w:tab w:val="left" w:pos="1702"/>
        </w:tabs>
        <w:spacing w:after="120" w:line="100" w:lineRule="atLeast"/>
        <w:ind w:left="851" w:hanging="426"/>
        <w:jc w:val="both"/>
      </w:pPr>
      <w:r>
        <w:rPr>
          <w:rFonts w:ascii="Verdana" w:hAnsi="Verdana" w:cs="Verdana"/>
          <w:sz w:val="18"/>
          <w:szCs w:val="18"/>
          <w:u w:val="single"/>
        </w:rPr>
        <w:t>Wypełnionego i podpisanego Formularza oferty, o treści zgodnej ze wzorem określonym w załączniku nr 1 do SIWZ.</w:t>
      </w:r>
    </w:p>
    <w:p w:rsidR="00785194" w:rsidRDefault="00785194" w:rsidP="004737BC">
      <w:pPr>
        <w:pStyle w:val="Domylnie"/>
        <w:widowControl w:val="0"/>
        <w:numPr>
          <w:ilvl w:val="0"/>
          <w:numId w:val="3"/>
        </w:numPr>
        <w:tabs>
          <w:tab w:val="left" w:pos="850"/>
        </w:tabs>
        <w:spacing w:after="120" w:line="100" w:lineRule="atLeast"/>
        <w:ind w:left="425" w:hanging="425"/>
        <w:jc w:val="both"/>
      </w:pPr>
      <w:r>
        <w:rPr>
          <w:rFonts w:ascii="Verdana" w:hAnsi="Verdana" w:cs="Verdana"/>
          <w:sz w:val="18"/>
          <w:szCs w:val="18"/>
        </w:rPr>
        <w:t>Wraz z ofertą powinny być złożone:</w:t>
      </w:r>
    </w:p>
    <w:p w:rsidR="00785194" w:rsidRDefault="00785194" w:rsidP="00B66DC8">
      <w:pPr>
        <w:pStyle w:val="Akapitzlist1"/>
        <w:numPr>
          <w:ilvl w:val="0"/>
          <w:numId w:val="8"/>
        </w:numPr>
        <w:tabs>
          <w:tab w:val="left" w:pos="1702"/>
        </w:tabs>
        <w:spacing w:after="120" w:line="100" w:lineRule="atLeast"/>
        <w:ind w:left="851" w:hanging="426"/>
        <w:jc w:val="both"/>
      </w:pPr>
      <w:r>
        <w:rPr>
          <w:rFonts w:ascii="Verdana" w:hAnsi="Verdana" w:cs="Verdana"/>
          <w:sz w:val="18"/>
          <w:szCs w:val="18"/>
        </w:rPr>
        <w:t>pełnomocnictwo lub inny dokument potwierdzający upoważnienie do podpisania oferty – w przypadku, gdy upoważnienie do podpisania oferty nie wynika bezpośrednio z załączonego do oferty dokumentu (oryginał lub kopia potwierdzona za zgodność z oryginałem przez notariusza);</w:t>
      </w:r>
    </w:p>
    <w:p w:rsidR="00785194" w:rsidRDefault="00785194" w:rsidP="00B66DC8">
      <w:pPr>
        <w:pStyle w:val="Akapitzlist1"/>
        <w:numPr>
          <w:ilvl w:val="0"/>
          <w:numId w:val="8"/>
        </w:numPr>
        <w:tabs>
          <w:tab w:val="left" w:pos="1702"/>
        </w:tabs>
        <w:spacing w:after="120" w:line="100" w:lineRule="atLeast"/>
        <w:ind w:left="851" w:hanging="426"/>
        <w:jc w:val="both"/>
      </w:pPr>
      <w:r>
        <w:rPr>
          <w:rFonts w:ascii="Verdana" w:hAnsi="Verdana" w:cs="Verdana"/>
          <w:sz w:val="18"/>
          <w:szCs w:val="18"/>
        </w:rPr>
        <w:t>w przypadku wykonawców wspólnie ubiegających się o udzielenie zamówienia – dokument ustanawiający pełnomocnika do reprezentowania ich w postępowaniu o udzielenie zamówienia albo reprezentowania w postępowaniu i zawarcia umowy w sprawie niniejszego zamówienia publicznego (oryginał lub kopia potwierdzona za zgodność z oryginałem przez notariusza);</w:t>
      </w:r>
    </w:p>
    <w:p w:rsidR="00785194" w:rsidRDefault="00785194" w:rsidP="00B66DC8">
      <w:pPr>
        <w:pStyle w:val="Akapitzlist1"/>
        <w:numPr>
          <w:ilvl w:val="0"/>
          <w:numId w:val="8"/>
        </w:numPr>
        <w:tabs>
          <w:tab w:val="left" w:pos="1702"/>
        </w:tabs>
        <w:spacing w:after="120" w:line="100" w:lineRule="atLeast"/>
        <w:ind w:left="851" w:hanging="426"/>
        <w:jc w:val="both"/>
      </w:pPr>
      <w:r>
        <w:rPr>
          <w:rFonts w:ascii="Verdana" w:hAnsi="Verdana" w:cs="Verdana"/>
          <w:sz w:val="18"/>
          <w:szCs w:val="18"/>
        </w:rPr>
        <w:t>dokumenty i oświadczenia określone pkt VI.1 SIWZ,</w:t>
      </w:r>
    </w:p>
    <w:p w:rsidR="00785194" w:rsidRDefault="00785194" w:rsidP="004737BC">
      <w:pPr>
        <w:pStyle w:val="Domylnie"/>
        <w:widowControl w:val="0"/>
        <w:numPr>
          <w:ilvl w:val="0"/>
          <w:numId w:val="3"/>
        </w:numPr>
        <w:tabs>
          <w:tab w:val="left" w:pos="851"/>
        </w:tabs>
        <w:spacing w:after="120" w:line="100" w:lineRule="atLeast"/>
        <w:ind w:left="426" w:hanging="426"/>
        <w:jc w:val="both"/>
      </w:pPr>
      <w:r>
        <w:rPr>
          <w:rFonts w:ascii="Verdana" w:hAnsi="Verdana" w:cs="Verdana"/>
          <w:sz w:val="18"/>
          <w:szCs w:val="18"/>
        </w:rPr>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oraz uzasadnienia, o którym mowa w pkt X.9 SIWZ. Dokumenty opatrzone klauzulą: „Dokument zastrzeżony” powinny być umieszczone w odrębnym wewnętrznym opakowaniu, trwale ze sobą połączone i ponumerowane. Wykonawca nie może zastrzec informacji, o których mowa w art. 86 ust. 4 ustawy Pzp.</w:t>
      </w:r>
    </w:p>
    <w:p w:rsidR="00785194" w:rsidRDefault="00785194" w:rsidP="002B035D">
      <w:pPr>
        <w:pStyle w:val="Domylnie"/>
        <w:widowControl w:val="0"/>
        <w:tabs>
          <w:tab w:val="left" w:pos="851"/>
        </w:tabs>
        <w:spacing w:after="120" w:line="100" w:lineRule="atLeast"/>
        <w:ind w:left="426"/>
        <w:jc w:val="both"/>
      </w:pPr>
      <w:r>
        <w:rPr>
          <w:rFonts w:ascii="Verdana" w:hAnsi="Verdana" w:cs="Verdana"/>
          <w:sz w:val="18"/>
          <w:szCs w:val="18"/>
        </w:rPr>
        <w:t xml:space="preserve">Wykonawca zastrzegając tajemnicę przedsiębiorstwa zobowiązany jest dołączyć do oferty pisemne uzasadnienie odnośnie do charakteru zastrzeżonych w niej informacji. Uzasadnienie ma na celu udowodnienie spełnienia przesłanek określonych w art. 11 ust. 4 ustawy z dnia 16 kwietnia 1993 r. </w:t>
      </w:r>
      <w:r>
        <w:rPr>
          <w:rFonts w:ascii="Verdana" w:hAnsi="Verdana" w:cs="Verdana"/>
          <w:i/>
          <w:iCs/>
          <w:sz w:val="18"/>
          <w:szCs w:val="18"/>
        </w:rPr>
        <w:t>o zwalczaniu nieuczciwej konkurencji</w:t>
      </w:r>
      <w:r>
        <w:rPr>
          <w:rFonts w:ascii="Verdana" w:hAnsi="Verdana" w:cs="Verdana"/>
          <w:sz w:val="18"/>
          <w:szCs w:val="18"/>
        </w:rPr>
        <w:t xml:space="preserve"> (Dz.U. z 2003 r., Nr 153, poz. 1503 z późn. zm.), tj. że zastrzeżona informacja:</w:t>
      </w:r>
    </w:p>
    <w:p w:rsidR="00785194" w:rsidRDefault="00785194" w:rsidP="004737BC">
      <w:pPr>
        <w:pStyle w:val="Domylnie"/>
        <w:widowControl w:val="0"/>
        <w:numPr>
          <w:ilvl w:val="0"/>
          <w:numId w:val="9"/>
        </w:numPr>
        <w:shd w:val="clear" w:color="auto" w:fill="FFFFFF"/>
        <w:spacing w:after="120" w:line="100" w:lineRule="atLeast"/>
        <w:jc w:val="both"/>
      </w:pPr>
      <w:r>
        <w:rPr>
          <w:rFonts w:ascii="Verdana" w:hAnsi="Verdana" w:cs="Verdana"/>
          <w:sz w:val="18"/>
          <w:szCs w:val="18"/>
        </w:rPr>
        <w:t>ma charakter techniczny, technologiczny, lub organizacyjny przedsiębiorstwa,</w:t>
      </w:r>
    </w:p>
    <w:p w:rsidR="00785194" w:rsidRDefault="00785194" w:rsidP="004737BC">
      <w:pPr>
        <w:pStyle w:val="Domylnie"/>
        <w:widowControl w:val="0"/>
        <w:numPr>
          <w:ilvl w:val="0"/>
          <w:numId w:val="9"/>
        </w:numPr>
        <w:shd w:val="clear" w:color="auto" w:fill="FFFFFF"/>
        <w:spacing w:after="120" w:line="100" w:lineRule="atLeast"/>
        <w:jc w:val="both"/>
      </w:pPr>
      <w:r>
        <w:rPr>
          <w:rFonts w:ascii="Verdana" w:hAnsi="Verdana" w:cs="Verdana"/>
          <w:sz w:val="18"/>
          <w:szCs w:val="18"/>
        </w:rPr>
        <w:t>nie została ujawniona do wiadomości publicznej, a także</w:t>
      </w:r>
    </w:p>
    <w:p w:rsidR="00785194" w:rsidRDefault="00785194" w:rsidP="004737BC">
      <w:pPr>
        <w:pStyle w:val="Domylnie"/>
        <w:widowControl w:val="0"/>
        <w:numPr>
          <w:ilvl w:val="0"/>
          <w:numId w:val="9"/>
        </w:numPr>
        <w:shd w:val="clear" w:color="auto" w:fill="FFFFFF"/>
        <w:spacing w:after="120" w:line="100" w:lineRule="atLeast"/>
        <w:jc w:val="both"/>
      </w:pPr>
      <w:r>
        <w:rPr>
          <w:rFonts w:ascii="Verdana" w:hAnsi="Verdana" w:cs="Verdana"/>
          <w:sz w:val="18"/>
          <w:szCs w:val="18"/>
        </w:rPr>
        <w:t>podjęto w stosunku do niej niezbędne działania w celu zachowania poufności.</w:t>
      </w:r>
    </w:p>
    <w:p w:rsidR="00785194" w:rsidRDefault="00785194" w:rsidP="004737BC">
      <w:pPr>
        <w:pStyle w:val="Domylnie"/>
        <w:widowControl w:val="0"/>
        <w:numPr>
          <w:ilvl w:val="0"/>
          <w:numId w:val="3"/>
        </w:numPr>
        <w:tabs>
          <w:tab w:val="left" w:pos="851"/>
        </w:tabs>
        <w:spacing w:after="120" w:line="100" w:lineRule="atLeast"/>
        <w:ind w:left="426" w:hanging="426"/>
        <w:jc w:val="both"/>
      </w:pPr>
      <w:r>
        <w:rPr>
          <w:rFonts w:ascii="Verdana" w:hAnsi="Verdana" w:cs="Verdana"/>
          <w:sz w:val="18"/>
          <w:szCs w:val="18"/>
        </w:rPr>
        <w:t>Forma oferty winna spełniać następujące wymagania:</w:t>
      </w:r>
    </w:p>
    <w:p w:rsidR="00785194" w:rsidRDefault="00785194" w:rsidP="004737BC">
      <w:pPr>
        <w:pStyle w:val="Domylnie"/>
        <w:widowControl w:val="0"/>
        <w:numPr>
          <w:ilvl w:val="0"/>
          <w:numId w:val="5"/>
        </w:numPr>
        <w:tabs>
          <w:tab w:val="left" w:pos="1702"/>
        </w:tabs>
        <w:spacing w:after="120" w:line="100" w:lineRule="atLeast"/>
        <w:ind w:left="851" w:hanging="425"/>
        <w:jc w:val="both"/>
      </w:pPr>
      <w:r>
        <w:rPr>
          <w:rFonts w:ascii="Verdana" w:hAnsi="Verdana" w:cs="Verdana"/>
          <w:sz w:val="18"/>
          <w:szCs w:val="18"/>
        </w:rPr>
        <w:t>wszystkie strony oferty oraz oświadczenia i dokumenty potwierdzające spełnianie warunków udziału w postępowaniu, należy spiąć lub zszyć, w sposób uniemożliwiający przypadkowe ich rozpięcie,</w:t>
      </w:r>
    </w:p>
    <w:p w:rsidR="00785194" w:rsidRDefault="00785194" w:rsidP="004737BC">
      <w:pPr>
        <w:pStyle w:val="Domylnie"/>
        <w:widowControl w:val="0"/>
        <w:numPr>
          <w:ilvl w:val="0"/>
          <w:numId w:val="5"/>
        </w:numPr>
        <w:tabs>
          <w:tab w:val="left" w:pos="1702"/>
        </w:tabs>
        <w:spacing w:after="120" w:line="100" w:lineRule="atLeast"/>
        <w:ind w:left="851" w:hanging="425"/>
        <w:jc w:val="both"/>
      </w:pPr>
      <w:r>
        <w:rPr>
          <w:rFonts w:ascii="Verdana" w:hAnsi="Verdana" w:cs="Verdana"/>
          <w:sz w:val="18"/>
          <w:szCs w:val="18"/>
        </w:rPr>
        <w:t>oferta oraz załączniki muszą być podpisane przez upoważnionego przedstawiciela wykonawcy,</w:t>
      </w:r>
    </w:p>
    <w:p w:rsidR="00785194" w:rsidRDefault="00785194" w:rsidP="004737BC">
      <w:pPr>
        <w:pStyle w:val="Domylnie"/>
        <w:widowControl w:val="0"/>
        <w:numPr>
          <w:ilvl w:val="0"/>
          <w:numId w:val="5"/>
        </w:numPr>
        <w:tabs>
          <w:tab w:val="left" w:pos="1702"/>
        </w:tabs>
        <w:spacing w:after="120" w:line="100" w:lineRule="atLeast"/>
        <w:ind w:left="851" w:hanging="425"/>
        <w:jc w:val="both"/>
      </w:pPr>
      <w:r>
        <w:rPr>
          <w:rFonts w:ascii="Verdana" w:hAnsi="Verdana" w:cs="Verdana"/>
          <w:sz w:val="18"/>
          <w:szCs w:val="18"/>
        </w:rPr>
        <w:t>poprawki muszą być naniesione czytelnie oraz opatrzone podpisami upoważnionego przedstawiciela wykonawcy,</w:t>
      </w:r>
    </w:p>
    <w:p w:rsidR="00785194" w:rsidRDefault="00785194" w:rsidP="004737BC">
      <w:pPr>
        <w:pStyle w:val="Domylnie"/>
        <w:widowControl w:val="0"/>
        <w:numPr>
          <w:ilvl w:val="0"/>
          <w:numId w:val="5"/>
        </w:numPr>
        <w:tabs>
          <w:tab w:val="left" w:pos="1702"/>
        </w:tabs>
        <w:spacing w:after="120" w:line="100" w:lineRule="atLeast"/>
        <w:ind w:left="851" w:hanging="425"/>
        <w:jc w:val="both"/>
      </w:pPr>
      <w:r>
        <w:rPr>
          <w:rFonts w:ascii="Verdana" w:hAnsi="Verdana" w:cs="Verdana"/>
          <w:sz w:val="18"/>
          <w:szCs w:val="18"/>
        </w:rPr>
        <w:t>wszystkie strony zawierające treść należy kolejno ponumerować,</w:t>
      </w:r>
    </w:p>
    <w:p w:rsidR="00785194" w:rsidRDefault="00785194" w:rsidP="004737BC">
      <w:pPr>
        <w:pStyle w:val="Domylnie"/>
        <w:widowControl w:val="0"/>
        <w:numPr>
          <w:ilvl w:val="0"/>
          <w:numId w:val="5"/>
        </w:numPr>
        <w:tabs>
          <w:tab w:val="left" w:pos="1702"/>
        </w:tabs>
        <w:spacing w:after="120" w:line="100" w:lineRule="atLeast"/>
        <w:ind w:left="851" w:hanging="425"/>
        <w:jc w:val="both"/>
      </w:pPr>
      <w:r>
        <w:rPr>
          <w:rFonts w:ascii="Verdana" w:hAnsi="Verdana" w:cs="Verdana"/>
          <w:sz w:val="18"/>
          <w:szCs w:val="18"/>
        </w:rPr>
        <w:t>ofertę należy składać w jednym egzemplarzu, w opakowaniu lub kopercie nieprzeźroczystej. Na kopercie lub opakowaniu należy zamieścić informacje:</w:t>
      </w:r>
    </w:p>
    <w:tbl>
      <w:tblPr>
        <w:tblW w:w="0" w:type="auto"/>
        <w:jc w:val="center"/>
        <w:tblBorders>
          <w:top w:val="single" w:sz="6" w:space="0" w:color="00000A"/>
          <w:left w:val="single" w:sz="6" w:space="0" w:color="00000A"/>
          <w:bottom w:val="single" w:sz="8" w:space="0" w:color="00000A"/>
          <w:right w:val="single" w:sz="8" w:space="0" w:color="00000A"/>
        </w:tblBorders>
        <w:tblCellMar>
          <w:left w:w="10" w:type="dxa"/>
          <w:right w:w="10" w:type="dxa"/>
        </w:tblCellMar>
        <w:tblLook w:val="0000"/>
      </w:tblPr>
      <w:tblGrid>
        <w:gridCol w:w="7422"/>
      </w:tblGrid>
      <w:tr w:rsidR="00785194">
        <w:trPr>
          <w:cantSplit/>
          <w:trHeight w:val="411"/>
          <w:jc w:val="center"/>
        </w:trPr>
        <w:tc>
          <w:tcPr>
            <w:tcW w:w="7422" w:type="dxa"/>
            <w:tcBorders>
              <w:top w:val="single" w:sz="6" w:space="0" w:color="00000A"/>
              <w:bottom w:val="single" w:sz="8" w:space="0" w:color="00000A"/>
            </w:tcBorders>
            <w:tcMar>
              <w:top w:w="0" w:type="dxa"/>
              <w:left w:w="180" w:type="dxa"/>
              <w:bottom w:w="0" w:type="dxa"/>
              <w:right w:w="180" w:type="dxa"/>
            </w:tcMar>
          </w:tcPr>
          <w:p w:rsidR="00785194" w:rsidRDefault="00785194" w:rsidP="004737BC">
            <w:pPr>
              <w:pStyle w:val="Domylnie"/>
              <w:spacing w:after="120" w:line="100" w:lineRule="atLeast"/>
            </w:pPr>
            <w:r>
              <w:rPr>
                <w:rFonts w:ascii="Verdana" w:hAnsi="Verdana" w:cs="Verdana"/>
                <w:b/>
                <w:bCs/>
                <w:sz w:val="18"/>
                <w:szCs w:val="18"/>
              </w:rPr>
              <w:t>Nazwa i adres wykonawcy</w:t>
            </w:r>
          </w:p>
          <w:p w:rsidR="00785194" w:rsidRDefault="00785194" w:rsidP="004737BC">
            <w:pPr>
              <w:pStyle w:val="Domylnie"/>
              <w:spacing w:after="120" w:line="100" w:lineRule="atLeast"/>
              <w:ind w:left="567"/>
              <w:rPr>
                <w:rFonts w:ascii="Verdana" w:hAnsi="Verdana" w:cs="Verdana"/>
                <w:b/>
                <w:bCs/>
                <w:sz w:val="18"/>
                <w:szCs w:val="18"/>
              </w:rPr>
            </w:pPr>
            <w:r>
              <w:rPr>
                <w:rFonts w:ascii="Verdana" w:hAnsi="Verdana" w:cs="Verdana"/>
                <w:b/>
                <w:bCs/>
                <w:sz w:val="18"/>
                <w:szCs w:val="18"/>
              </w:rPr>
              <w:t>Nazwa i adres zamawiającego, na który należy składać oferty</w:t>
            </w:r>
          </w:p>
          <w:p w:rsidR="00785194" w:rsidRDefault="00785194" w:rsidP="004737BC">
            <w:pPr>
              <w:pStyle w:val="Domylnie"/>
              <w:spacing w:after="120" w:line="100" w:lineRule="atLeast"/>
              <w:ind w:left="567"/>
              <w:rPr>
                <w:rFonts w:ascii="Verdana" w:hAnsi="Verdana" w:cs="Verdana"/>
                <w:b/>
                <w:bCs/>
                <w:sz w:val="18"/>
                <w:szCs w:val="18"/>
              </w:rPr>
            </w:pPr>
            <w:r>
              <w:rPr>
                <w:rFonts w:ascii="Verdana" w:hAnsi="Verdana" w:cs="Verdana"/>
                <w:b/>
                <w:bCs/>
                <w:sz w:val="18"/>
                <w:szCs w:val="18"/>
              </w:rPr>
              <w:t xml:space="preserve">Urząd Gminy w Ślemieniu </w:t>
            </w:r>
          </w:p>
          <w:p w:rsidR="00785194" w:rsidRDefault="00785194" w:rsidP="004737BC">
            <w:pPr>
              <w:pStyle w:val="Domylnie"/>
              <w:spacing w:after="120" w:line="100" w:lineRule="atLeast"/>
              <w:ind w:left="567"/>
            </w:pPr>
            <w:r>
              <w:rPr>
                <w:rFonts w:ascii="Verdana" w:hAnsi="Verdana" w:cs="Verdana"/>
                <w:b/>
                <w:bCs/>
                <w:sz w:val="18"/>
                <w:szCs w:val="18"/>
              </w:rPr>
              <w:t xml:space="preserve">ul. Krakowska 148, 34-323 Ślemień </w:t>
            </w:r>
          </w:p>
          <w:p w:rsidR="00785194" w:rsidRDefault="00785194" w:rsidP="00D77FFE">
            <w:pPr>
              <w:pStyle w:val="Domylnie"/>
              <w:spacing w:after="120" w:line="100" w:lineRule="atLeast"/>
              <w:jc w:val="both"/>
            </w:pPr>
            <w:r>
              <w:rPr>
                <w:rFonts w:ascii="Verdana" w:hAnsi="Verdana" w:cs="Verdana"/>
                <w:b/>
                <w:bCs/>
                <w:sz w:val="18"/>
                <w:szCs w:val="18"/>
              </w:rPr>
              <w:t>Oferta na:</w:t>
            </w:r>
            <w:r>
              <w:rPr>
                <w:rFonts w:ascii="Verdana" w:hAnsi="Verdana" w:cs="Verdana"/>
                <w:sz w:val="18"/>
                <w:szCs w:val="18"/>
              </w:rPr>
              <w:t>„</w:t>
            </w:r>
            <w:r w:rsidRPr="00474A6A">
              <w:rPr>
                <w:rFonts w:ascii="Verdana" w:hAnsi="Verdana" w:cs="Verdana"/>
                <w:b/>
                <w:bCs/>
                <w:sz w:val="18"/>
                <w:szCs w:val="18"/>
              </w:rPr>
              <w:t>Uruchomienie e- Usług</w:t>
            </w:r>
            <w:r>
              <w:rPr>
                <w:rFonts w:ascii="Verdana" w:hAnsi="Verdana" w:cs="Verdana"/>
                <w:sz w:val="18"/>
                <w:szCs w:val="18"/>
              </w:rPr>
              <w:t xml:space="preserve"> - </w:t>
            </w:r>
            <w:r>
              <w:rPr>
                <w:rFonts w:ascii="Verdana" w:hAnsi="Verdana" w:cs="Verdana"/>
                <w:b/>
                <w:bCs/>
                <w:sz w:val="18"/>
                <w:szCs w:val="18"/>
              </w:rPr>
              <w:t>dostawę</w:t>
            </w:r>
            <w:r w:rsidRPr="00323ABD">
              <w:rPr>
                <w:rFonts w:ascii="Verdana" w:hAnsi="Verdana" w:cs="Verdana"/>
                <w:b/>
                <w:bCs/>
                <w:sz w:val="18"/>
                <w:szCs w:val="18"/>
              </w:rPr>
              <w:t xml:space="preserve"> i </w:t>
            </w:r>
            <w:r>
              <w:rPr>
                <w:rFonts w:ascii="Verdana" w:hAnsi="Verdana" w:cs="Verdana"/>
                <w:b/>
                <w:bCs/>
                <w:sz w:val="18"/>
                <w:szCs w:val="18"/>
              </w:rPr>
              <w:t>zakup licencji wraz z wdrożeniem systemu</w:t>
            </w:r>
            <w:r w:rsidRPr="00323ABD">
              <w:rPr>
                <w:rFonts w:ascii="Verdana" w:hAnsi="Verdana" w:cs="Verdana"/>
                <w:b/>
                <w:bCs/>
                <w:sz w:val="18"/>
                <w:szCs w:val="18"/>
              </w:rPr>
              <w:t xml:space="preserve"> e-</w:t>
            </w:r>
            <w:r>
              <w:rPr>
                <w:rFonts w:ascii="Verdana" w:hAnsi="Verdana" w:cs="Verdana"/>
                <w:b/>
                <w:bCs/>
                <w:sz w:val="18"/>
                <w:szCs w:val="18"/>
              </w:rPr>
              <w:t xml:space="preserve"> </w:t>
            </w:r>
            <w:r w:rsidRPr="00323ABD">
              <w:rPr>
                <w:rFonts w:ascii="Verdana" w:hAnsi="Verdana" w:cs="Verdana"/>
                <w:b/>
                <w:bCs/>
                <w:sz w:val="18"/>
                <w:szCs w:val="18"/>
              </w:rPr>
              <w:t>Urząd w Gminie Ślemień</w:t>
            </w:r>
            <w:r>
              <w:rPr>
                <w:rFonts w:ascii="Verdana" w:hAnsi="Verdana" w:cs="Verdana"/>
                <w:b/>
                <w:bCs/>
                <w:sz w:val="18"/>
                <w:szCs w:val="18"/>
              </w:rPr>
              <w:t>”</w:t>
            </w:r>
          </w:p>
          <w:p w:rsidR="00785194" w:rsidRDefault="00785194" w:rsidP="004737BC">
            <w:pPr>
              <w:pStyle w:val="Domylnie"/>
              <w:widowControl w:val="0"/>
              <w:spacing w:after="120" w:line="100" w:lineRule="atLeast"/>
              <w:ind w:firstLine="556"/>
            </w:pPr>
            <w:r>
              <w:rPr>
                <w:rFonts w:ascii="Verdana" w:hAnsi="Verdana" w:cs="Verdana"/>
                <w:b/>
                <w:bCs/>
                <w:sz w:val="18"/>
                <w:szCs w:val="18"/>
              </w:rPr>
              <w:t xml:space="preserve">Nie otwierać przed dniem </w:t>
            </w:r>
            <w:r w:rsidRPr="00E274DC">
              <w:rPr>
                <w:rFonts w:ascii="Verdana" w:hAnsi="Verdana" w:cs="Verdana"/>
                <w:b/>
                <w:bCs/>
                <w:sz w:val="18"/>
                <w:szCs w:val="18"/>
              </w:rPr>
              <w:t>25 lipca 2017 r.</w:t>
            </w:r>
            <w:r>
              <w:rPr>
                <w:rFonts w:ascii="Verdana" w:hAnsi="Verdana" w:cs="Verdana"/>
                <w:b/>
                <w:bCs/>
                <w:sz w:val="18"/>
                <w:szCs w:val="18"/>
              </w:rPr>
              <w:t xml:space="preserve"> godz. 10:45</w:t>
            </w:r>
          </w:p>
        </w:tc>
      </w:tr>
    </w:tbl>
    <w:p w:rsidR="00785194" w:rsidRDefault="00785194" w:rsidP="004737BC">
      <w:pPr>
        <w:pStyle w:val="Domylnie"/>
        <w:widowControl w:val="0"/>
        <w:numPr>
          <w:ilvl w:val="0"/>
          <w:numId w:val="3"/>
        </w:numPr>
        <w:tabs>
          <w:tab w:val="left" w:pos="851"/>
        </w:tabs>
        <w:spacing w:after="120" w:line="100" w:lineRule="atLeast"/>
        <w:ind w:left="426" w:hanging="426"/>
        <w:jc w:val="both"/>
      </w:pPr>
      <w:r>
        <w:rPr>
          <w:rFonts w:ascii="Verdana" w:hAnsi="Verdana" w:cs="Verdana"/>
          <w:sz w:val="18"/>
          <w:szCs w:val="18"/>
        </w:rPr>
        <w:tab/>
        <w:t xml:space="preserve">Wszystkie koszty związane ze złożeniem oferty ponosi wykonawca. </w:t>
      </w:r>
    </w:p>
    <w:p w:rsidR="00785194" w:rsidRDefault="00785194" w:rsidP="004737BC">
      <w:pPr>
        <w:pStyle w:val="Domylnie"/>
        <w:widowControl w:val="0"/>
        <w:numPr>
          <w:ilvl w:val="0"/>
          <w:numId w:val="3"/>
        </w:numPr>
        <w:tabs>
          <w:tab w:val="left" w:pos="851"/>
        </w:tabs>
        <w:spacing w:after="120" w:line="100" w:lineRule="atLeast"/>
        <w:ind w:left="426" w:hanging="426"/>
        <w:jc w:val="both"/>
      </w:pPr>
      <w:r>
        <w:rPr>
          <w:rFonts w:ascii="Verdana" w:hAnsi="Verdana" w:cs="Verdana"/>
          <w:sz w:val="18"/>
          <w:szCs w:val="18"/>
        </w:rPr>
        <w:tab/>
        <w:t>Wykonawca, przed upływem terminu składania ofert może wprowadzić zmiany do złożonej oferty lub wycofać ofertę. Oświadczenie o zmianach lub wycofaniu oferty powinno być doręczone Zamawiającemu w formie pisemnej pod rygorem nieważności, przed upływem terminu składania ofert. Oświadczenia takie powinny być opakowane tak jak oferta i powinny być oznaczone dodatko</w:t>
      </w:r>
      <w:bookmarkStart w:id="0" w:name="_GoBack"/>
      <w:bookmarkEnd w:id="0"/>
      <w:r>
        <w:rPr>
          <w:rFonts w:ascii="Verdana" w:hAnsi="Verdana" w:cs="Verdana"/>
          <w:sz w:val="18"/>
          <w:szCs w:val="18"/>
        </w:rPr>
        <w:t>wo wyrazem „ZMIANA” lub „WYCOFANIE”.</w:t>
      </w:r>
    </w:p>
    <w:p w:rsidR="00785194" w:rsidRDefault="00785194" w:rsidP="004737BC">
      <w:pPr>
        <w:pStyle w:val="Domylnie"/>
        <w:tabs>
          <w:tab w:val="left" w:pos="7920"/>
        </w:tabs>
        <w:spacing w:after="120" w:line="100" w:lineRule="atLeast"/>
        <w:jc w:val="both"/>
      </w:pPr>
      <w:r>
        <w:rPr>
          <w:rFonts w:ascii="Verdana" w:hAnsi="Verdana" w:cs="Verdana"/>
          <w:sz w:val="18"/>
          <w:szCs w:val="18"/>
        </w:rPr>
        <w:tab/>
      </w:r>
    </w:p>
    <w:p w:rsidR="00785194" w:rsidRDefault="00785194" w:rsidP="004737BC">
      <w:pPr>
        <w:pStyle w:val="Domylnie"/>
        <w:spacing w:after="120" w:line="100" w:lineRule="atLeast"/>
        <w:jc w:val="both"/>
      </w:pPr>
      <w:r>
        <w:rPr>
          <w:rFonts w:ascii="Verdana" w:hAnsi="Verdana" w:cs="Verdana"/>
          <w:b/>
          <w:bCs/>
          <w:sz w:val="18"/>
          <w:szCs w:val="18"/>
        </w:rPr>
        <w:t>XI. Miejsce oraz termin składania i otwarcia ofert</w:t>
      </w:r>
    </w:p>
    <w:p w:rsidR="00785194" w:rsidRDefault="00785194" w:rsidP="004737BC">
      <w:pPr>
        <w:pStyle w:val="Domylnie"/>
        <w:numPr>
          <w:ilvl w:val="0"/>
          <w:numId w:val="67"/>
        </w:numPr>
        <w:spacing w:before="28" w:after="119" w:line="100" w:lineRule="atLeast"/>
        <w:jc w:val="both"/>
      </w:pPr>
      <w:r>
        <w:rPr>
          <w:rFonts w:ascii="Verdana" w:hAnsi="Verdana" w:cs="Verdana"/>
          <w:color w:val="000000"/>
          <w:sz w:val="18"/>
          <w:szCs w:val="18"/>
          <w:lang w:eastAsia="pl-PL"/>
        </w:rPr>
        <w:t xml:space="preserve">Oferty należy składać w siedzibie zamawiającego, Urząd Gminy w Ślemieniu ul. </w:t>
      </w:r>
      <w:r>
        <w:rPr>
          <w:rFonts w:ascii="Verdana" w:hAnsi="Verdana" w:cs="Verdana"/>
          <w:b/>
          <w:bCs/>
          <w:color w:val="000000"/>
          <w:sz w:val="18"/>
          <w:szCs w:val="18"/>
          <w:u w:val="single"/>
          <w:lang w:eastAsia="pl-PL"/>
        </w:rPr>
        <w:t xml:space="preserve">Krakowska 148 - SEKRETARIAT, nie później niż do dnia </w:t>
      </w:r>
      <w:r w:rsidRPr="00E274DC">
        <w:rPr>
          <w:rFonts w:ascii="Verdana" w:hAnsi="Verdana" w:cs="Verdana"/>
          <w:b/>
          <w:bCs/>
          <w:color w:val="000000"/>
          <w:sz w:val="18"/>
          <w:szCs w:val="18"/>
          <w:u w:val="single"/>
          <w:lang w:eastAsia="pl-PL"/>
        </w:rPr>
        <w:t>25 lipca 2017 roku</w:t>
      </w:r>
      <w:r>
        <w:rPr>
          <w:rFonts w:ascii="Verdana" w:hAnsi="Verdana" w:cs="Verdana"/>
          <w:b/>
          <w:bCs/>
          <w:color w:val="000000"/>
          <w:sz w:val="18"/>
          <w:szCs w:val="18"/>
          <w:u w:val="single"/>
          <w:lang w:eastAsia="pl-PL"/>
        </w:rPr>
        <w:t xml:space="preserve"> do godz. 10:30</w:t>
      </w:r>
    </w:p>
    <w:p w:rsidR="00785194" w:rsidRDefault="00785194" w:rsidP="004737BC">
      <w:pPr>
        <w:pStyle w:val="Domylnie"/>
        <w:numPr>
          <w:ilvl w:val="0"/>
          <w:numId w:val="67"/>
        </w:numPr>
        <w:spacing w:before="28" w:after="119" w:line="100" w:lineRule="atLeast"/>
        <w:jc w:val="both"/>
      </w:pPr>
      <w:r>
        <w:rPr>
          <w:rFonts w:ascii="Verdana" w:hAnsi="Verdana" w:cs="Verdana"/>
          <w:color w:val="000000"/>
          <w:sz w:val="18"/>
          <w:szCs w:val="18"/>
          <w:lang w:eastAsia="pl-PL"/>
        </w:rPr>
        <w:t xml:space="preserve">Otwarcie ofert odbędzie się w siedzibie zamawiającego - sala narad - parter , </w:t>
      </w:r>
      <w:r>
        <w:rPr>
          <w:rFonts w:ascii="Verdana" w:hAnsi="Verdana" w:cs="Verdana"/>
          <w:b/>
          <w:bCs/>
          <w:color w:val="000000"/>
          <w:sz w:val="18"/>
          <w:szCs w:val="18"/>
          <w:lang w:eastAsia="pl-PL"/>
        </w:rPr>
        <w:t xml:space="preserve">w terminie składania ofert </w:t>
      </w:r>
      <w:r>
        <w:rPr>
          <w:rFonts w:ascii="Verdana" w:hAnsi="Verdana" w:cs="Verdana"/>
          <w:color w:val="000000"/>
          <w:sz w:val="18"/>
          <w:szCs w:val="18"/>
          <w:lang w:eastAsia="pl-PL"/>
        </w:rPr>
        <w:t xml:space="preserve">o godz. </w:t>
      </w:r>
      <w:r>
        <w:rPr>
          <w:rFonts w:ascii="Verdana" w:hAnsi="Verdana" w:cs="Verdana"/>
          <w:b/>
          <w:bCs/>
          <w:color w:val="000000"/>
          <w:sz w:val="18"/>
          <w:szCs w:val="18"/>
          <w:lang w:eastAsia="pl-PL"/>
        </w:rPr>
        <w:t>10:45</w:t>
      </w:r>
    </w:p>
    <w:p w:rsidR="00785194" w:rsidRDefault="00785194" w:rsidP="004737BC">
      <w:pPr>
        <w:pStyle w:val="Domylnie"/>
        <w:numPr>
          <w:ilvl w:val="0"/>
          <w:numId w:val="67"/>
        </w:numPr>
        <w:spacing w:before="28" w:after="119" w:line="100" w:lineRule="atLeast"/>
        <w:jc w:val="both"/>
      </w:pPr>
      <w:r>
        <w:rPr>
          <w:rFonts w:ascii="Verdana" w:hAnsi="Verdana" w:cs="Verdana"/>
          <w:color w:val="000000"/>
          <w:sz w:val="18"/>
          <w:szCs w:val="18"/>
          <w:lang w:eastAsia="pl-PL"/>
        </w:rPr>
        <w:t>Otwarcie ofert odbędzie się na zasadach określonych w art. 86 ustawy Pzp.</w:t>
      </w:r>
    </w:p>
    <w:p w:rsidR="00785194" w:rsidRDefault="00785194" w:rsidP="004737BC">
      <w:pPr>
        <w:pStyle w:val="Domylnie"/>
        <w:spacing w:after="120" w:line="100" w:lineRule="atLeast"/>
      </w:pPr>
    </w:p>
    <w:p w:rsidR="00785194" w:rsidRDefault="00785194" w:rsidP="004737BC">
      <w:pPr>
        <w:pStyle w:val="Domylnie"/>
        <w:keepNext/>
        <w:spacing w:after="120" w:line="100" w:lineRule="atLeast"/>
      </w:pPr>
      <w:r>
        <w:rPr>
          <w:rFonts w:ascii="Verdana" w:hAnsi="Verdana" w:cs="Verdana"/>
          <w:b/>
          <w:bCs/>
          <w:sz w:val="18"/>
          <w:szCs w:val="18"/>
        </w:rPr>
        <w:t>XII. Sposób obliczenia ceny.</w:t>
      </w:r>
    </w:p>
    <w:p w:rsidR="00785194" w:rsidRDefault="00785194" w:rsidP="004737BC">
      <w:pPr>
        <w:pStyle w:val="Domylnie"/>
        <w:numPr>
          <w:ilvl w:val="0"/>
          <w:numId w:val="16"/>
        </w:numPr>
        <w:tabs>
          <w:tab w:val="left" w:pos="-3060"/>
        </w:tabs>
        <w:spacing w:after="120" w:line="100" w:lineRule="atLeast"/>
        <w:jc w:val="both"/>
      </w:pPr>
      <w:r>
        <w:rPr>
          <w:rFonts w:ascii="Verdana" w:hAnsi="Verdana" w:cs="Verdana"/>
          <w:sz w:val="18"/>
          <w:szCs w:val="18"/>
        </w:rPr>
        <w:t>Cena oferty zostanie wyliczona i wskazana przez Wykonawcę w formularzu oferty, sporządzonym według wzoru określonego w załączniku nr 1 do SIWZ, zgodnie z warunkami określonymi w niniejszej SIWZ.</w:t>
      </w:r>
    </w:p>
    <w:p w:rsidR="00785194" w:rsidRDefault="00785194" w:rsidP="004737BC">
      <w:pPr>
        <w:pStyle w:val="Domylnie"/>
        <w:numPr>
          <w:ilvl w:val="0"/>
          <w:numId w:val="16"/>
        </w:numPr>
        <w:spacing w:before="28" w:after="119" w:line="100" w:lineRule="atLeast"/>
        <w:jc w:val="both"/>
      </w:pPr>
      <w:r>
        <w:rPr>
          <w:rFonts w:ascii="Verdana" w:hAnsi="Verdana" w:cs="Verdana"/>
          <w:color w:val="000000"/>
          <w:sz w:val="18"/>
          <w:szCs w:val="18"/>
          <w:lang w:eastAsia="pl-PL"/>
        </w:rPr>
        <w:t>Dla każdej pozycji określonej w tabeli przeznaczonej do wyliczenia ceny oferty w formularzu oferty Wykonawca poda w kol. 3 cenę jednostkową netto. Następnie w kol. 4 Wykonawca poda kwotę podatku VAT, wyliczonego według właściwej stawki. W kolumnie 5 Wykonawca poda cenę jednostkową brutto, stanowiącą sumę wartości podanych w kol. 3 i 4. Potem Wykonawca podsumuje wszystkie pozycje tabeli cenowej z kol. 5, wyliczając całkowitą cenę oferty brutto.</w:t>
      </w:r>
    </w:p>
    <w:p w:rsidR="00785194" w:rsidRDefault="00785194" w:rsidP="004737BC">
      <w:pPr>
        <w:pStyle w:val="Domylnie"/>
        <w:numPr>
          <w:ilvl w:val="0"/>
          <w:numId w:val="16"/>
        </w:numPr>
        <w:spacing w:after="120" w:line="100" w:lineRule="atLeast"/>
        <w:jc w:val="both"/>
      </w:pPr>
      <w:r>
        <w:rPr>
          <w:rFonts w:ascii="Verdana" w:hAnsi="Verdana" w:cs="Verdana"/>
          <w:color w:val="000000"/>
          <w:sz w:val="18"/>
          <w:szCs w:val="18"/>
          <w:lang w:eastAsia="pl-PL"/>
        </w:rPr>
        <w:t>Ceny jednostkowe wskazane w formularzu oferty mają charakter cen ryczałtowych za wykonanie przedmiotu zamówienia w zakresie danej pozycji. Zawierać muszą one wszystkie koszty Wykonawcy niezbędne dla prawidłowego i pełnego wykonania zamówienia oraz wszelkie opłaty i podatki wynikające z obowiązujących przepisów oraz wymagań ujętych w SIWZ i załącznikach do SIWZ.</w:t>
      </w:r>
    </w:p>
    <w:p w:rsidR="00785194" w:rsidRDefault="00785194" w:rsidP="004737BC">
      <w:pPr>
        <w:pStyle w:val="Domylnie"/>
        <w:numPr>
          <w:ilvl w:val="0"/>
          <w:numId w:val="16"/>
        </w:numPr>
        <w:spacing w:after="120" w:line="100" w:lineRule="atLeast"/>
        <w:jc w:val="both"/>
      </w:pPr>
      <w:r>
        <w:rPr>
          <w:rFonts w:ascii="Verdana" w:hAnsi="Verdana" w:cs="Verdana"/>
          <w:sz w:val="18"/>
          <w:szCs w:val="18"/>
        </w:rPr>
        <w:t>Podstawą obliczenia ceny oferty jest opis przedmiotu zamówienia, w tym szczegółowy opis przedmiotu zamówienia zawarty w załączniku nr 8 do SIWZ. Kalkulując cenę oferty Wykonawca jest zobowiązany uwzględnić wszelkie koszty konieczne do należytego wykonania zamówienia (wszelkie prace przygotowawcze, programistyczne i wdrożeniowe, licencje na oprogramowanie wraz ze wsparciem i upgrade’ami, instalacja, konfiguracja, testy, szkolenia, serwis gwarancyjny itp.), w szczególności wynikających z ww. dokumentów oraz dostaw i usług koniecznych do wykonania z uwzględnieniem zasad wiedzy technicznej i profesjonalnego charakteru realizacji, wysokiego poziomu funkcjonalnego wykonywanego przedmiotu zamówienia.</w:t>
      </w:r>
    </w:p>
    <w:p w:rsidR="00785194" w:rsidRDefault="00785194" w:rsidP="004737BC">
      <w:pPr>
        <w:pStyle w:val="Domylnie"/>
        <w:numPr>
          <w:ilvl w:val="0"/>
          <w:numId w:val="16"/>
        </w:numPr>
        <w:tabs>
          <w:tab w:val="left" w:pos="-3060"/>
        </w:tabs>
        <w:spacing w:after="120" w:line="100" w:lineRule="atLeast"/>
        <w:jc w:val="both"/>
      </w:pPr>
      <w:r>
        <w:rPr>
          <w:rFonts w:ascii="Verdana" w:hAnsi="Verdana" w:cs="Verdana"/>
          <w:sz w:val="18"/>
          <w:szCs w:val="18"/>
        </w:rPr>
        <w:t>Cena oferty oraz wszystkie ceny jednostkowe wymagane w formularzu cenowym powinny być wyrażone w złotych (PLN), z dokładnością do dwóch miejsc po przecinku.</w:t>
      </w:r>
    </w:p>
    <w:p w:rsidR="00785194" w:rsidRDefault="00785194" w:rsidP="004737BC">
      <w:pPr>
        <w:pStyle w:val="Domylnie"/>
        <w:numPr>
          <w:ilvl w:val="0"/>
          <w:numId w:val="16"/>
        </w:numPr>
        <w:spacing w:after="120" w:line="100" w:lineRule="atLeast"/>
        <w:jc w:val="both"/>
      </w:pPr>
      <w:r>
        <w:rPr>
          <w:rFonts w:ascii="Verdana" w:hAnsi="Verdana" w:cs="Verdana"/>
          <w:sz w:val="18"/>
          <w:szCs w:val="18"/>
        </w:rPr>
        <w:t xml:space="preserve">W Formularzu Oferty Wykonawca zobowiązany jest złożyć informację, czy wybór oferty będzie czy też nie będzie prowadzić do powstania u Zamawiającego obowiązku podatkowego zgodnie z przepisami o podatku od towarów i usług, o którym mowa w art. 91 ust. 3a ustawy Pzp (tzn. obowiązku zapłaty podatku VAT przez Zamawiającego). W przypadku, gdy wybór oferty będzie prowadzić do powstania u Zamawiającego tego obowiązku, Wykonawca jest zobowiązany ponadto wskazać nazwę (rodzaj) towaru lub usługi, których dostawa lub świadczenie będzie prowadzić do jego powstania oraz wskazać ich wartość bez kwoty podatku. </w:t>
      </w:r>
    </w:p>
    <w:p w:rsidR="00785194" w:rsidRDefault="00785194" w:rsidP="004737BC">
      <w:pPr>
        <w:pStyle w:val="Domylnie"/>
        <w:tabs>
          <w:tab w:val="left" w:pos="-2634"/>
          <w:tab w:val="left" w:pos="852"/>
        </w:tabs>
        <w:spacing w:after="120" w:line="100" w:lineRule="atLeast"/>
        <w:ind w:left="426"/>
        <w:jc w:val="both"/>
      </w:pPr>
    </w:p>
    <w:p w:rsidR="00785194" w:rsidRDefault="00785194" w:rsidP="004737BC">
      <w:pPr>
        <w:pStyle w:val="Domylnie"/>
        <w:keepNext/>
        <w:spacing w:after="120" w:line="100" w:lineRule="atLeast"/>
      </w:pPr>
      <w:r>
        <w:rPr>
          <w:rFonts w:ascii="Verdana" w:hAnsi="Verdana" w:cs="Verdana"/>
          <w:b/>
          <w:bCs/>
          <w:sz w:val="18"/>
          <w:szCs w:val="18"/>
        </w:rPr>
        <w:t>XIII. Kryteria oceny ofert, ich znaczenie oraz sposób oceny ofert dla każdej części.</w:t>
      </w:r>
    </w:p>
    <w:p w:rsidR="00785194" w:rsidRDefault="00785194" w:rsidP="004737BC">
      <w:pPr>
        <w:pStyle w:val="BodyText2"/>
        <w:numPr>
          <w:ilvl w:val="0"/>
          <w:numId w:val="17"/>
        </w:numPr>
        <w:spacing w:line="100" w:lineRule="atLeast"/>
        <w:jc w:val="both"/>
      </w:pPr>
      <w:r>
        <w:rPr>
          <w:rFonts w:ascii="Verdana" w:hAnsi="Verdana" w:cs="Verdana"/>
          <w:sz w:val="18"/>
          <w:szCs w:val="18"/>
        </w:rPr>
        <w:t>Zamawiający dokona oceny ofert w oparciu o następujące kryteria:</w:t>
      </w:r>
    </w:p>
    <w:tbl>
      <w:tblPr>
        <w:tblW w:w="0" w:type="auto"/>
        <w:tblInd w:w="-8" w:type="dxa"/>
        <w:tblBorders>
          <w:top w:val="single" w:sz="2" w:space="0" w:color="000001"/>
          <w:left w:val="single" w:sz="2" w:space="0" w:color="000001"/>
          <w:bottom w:val="single" w:sz="2" w:space="0" w:color="000001"/>
        </w:tblBorders>
        <w:tblCellMar>
          <w:left w:w="10" w:type="dxa"/>
          <w:right w:w="10" w:type="dxa"/>
        </w:tblCellMar>
        <w:tblLook w:val="0000"/>
      </w:tblPr>
      <w:tblGrid>
        <w:gridCol w:w="523"/>
        <w:gridCol w:w="2191"/>
        <w:gridCol w:w="4479"/>
        <w:gridCol w:w="1875"/>
      </w:tblGrid>
      <w:tr w:rsidR="00785194">
        <w:trPr>
          <w:cantSplit/>
        </w:trPr>
        <w:tc>
          <w:tcPr>
            <w:tcW w:w="523" w:type="dxa"/>
            <w:tcBorders>
              <w:top w:val="single" w:sz="2" w:space="0" w:color="000001"/>
              <w:bottom w:val="single" w:sz="2" w:space="0" w:color="000001"/>
            </w:tcBorders>
            <w:shd w:val="clear" w:color="auto" w:fill="FFFFFF"/>
            <w:tcMar>
              <w:top w:w="55" w:type="dxa"/>
              <w:left w:w="55" w:type="dxa"/>
              <w:bottom w:w="55" w:type="dxa"/>
              <w:right w:w="55" w:type="dxa"/>
            </w:tcMar>
          </w:tcPr>
          <w:p w:rsidR="00785194" w:rsidRDefault="00785194" w:rsidP="004737BC">
            <w:pPr>
              <w:pStyle w:val="Zawartotabeli"/>
              <w:spacing w:after="0" w:line="276" w:lineRule="auto"/>
              <w:jc w:val="center"/>
            </w:pPr>
            <w:r>
              <w:rPr>
                <w:rFonts w:ascii="Verdana" w:hAnsi="Verdana" w:cs="Verdana"/>
                <w:b/>
                <w:bCs/>
                <w:sz w:val="16"/>
                <w:szCs w:val="16"/>
              </w:rPr>
              <w:t>Lp.</w:t>
            </w:r>
          </w:p>
        </w:tc>
        <w:tc>
          <w:tcPr>
            <w:tcW w:w="2191"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785194" w:rsidRDefault="00785194" w:rsidP="004737BC">
            <w:pPr>
              <w:pStyle w:val="Zawartotabeli"/>
              <w:spacing w:after="0" w:line="276" w:lineRule="auto"/>
              <w:jc w:val="center"/>
            </w:pPr>
            <w:r>
              <w:rPr>
                <w:rFonts w:ascii="Verdana" w:hAnsi="Verdana" w:cs="Verdana"/>
                <w:b/>
                <w:bCs/>
                <w:sz w:val="16"/>
                <w:szCs w:val="16"/>
              </w:rPr>
              <w:t>Nazwa kryterium</w:t>
            </w:r>
          </w:p>
        </w:tc>
        <w:tc>
          <w:tcPr>
            <w:tcW w:w="4479"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785194" w:rsidRDefault="00785194" w:rsidP="004737BC">
            <w:pPr>
              <w:pStyle w:val="Zawartotabeli"/>
              <w:spacing w:after="0" w:line="276" w:lineRule="auto"/>
              <w:jc w:val="center"/>
            </w:pPr>
            <w:r>
              <w:rPr>
                <w:rFonts w:ascii="Verdana" w:hAnsi="Verdana" w:cs="Verdana"/>
                <w:b/>
                <w:bCs/>
                <w:sz w:val="16"/>
                <w:szCs w:val="16"/>
              </w:rPr>
              <w:t>Przedmiot oceny</w:t>
            </w:r>
          </w:p>
        </w:tc>
        <w:tc>
          <w:tcPr>
            <w:tcW w:w="1875"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785194" w:rsidRDefault="00785194" w:rsidP="004737BC">
            <w:pPr>
              <w:pStyle w:val="Zawartotabeli"/>
              <w:spacing w:after="0" w:line="276" w:lineRule="auto"/>
              <w:jc w:val="center"/>
            </w:pPr>
            <w:r>
              <w:rPr>
                <w:rFonts w:ascii="Verdana" w:hAnsi="Verdana" w:cs="Verdana"/>
                <w:b/>
                <w:bCs/>
                <w:sz w:val="16"/>
                <w:szCs w:val="16"/>
              </w:rPr>
              <w:t>Waga kryterium (%)</w:t>
            </w:r>
          </w:p>
        </w:tc>
      </w:tr>
      <w:tr w:rsidR="00785194">
        <w:trPr>
          <w:cantSplit/>
        </w:trPr>
        <w:tc>
          <w:tcPr>
            <w:tcW w:w="523" w:type="dxa"/>
            <w:tcBorders>
              <w:bottom w:val="single" w:sz="2" w:space="0" w:color="000001"/>
            </w:tcBorders>
            <w:shd w:val="clear" w:color="auto" w:fill="FFFFFF"/>
            <w:tcMar>
              <w:top w:w="55" w:type="dxa"/>
              <w:left w:w="55" w:type="dxa"/>
              <w:bottom w:w="55" w:type="dxa"/>
              <w:right w:w="55" w:type="dxa"/>
            </w:tcMar>
          </w:tcPr>
          <w:p w:rsidR="00785194" w:rsidRDefault="00785194" w:rsidP="004737BC">
            <w:pPr>
              <w:pStyle w:val="Zawartotabeli"/>
              <w:spacing w:after="0" w:line="276" w:lineRule="auto"/>
              <w:jc w:val="left"/>
            </w:pPr>
            <w:r>
              <w:rPr>
                <w:rFonts w:ascii="Verdana" w:hAnsi="Verdana" w:cs="Verdana"/>
                <w:sz w:val="16"/>
                <w:szCs w:val="16"/>
              </w:rPr>
              <w:t>1</w:t>
            </w:r>
          </w:p>
        </w:tc>
        <w:tc>
          <w:tcPr>
            <w:tcW w:w="2191" w:type="dxa"/>
            <w:tcBorders>
              <w:left w:val="single" w:sz="2" w:space="0" w:color="000001"/>
              <w:bottom w:val="single" w:sz="2" w:space="0" w:color="000001"/>
            </w:tcBorders>
            <w:shd w:val="clear" w:color="auto" w:fill="FFFFFF"/>
            <w:tcMar>
              <w:top w:w="55" w:type="dxa"/>
              <w:left w:w="55" w:type="dxa"/>
              <w:bottom w:w="55" w:type="dxa"/>
              <w:right w:w="55" w:type="dxa"/>
            </w:tcMar>
          </w:tcPr>
          <w:p w:rsidR="00785194" w:rsidRDefault="00785194" w:rsidP="004737BC">
            <w:pPr>
              <w:pStyle w:val="Zawartotabeli"/>
              <w:spacing w:after="0" w:line="276" w:lineRule="auto"/>
              <w:jc w:val="left"/>
            </w:pPr>
            <w:r>
              <w:rPr>
                <w:rFonts w:ascii="Verdana" w:hAnsi="Verdana" w:cs="Verdana"/>
                <w:sz w:val="16"/>
                <w:szCs w:val="16"/>
              </w:rPr>
              <w:t xml:space="preserve">Cena </w:t>
            </w:r>
          </w:p>
        </w:tc>
        <w:tc>
          <w:tcPr>
            <w:tcW w:w="4479" w:type="dxa"/>
            <w:tcBorders>
              <w:left w:val="single" w:sz="2" w:space="0" w:color="000001"/>
              <w:bottom w:val="single" w:sz="2" w:space="0" w:color="000001"/>
            </w:tcBorders>
            <w:shd w:val="clear" w:color="auto" w:fill="FFFFFF"/>
            <w:tcMar>
              <w:top w:w="55" w:type="dxa"/>
              <w:left w:w="55" w:type="dxa"/>
              <w:bottom w:w="55" w:type="dxa"/>
              <w:right w:w="55" w:type="dxa"/>
            </w:tcMar>
          </w:tcPr>
          <w:p w:rsidR="00785194" w:rsidRDefault="00785194" w:rsidP="004737BC">
            <w:pPr>
              <w:pStyle w:val="Zawartotabeli"/>
              <w:spacing w:after="0" w:line="276" w:lineRule="auto"/>
            </w:pPr>
            <w:r>
              <w:rPr>
                <w:rFonts w:ascii="Verdana" w:hAnsi="Verdana" w:cs="Verdana"/>
                <w:sz w:val="16"/>
                <w:szCs w:val="16"/>
              </w:rPr>
              <w:t xml:space="preserve">Cena za realizację przedmiotu zamówienia </w:t>
            </w:r>
          </w:p>
        </w:tc>
        <w:tc>
          <w:tcPr>
            <w:tcW w:w="1875"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785194" w:rsidRDefault="00785194" w:rsidP="004737BC">
            <w:pPr>
              <w:pStyle w:val="Zawartotabeli"/>
              <w:spacing w:after="0" w:line="276" w:lineRule="auto"/>
              <w:jc w:val="center"/>
            </w:pPr>
            <w:r>
              <w:rPr>
                <w:rFonts w:ascii="Verdana" w:hAnsi="Verdana" w:cs="Verdana"/>
                <w:sz w:val="16"/>
                <w:szCs w:val="16"/>
              </w:rPr>
              <w:t>60%</w:t>
            </w:r>
          </w:p>
        </w:tc>
      </w:tr>
      <w:tr w:rsidR="00785194">
        <w:trPr>
          <w:cantSplit/>
        </w:trPr>
        <w:tc>
          <w:tcPr>
            <w:tcW w:w="523"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785194" w:rsidRDefault="00785194" w:rsidP="004737BC">
            <w:pPr>
              <w:pStyle w:val="Zawartotabeli"/>
              <w:spacing w:after="0" w:line="276" w:lineRule="auto"/>
              <w:jc w:val="left"/>
            </w:pPr>
            <w:r>
              <w:rPr>
                <w:rFonts w:ascii="Verdana" w:hAnsi="Verdana" w:cs="Verdana"/>
                <w:sz w:val="16"/>
                <w:szCs w:val="16"/>
              </w:rPr>
              <w:t>2</w:t>
            </w:r>
          </w:p>
        </w:tc>
        <w:tc>
          <w:tcPr>
            <w:tcW w:w="2191"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785194" w:rsidRDefault="00785194" w:rsidP="004737BC">
            <w:pPr>
              <w:pStyle w:val="Zawartotabeli"/>
              <w:spacing w:after="0" w:line="276" w:lineRule="auto"/>
              <w:jc w:val="left"/>
            </w:pPr>
            <w:r>
              <w:rPr>
                <w:rFonts w:ascii="Verdana" w:hAnsi="Verdana" w:cs="Verdana"/>
                <w:sz w:val="16"/>
                <w:szCs w:val="16"/>
              </w:rPr>
              <w:t>Parametry techniczne platformy bazodanowej</w:t>
            </w:r>
          </w:p>
        </w:tc>
        <w:tc>
          <w:tcPr>
            <w:tcW w:w="4479"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785194" w:rsidRDefault="00785194" w:rsidP="004737BC">
            <w:pPr>
              <w:pStyle w:val="Zawartotabeli"/>
              <w:spacing w:after="0" w:line="276" w:lineRule="auto"/>
            </w:pPr>
            <w:r>
              <w:rPr>
                <w:rFonts w:ascii="Verdana" w:hAnsi="Verdana" w:cs="Verdana"/>
                <w:sz w:val="16"/>
                <w:szCs w:val="16"/>
              </w:rPr>
              <w:t>Oferowane przez Wykonawcę parametry techniczne platformy bazodanowej, zgodnie z pkt XIII.3 SIWZ</w:t>
            </w:r>
          </w:p>
        </w:tc>
        <w:tc>
          <w:tcPr>
            <w:tcW w:w="187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785194" w:rsidRDefault="00785194" w:rsidP="004737BC">
            <w:pPr>
              <w:pStyle w:val="Zawartotabeli"/>
              <w:spacing w:after="0" w:line="276" w:lineRule="auto"/>
              <w:jc w:val="center"/>
            </w:pPr>
            <w:r>
              <w:rPr>
                <w:rFonts w:ascii="Verdana" w:hAnsi="Verdana" w:cs="Verdana"/>
                <w:sz w:val="16"/>
                <w:szCs w:val="16"/>
              </w:rPr>
              <w:t>20%</w:t>
            </w:r>
          </w:p>
        </w:tc>
      </w:tr>
      <w:tr w:rsidR="00785194">
        <w:trPr>
          <w:cantSplit/>
        </w:trPr>
        <w:tc>
          <w:tcPr>
            <w:tcW w:w="523"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785194" w:rsidRDefault="00785194" w:rsidP="004737BC">
            <w:pPr>
              <w:pStyle w:val="Zawartotabeli"/>
              <w:spacing w:after="0" w:line="276" w:lineRule="auto"/>
              <w:jc w:val="left"/>
            </w:pPr>
            <w:r>
              <w:rPr>
                <w:rFonts w:ascii="Verdana" w:hAnsi="Verdana" w:cs="Verdana"/>
                <w:sz w:val="16"/>
                <w:szCs w:val="16"/>
              </w:rPr>
              <w:t>3</w:t>
            </w:r>
          </w:p>
        </w:tc>
        <w:tc>
          <w:tcPr>
            <w:tcW w:w="2191"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785194" w:rsidRDefault="00785194" w:rsidP="004737BC">
            <w:pPr>
              <w:pStyle w:val="Zawartotabeli"/>
              <w:spacing w:after="0" w:line="276" w:lineRule="auto"/>
              <w:jc w:val="left"/>
            </w:pPr>
            <w:r>
              <w:rPr>
                <w:rFonts w:ascii="Verdana" w:hAnsi="Verdana" w:cs="Verdana"/>
                <w:sz w:val="16"/>
                <w:szCs w:val="16"/>
              </w:rPr>
              <w:t>Serwis</w:t>
            </w:r>
          </w:p>
        </w:tc>
        <w:tc>
          <w:tcPr>
            <w:tcW w:w="4479"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785194" w:rsidRDefault="00785194" w:rsidP="004737BC">
            <w:pPr>
              <w:pStyle w:val="Zawartotabeli"/>
              <w:spacing w:after="0" w:line="276" w:lineRule="auto"/>
            </w:pPr>
            <w:r>
              <w:rPr>
                <w:rFonts w:ascii="Verdana" w:hAnsi="Verdana" w:cs="Verdana"/>
                <w:sz w:val="16"/>
                <w:szCs w:val="16"/>
              </w:rPr>
              <w:t>Oferowane przez Wykonawcę warunki serwisu, zgodnie z pkt XIII.4 SIWZ</w:t>
            </w:r>
          </w:p>
        </w:tc>
        <w:tc>
          <w:tcPr>
            <w:tcW w:w="1875" w:type="dxa"/>
            <w:tcBorders>
              <w:top w:val="single" w:sz="4" w:space="0" w:color="00000A"/>
              <w:left w:val="single" w:sz="4" w:space="0" w:color="00000A"/>
              <w:bottom w:val="single" w:sz="4" w:space="0" w:color="00000A"/>
              <w:right w:val="single" w:sz="4" w:space="0" w:color="00000A"/>
            </w:tcBorders>
            <w:shd w:val="clear" w:color="auto" w:fill="FFFFFF"/>
            <w:tcMar>
              <w:top w:w="55" w:type="dxa"/>
              <w:left w:w="55" w:type="dxa"/>
              <w:bottom w:w="55" w:type="dxa"/>
              <w:right w:w="55" w:type="dxa"/>
            </w:tcMar>
          </w:tcPr>
          <w:p w:rsidR="00785194" w:rsidRDefault="00785194" w:rsidP="004737BC">
            <w:pPr>
              <w:pStyle w:val="Zawartotabeli"/>
              <w:spacing w:after="0" w:line="276" w:lineRule="auto"/>
              <w:jc w:val="center"/>
            </w:pPr>
            <w:r>
              <w:rPr>
                <w:rFonts w:ascii="Verdana" w:hAnsi="Verdana" w:cs="Verdana"/>
                <w:sz w:val="16"/>
                <w:szCs w:val="16"/>
              </w:rPr>
              <w:t>20%</w:t>
            </w:r>
          </w:p>
        </w:tc>
      </w:tr>
    </w:tbl>
    <w:p w:rsidR="00785194" w:rsidRDefault="00785194" w:rsidP="004737BC">
      <w:pPr>
        <w:pStyle w:val="Domylnie"/>
        <w:tabs>
          <w:tab w:val="left" w:pos="851"/>
        </w:tabs>
        <w:spacing w:after="0"/>
        <w:ind w:left="567"/>
        <w:jc w:val="both"/>
      </w:pPr>
    </w:p>
    <w:p w:rsidR="00785194" w:rsidRDefault="00785194" w:rsidP="004737BC">
      <w:pPr>
        <w:pStyle w:val="Domylnie"/>
        <w:numPr>
          <w:ilvl w:val="0"/>
          <w:numId w:val="17"/>
        </w:numPr>
        <w:spacing w:after="120" w:line="100" w:lineRule="atLeast"/>
        <w:jc w:val="both"/>
      </w:pPr>
      <w:r>
        <w:rPr>
          <w:rFonts w:ascii="Verdana" w:hAnsi="Verdana" w:cs="Verdana"/>
          <w:sz w:val="18"/>
          <w:szCs w:val="18"/>
        </w:rPr>
        <w:t xml:space="preserve">Punkty za kryterium </w:t>
      </w:r>
      <w:r>
        <w:rPr>
          <w:rFonts w:ascii="Verdana" w:hAnsi="Verdana" w:cs="Verdana"/>
          <w:b/>
          <w:bCs/>
          <w:sz w:val="18"/>
          <w:szCs w:val="18"/>
        </w:rPr>
        <w:t>cena (60% wagi)</w:t>
      </w:r>
      <w:r>
        <w:rPr>
          <w:rFonts w:ascii="Verdana" w:hAnsi="Verdana" w:cs="Verdana"/>
          <w:sz w:val="18"/>
          <w:szCs w:val="18"/>
        </w:rPr>
        <w:t xml:space="preserve"> zostaną obliczone według wzoru:</w:t>
      </w:r>
    </w:p>
    <w:p w:rsidR="00785194" w:rsidRDefault="00785194" w:rsidP="004737BC">
      <w:pPr>
        <w:pStyle w:val="Domylnie"/>
        <w:spacing w:after="120" w:line="100" w:lineRule="atLeast"/>
        <w:ind w:left="360"/>
      </w:pPr>
      <w:r>
        <w:rPr>
          <w:rFonts w:ascii="Verdana" w:hAnsi="Verdana" w:cs="Verdana"/>
          <w:sz w:val="18"/>
          <w:szCs w:val="18"/>
        </w:rPr>
        <w:t>P</w:t>
      </w:r>
      <w:r>
        <w:rPr>
          <w:rFonts w:ascii="Verdana" w:hAnsi="Verdana" w:cs="Verdana"/>
          <w:sz w:val="18"/>
          <w:szCs w:val="18"/>
          <w:vertAlign w:val="subscript"/>
        </w:rPr>
        <w:t>c</w:t>
      </w:r>
      <w:r>
        <w:rPr>
          <w:rFonts w:ascii="Verdana" w:hAnsi="Verdana" w:cs="Verdana"/>
          <w:sz w:val="18"/>
          <w:szCs w:val="18"/>
        </w:rPr>
        <w:t>= (C</w:t>
      </w:r>
      <w:r>
        <w:rPr>
          <w:rFonts w:ascii="Verdana" w:hAnsi="Verdana" w:cs="Verdana"/>
          <w:sz w:val="18"/>
          <w:szCs w:val="18"/>
          <w:vertAlign w:val="subscript"/>
        </w:rPr>
        <w:t>min</w:t>
      </w:r>
      <w:r>
        <w:rPr>
          <w:rFonts w:ascii="Verdana" w:hAnsi="Verdana" w:cs="Verdana"/>
          <w:sz w:val="18"/>
          <w:szCs w:val="18"/>
        </w:rPr>
        <w:t>/ C</w:t>
      </w:r>
      <w:r>
        <w:rPr>
          <w:rFonts w:ascii="Verdana" w:hAnsi="Verdana" w:cs="Verdana"/>
          <w:sz w:val="18"/>
          <w:szCs w:val="18"/>
          <w:vertAlign w:val="subscript"/>
        </w:rPr>
        <w:t>bad</w:t>
      </w:r>
      <w:r>
        <w:rPr>
          <w:rFonts w:ascii="Verdana" w:hAnsi="Verdana" w:cs="Verdana"/>
          <w:sz w:val="18"/>
          <w:szCs w:val="18"/>
        </w:rPr>
        <w:t>) x 60% przy czym 1% = 1 pkt</w:t>
      </w:r>
    </w:p>
    <w:p w:rsidR="00785194" w:rsidRDefault="00785194" w:rsidP="004737BC">
      <w:pPr>
        <w:pStyle w:val="Domylnie"/>
        <w:spacing w:after="120" w:line="100" w:lineRule="atLeast"/>
        <w:ind w:left="360"/>
      </w:pPr>
      <w:r>
        <w:rPr>
          <w:rFonts w:ascii="Verdana" w:hAnsi="Verdana" w:cs="Verdana"/>
          <w:sz w:val="18"/>
          <w:szCs w:val="18"/>
        </w:rPr>
        <w:t xml:space="preserve">gdzie: </w:t>
      </w:r>
    </w:p>
    <w:p w:rsidR="00785194" w:rsidRDefault="00785194" w:rsidP="004737BC">
      <w:pPr>
        <w:pStyle w:val="Domylnie"/>
        <w:spacing w:after="120" w:line="100" w:lineRule="atLeast"/>
        <w:ind w:left="360"/>
        <w:jc w:val="both"/>
      </w:pPr>
      <w:r>
        <w:rPr>
          <w:rFonts w:ascii="Verdana" w:hAnsi="Verdana" w:cs="Verdana"/>
          <w:sz w:val="18"/>
          <w:szCs w:val="18"/>
        </w:rPr>
        <w:t>C</w:t>
      </w:r>
      <w:r>
        <w:rPr>
          <w:rFonts w:ascii="Verdana" w:hAnsi="Verdana" w:cs="Verdana"/>
          <w:sz w:val="18"/>
          <w:szCs w:val="18"/>
          <w:vertAlign w:val="subscript"/>
        </w:rPr>
        <w:t>min</w:t>
      </w:r>
      <w:r>
        <w:rPr>
          <w:rFonts w:ascii="Verdana" w:hAnsi="Verdana" w:cs="Verdana"/>
          <w:sz w:val="18"/>
          <w:szCs w:val="18"/>
        </w:rPr>
        <w:t xml:space="preserve"> – najniższa cena brutto za wykonanie przedmiotu zamówienia spośród złożonych ofert niepodlegających odrzuceniu</w:t>
      </w:r>
    </w:p>
    <w:p w:rsidR="00785194" w:rsidRDefault="00785194" w:rsidP="004737BC">
      <w:pPr>
        <w:pStyle w:val="Domylnie"/>
        <w:spacing w:after="120" w:line="100" w:lineRule="atLeast"/>
        <w:ind w:left="360"/>
        <w:jc w:val="both"/>
      </w:pPr>
      <w:r>
        <w:rPr>
          <w:rFonts w:ascii="Verdana" w:hAnsi="Verdana" w:cs="Verdana"/>
          <w:sz w:val="18"/>
          <w:szCs w:val="18"/>
        </w:rPr>
        <w:t>C</w:t>
      </w:r>
      <w:r>
        <w:rPr>
          <w:rFonts w:ascii="Verdana" w:hAnsi="Verdana" w:cs="Verdana"/>
          <w:sz w:val="18"/>
          <w:szCs w:val="18"/>
          <w:vertAlign w:val="subscript"/>
        </w:rPr>
        <w:t>bad</w:t>
      </w:r>
      <w:r>
        <w:rPr>
          <w:rFonts w:ascii="Verdana" w:hAnsi="Verdana" w:cs="Verdana"/>
          <w:sz w:val="18"/>
          <w:szCs w:val="18"/>
        </w:rPr>
        <w:t xml:space="preserve"> - zaoferowana cena brutto </w:t>
      </w:r>
    </w:p>
    <w:p w:rsidR="00785194" w:rsidRDefault="00785194" w:rsidP="004737BC">
      <w:pPr>
        <w:pStyle w:val="Domylnie"/>
        <w:spacing w:after="120" w:line="100" w:lineRule="atLeast"/>
        <w:ind w:left="360"/>
        <w:jc w:val="both"/>
      </w:pPr>
      <w:r>
        <w:rPr>
          <w:rFonts w:ascii="Verdana" w:hAnsi="Verdana" w:cs="Verdana"/>
          <w:sz w:val="18"/>
          <w:szCs w:val="18"/>
        </w:rPr>
        <w:t>P</w:t>
      </w:r>
      <w:r>
        <w:rPr>
          <w:rFonts w:ascii="Verdana" w:hAnsi="Verdana" w:cs="Verdana"/>
          <w:sz w:val="18"/>
          <w:szCs w:val="18"/>
          <w:vertAlign w:val="subscript"/>
        </w:rPr>
        <w:t>c</w:t>
      </w:r>
      <w:r>
        <w:rPr>
          <w:rFonts w:ascii="Verdana" w:hAnsi="Verdana" w:cs="Verdana"/>
          <w:sz w:val="18"/>
          <w:szCs w:val="18"/>
        </w:rPr>
        <w:t>- ilość punktów przyznanych ofercie badanej w kryterium ceny.</w:t>
      </w:r>
    </w:p>
    <w:p w:rsidR="00785194" w:rsidRDefault="00785194" w:rsidP="004737BC">
      <w:pPr>
        <w:pStyle w:val="Domylnie"/>
        <w:tabs>
          <w:tab w:val="left" w:pos="644"/>
        </w:tabs>
        <w:spacing w:after="120" w:line="100" w:lineRule="atLeast"/>
        <w:ind w:left="360"/>
        <w:jc w:val="both"/>
      </w:pPr>
      <w:r>
        <w:rPr>
          <w:rFonts w:ascii="Verdana" w:hAnsi="Verdana" w:cs="Verdana"/>
          <w:sz w:val="18"/>
          <w:szCs w:val="18"/>
          <w:u w:val="single"/>
        </w:rPr>
        <w:t>Maksymalną ilość punktów – 60</w:t>
      </w:r>
      <w:r>
        <w:rPr>
          <w:rFonts w:ascii="Verdana" w:hAnsi="Verdana" w:cs="Verdana"/>
          <w:sz w:val="18"/>
          <w:szCs w:val="18"/>
        </w:rPr>
        <w:t xml:space="preserve"> – otrzyma oferta z najniższą oferowaną ceną brutto za wykonanie przedmiotu zamówienia. Punktacja będzie obliczana z dokładnością co najmniej do dwóch miejsc po przecinku.</w:t>
      </w:r>
    </w:p>
    <w:p w:rsidR="00785194" w:rsidRDefault="00785194" w:rsidP="004737BC">
      <w:pPr>
        <w:pStyle w:val="Domylnie"/>
        <w:numPr>
          <w:ilvl w:val="0"/>
          <w:numId w:val="17"/>
        </w:numPr>
        <w:spacing w:after="120" w:line="100" w:lineRule="atLeast"/>
        <w:jc w:val="both"/>
      </w:pPr>
      <w:r>
        <w:rPr>
          <w:rFonts w:ascii="Verdana" w:hAnsi="Verdana" w:cs="Verdana"/>
          <w:sz w:val="18"/>
          <w:szCs w:val="18"/>
        </w:rPr>
        <w:t xml:space="preserve">Punty w kryterium </w:t>
      </w:r>
      <w:r>
        <w:rPr>
          <w:rFonts w:ascii="Verdana" w:hAnsi="Verdana" w:cs="Verdana"/>
          <w:b/>
          <w:bCs/>
          <w:sz w:val="18"/>
          <w:szCs w:val="18"/>
        </w:rPr>
        <w:t xml:space="preserve">parametry techniczne platformy bazodanowej (20% wagi) </w:t>
      </w:r>
      <w:r>
        <w:rPr>
          <w:rFonts w:ascii="Verdana" w:hAnsi="Verdana" w:cs="Verdana"/>
          <w:sz w:val="18"/>
          <w:szCs w:val="18"/>
        </w:rPr>
        <w:t>zostaną przyznane Wykonawcom w oparciu o zaoferowane przez Wykonawców w ofertach parametry techniczne platformy bazodanowej, według następujących zasad:</w:t>
      </w:r>
    </w:p>
    <w:p w:rsidR="00785194" w:rsidRDefault="00785194" w:rsidP="004737BC">
      <w:pPr>
        <w:pStyle w:val="Domylnie"/>
        <w:numPr>
          <w:ilvl w:val="0"/>
          <w:numId w:val="28"/>
        </w:numPr>
        <w:spacing w:after="120" w:line="100" w:lineRule="atLeast"/>
        <w:jc w:val="both"/>
      </w:pPr>
      <w:r>
        <w:rPr>
          <w:rFonts w:ascii="Verdana" w:hAnsi="Verdana" w:cs="Verdana"/>
          <w:sz w:val="18"/>
          <w:szCs w:val="18"/>
        </w:rPr>
        <w:t>za zaoferowanie platformy bazodanowej opartej o rozwiązania opensource – 10 punktów (inne rozwiązania – 0 punktów);</w:t>
      </w:r>
    </w:p>
    <w:p w:rsidR="00785194" w:rsidRDefault="00785194" w:rsidP="004737BC">
      <w:pPr>
        <w:pStyle w:val="Domylnie"/>
        <w:numPr>
          <w:ilvl w:val="0"/>
          <w:numId w:val="28"/>
        </w:numPr>
        <w:spacing w:after="120" w:line="100" w:lineRule="atLeast"/>
        <w:jc w:val="both"/>
      </w:pPr>
      <w:r>
        <w:rPr>
          <w:rFonts w:ascii="Verdana" w:hAnsi="Verdana" w:cs="Verdana"/>
          <w:sz w:val="18"/>
          <w:szCs w:val="18"/>
        </w:rPr>
        <w:t>za zaoferowanie jednolitej platformy bazodanowej – 10 punktów (zaoferowanie dwóch lub więcej różnych platform bazodanowych – 0 punktów).</w:t>
      </w:r>
    </w:p>
    <w:p w:rsidR="00785194" w:rsidRDefault="00785194" w:rsidP="004737BC">
      <w:pPr>
        <w:pStyle w:val="Domylnie"/>
        <w:spacing w:after="120" w:line="100" w:lineRule="atLeast"/>
        <w:ind w:left="360"/>
        <w:jc w:val="both"/>
      </w:pPr>
      <w:r>
        <w:rPr>
          <w:rFonts w:ascii="Verdana" w:hAnsi="Verdana" w:cs="Verdana"/>
          <w:sz w:val="18"/>
          <w:szCs w:val="18"/>
        </w:rPr>
        <w:t>Maksymalna liczba punktów, jaką oferta może otrzymać w niniejszym kryterium wynosi 20 punktów.</w:t>
      </w:r>
    </w:p>
    <w:p w:rsidR="00785194" w:rsidRDefault="00785194" w:rsidP="004737BC">
      <w:pPr>
        <w:pStyle w:val="Domylnie"/>
        <w:numPr>
          <w:ilvl w:val="0"/>
          <w:numId w:val="17"/>
        </w:numPr>
        <w:spacing w:after="120" w:line="100" w:lineRule="atLeast"/>
        <w:jc w:val="both"/>
      </w:pPr>
      <w:r>
        <w:rPr>
          <w:rFonts w:ascii="Verdana" w:hAnsi="Verdana" w:cs="Verdana"/>
          <w:sz w:val="18"/>
          <w:szCs w:val="18"/>
        </w:rPr>
        <w:t xml:space="preserve">Punty za kryterium </w:t>
      </w:r>
      <w:r>
        <w:rPr>
          <w:rFonts w:ascii="Verdana" w:hAnsi="Verdana" w:cs="Verdana"/>
          <w:b/>
          <w:bCs/>
          <w:sz w:val="18"/>
          <w:szCs w:val="18"/>
        </w:rPr>
        <w:t xml:space="preserve">serwis (20% wagi) </w:t>
      </w:r>
      <w:r>
        <w:rPr>
          <w:rFonts w:ascii="Verdana" w:hAnsi="Verdana" w:cs="Verdana"/>
          <w:sz w:val="18"/>
          <w:szCs w:val="18"/>
        </w:rPr>
        <w:t>zostaną przyznane Wykonawcom w oparciu o zaoferowane przez Wykonawców w ofertach warunki serwisu, zgodnie z poniższą tabelą:</w:t>
      </w:r>
    </w:p>
    <w:tbl>
      <w:tblPr>
        <w:tblW w:w="0" w:type="auto"/>
        <w:tblInd w:w="-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1805"/>
        <w:gridCol w:w="1814"/>
        <w:gridCol w:w="1813"/>
        <w:gridCol w:w="1813"/>
        <w:gridCol w:w="1817"/>
      </w:tblGrid>
      <w:tr w:rsidR="00785194">
        <w:trPr>
          <w:cantSplit/>
        </w:trPr>
        <w:tc>
          <w:tcPr>
            <w:tcW w:w="1805"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after="0" w:line="100" w:lineRule="atLeast"/>
              <w:jc w:val="center"/>
            </w:pPr>
            <w:r>
              <w:rPr>
                <w:rFonts w:ascii="Verdana" w:hAnsi="Verdana" w:cs="Verdana"/>
                <w:sz w:val="18"/>
                <w:szCs w:val="18"/>
              </w:rPr>
              <w:t xml:space="preserve">Nazwa parametru </w:t>
            </w:r>
          </w:p>
        </w:tc>
        <w:tc>
          <w:tcPr>
            <w:tcW w:w="18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after="0" w:line="100" w:lineRule="atLeast"/>
              <w:jc w:val="center"/>
            </w:pPr>
            <w:r>
              <w:rPr>
                <w:rFonts w:ascii="Verdana" w:hAnsi="Verdana" w:cs="Verdana"/>
                <w:sz w:val="18"/>
                <w:szCs w:val="18"/>
              </w:rPr>
              <w:t>Minimalny czas dostępności</w:t>
            </w:r>
          </w:p>
        </w:tc>
        <w:tc>
          <w:tcPr>
            <w:tcW w:w="18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after="0" w:line="100" w:lineRule="atLeast"/>
              <w:jc w:val="center"/>
            </w:pPr>
            <w:r>
              <w:rPr>
                <w:rFonts w:ascii="Verdana" w:hAnsi="Verdana" w:cs="Verdana"/>
                <w:sz w:val="18"/>
                <w:szCs w:val="18"/>
              </w:rPr>
              <w:t xml:space="preserve">Dostępność do 4 godzin </w:t>
            </w:r>
          </w:p>
          <w:p w:rsidR="00785194" w:rsidRDefault="00785194" w:rsidP="004737BC">
            <w:pPr>
              <w:pStyle w:val="Domylnie"/>
              <w:spacing w:after="0" w:line="100" w:lineRule="atLeast"/>
              <w:jc w:val="center"/>
            </w:pPr>
            <w:r>
              <w:rPr>
                <w:rFonts w:ascii="Verdana" w:hAnsi="Verdana" w:cs="Verdana"/>
                <w:sz w:val="18"/>
                <w:szCs w:val="18"/>
              </w:rPr>
              <w:t>przedział &lt;0 godzin, 4 godziny&gt;</w:t>
            </w:r>
          </w:p>
        </w:tc>
        <w:tc>
          <w:tcPr>
            <w:tcW w:w="18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after="0" w:line="100" w:lineRule="atLeast"/>
              <w:jc w:val="center"/>
            </w:pPr>
            <w:r>
              <w:rPr>
                <w:rFonts w:ascii="Verdana" w:hAnsi="Verdana" w:cs="Verdana"/>
                <w:sz w:val="18"/>
                <w:szCs w:val="18"/>
              </w:rPr>
              <w:t>Dostępność &lt; 12 godzin przedział (4 godziny,12 godzin&gt;</w:t>
            </w:r>
          </w:p>
        </w:tc>
        <w:tc>
          <w:tcPr>
            <w:tcW w:w="1817"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after="0" w:line="100" w:lineRule="atLeast"/>
              <w:jc w:val="center"/>
            </w:pPr>
            <w:r>
              <w:rPr>
                <w:rFonts w:ascii="Verdana" w:hAnsi="Verdana" w:cs="Verdana"/>
                <w:sz w:val="18"/>
                <w:szCs w:val="18"/>
              </w:rPr>
              <w:t>Dostępność &lt; 24 godzin przedział (12 godzin, 24 godziny)</w:t>
            </w:r>
          </w:p>
        </w:tc>
      </w:tr>
      <w:tr w:rsidR="00785194">
        <w:trPr>
          <w:cantSplit/>
        </w:trPr>
        <w:tc>
          <w:tcPr>
            <w:tcW w:w="1805"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after="0" w:line="100" w:lineRule="atLeast"/>
              <w:jc w:val="center"/>
            </w:pPr>
            <w:r>
              <w:rPr>
                <w:rFonts w:ascii="Verdana" w:hAnsi="Verdana" w:cs="Verdana"/>
                <w:sz w:val="18"/>
                <w:szCs w:val="18"/>
              </w:rPr>
              <w:t>Czas reakcji serwisu na awarię</w:t>
            </w:r>
          </w:p>
        </w:tc>
        <w:tc>
          <w:tcPr>
            <w:tcW w:w="18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after="0" w:line="100" w:lineRule="atLeast"/>
              <w:jc w:val="center"/>
            </w:pPr>
            <w:r>
              <w:rPr>
                <w:rFonts w:ascii="Verdana" w:hAnsi="Verdana" w:cs="Verdana"/>
                <w:sz w:val="18"/>
                <w:szCs w:val="18"/>
              </w:rPr>
              <w:t>12 godzin = 0 punktów</w:t>
            </w:r>
          </w:p>
        </w:tc>
        <w:tc>
          <w:tcPr>
            <w:tcW w:w="18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after="0" w:line="100" w:lineRule="atLeast"/>
              <w:jc w:val="center"/>
            </w:pPr>
            <w:r>
              <w:rPr>
                <w:rFonts w:ascii="Verdana" w:hAnsi="Verdana" w:cs="Verdana"/>
                <w:sz w:val="18"/>
                <w:szCs w:val="18"/>
              </w:rPr>
              <w:t>10 punktów</w:t>
            </w:r>
          </w:p>
        </w:tc>
        <w:tc>
          <w:tcPr>
            <w:tcW w:w="18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after="0" w:line="100" w:lineRule="atLeast"/>
              <w:jc w:val="center"/>
            </w:pPr>
            <w:r>
              <w:rPr>
                <w:rFonts w:ascii="Verdana" w:hAnsi="Verdana" w:cs="Verdana"/>
                <w:sz w:val="18"/>
                <w:szCs w:val="18"/>
              </w:rPr>
              <w:t>5 punktów</w:t>
            </w:r>
          </w:p>
        </w:tc>
        <w:tc>
          <w:tcPr>
            <w:tcW w:w="1817" w:type="dxa"/>
            <w:tcBorders>
              <w:top w:val="single" w:sz="4" w:space="0" w:color="00000A"/>
              <w:left w:val="single" w:sz="4" w:space="0" w:color="00000A"/>
              <w:bottom w:val="single" w:sz="4" w:space="0" w:color="00000A"/>
            </w:tcBorders>
            <w:shd w:val="clear" w:color="auto" w:fill="6E6E6E"/>
            <w:tcMar>
              <w:top w:w="0" w:type="dxa"/>
              <w:left w:w="108" w:type="dxa"/>
              <w:bottom w:w="0" w:type="dxa"/>
              <w:right w:w="108" w:type="dxa"/>
            </w:tcMar>
          </w:tcPr>
          <w:p w:rsidR="00785194" w:rsidRDefault="00785194" w:rsidP="004737BC">
            <w:pPr>
              <w:pStyle w:val="Domylnie"/>
              <w:spacing w:after="0" w:line="100" w:lineRule="atLeast"/>
              <w:jc w:val="center"/>
            </w:pPr>
          </w:p>
        </w:tc>
      </w:tr>
      <w:tr w:rsidR="00785194">
        <w:trPr>
          <w:cantSplit/>
        </w:trPr>
        <w:tc>
          <w:tcPr>
            <w:tcW w:w="1805"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after="0" w:line="100" w:lineRule="atLeast"/>
              <w:jc w:val="center"/>
            </w:pPr>
            <w:r>
              <w:rPr>
                <w:rFonts w:ascii="Verdana" w:hAnsi="Verdana" w:cs="Verdana"/>
                <w:sz w:val="18"/>
                <w:szCs w:val="18"/>
              </w:rPr>
              <w:t>Czas reakcji serwisu na usterkę</w:t>
            </w:r>
          </w:p>
        </w:tc>
        <w:tc>
          <w:tcPr>
            <w:tcW w:w="18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after="0" w:line="100" w:lineRule="atLeast"/>
              <w:jc w:val="center"/>
            </w:pPr>
            <w:r>
              <w:rPr>
                <w:rFonts w:ascii="Verdana" w:hAnsi="Verdana" w:cs="Verdana"/>
                <w:sz w:val="18"/>
                <w:szCs w:val="18"/>
              </w:rPr>
              <w:t>24 godziny = 0 punktów</w:t>
            </w:r>
          </w:p>
        </w:tc>
        <w:tc>
          <w:tcPr>
            <w:tcW w:w="1813" w:type="dxa"/>
            <w:tcBorders>
              <w:top w:val="single" w:sz="4" w:space="0" w:color="00000A"/>
              <w:left w:val="single" w:sz="4" w:space="0" w:color="00000A"/>
              <w:bottom w:val="single" w:sz="4" w:space="0" w:color="00000A"/>
              <w:right w:val="single" w:sz="4" w:space="0" w:color="00000A"/>
            </w:tcBorders>
            <w:shd w:val="clear" w:color="auto" w:fill="595959"/>
            <w:tcMar>
              <w:top w:w="0" w:type="dxa"/>
              <w:left w:w="108" w:type="dxa"/>
              <w:bottom w:w="0" w:type="dxa"/>
              <w:right w:w="108" w:type="dxa"/>
            </w:tcMar>
          </w:tcPr>
          <w:p w:rsidR="00785194" w:rsidRPr="00DF6C75" w:rsidRDefault="00785194" w:rsidP="004737BC">
            <w:pPr>
              <w:pStyle w:val="Domylnie"/>
              <w:spacing w:after="0" w:line="100" w:lineRule="atLeast"/>
              <w:jc w:val="center"/>
              <w:rPr>
                <w:rFonts w:ascii="Verdana" w:hAnsi="Verdana" w:cs="Verdana"/>
                <w:sz w:val="18"/>
                <w:szCs w:val="18"/>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tcPr>
          <w:p w:rsidR="00785194" w:rsidRDefault="00785194" w:rsidP="004737BC">
            <w:pPr>
              <w:pStyle w:val="Domylnie"/>
              <w:spacing w:after="0" w:line="100" w:lineRule="atLeast"/>
              <w:jc w:val="center"/>
            </w:pPr>
            <w:r>
              <w:rPr>
                <w:rFonts w:ascii="Verdana" w:hAnsi="Verdana" w:cs="Verdana"/>
                <w:sz w:val="18"/>
                <w:szCs w:val="18"/>
              </w:rPr>
              <w:t>10 punktów</w:t>
            </w:r>
          </w:p>
        </w:tc>
        <w:tc>
          <w:tcPr>
            <w:tcW w:w="1817"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after="0" w:line="100" w:lineRule="atLeast"/>
              <w:jc w:val="center"/>
            </w:pPr>
            <w:r>
              <w:rPr>
                <w:rFonts w:ascii="Verdana" w:hAnsi="Verdana" w:cs="Verdana"/>
                <w:sz w:val="18"/>
                <w:szCs w:val="18"/>
              </w:rPr>
              <w:t>5 punktów</w:t>
            </w:r>
          </w:p>
        </w:tc>
      </w:tr>
    </w:tbl>
    <w:p w:rsidR="00785194" w:rsidRDefault="00785194" w:rsidP="004737BC">
      <w:pPr>
        <w:pStyle w:val="Domylnie"/>
        <w:spacing w:after="120" w:line="100" w:lineRule="atLeast"/>
        <w:jc w:val="both"/>
      </w:pPr>
    </w:p>
    <w:p w:rsidR="00785194" w:rsidRDefault="00785194" w:rsidP="004737BC">
      <w:pPr>
        <w:pStyle w:val="Domylnie"/>
        <w:spacing w:after="120" w:line="100" w:lineRule="atLeast"/>
        <w:ind w:left="360"/>
        <w:jc w:val="both"/>
      </w:pPr>
      <w:r>
        <w:rPr>
          <w:rFonts w:ascii="Verdana" w:hAnsi="Verdana" w:cs="Verdana"/>
          <w:sz w:val="18"/>
          <w:szCs w:val="18"/>
        </w:rPr>
        <w:t>W ramach kryterium Zamawiający przyzna maksymalnie 20 punktów. Maksymalną ocenę uzyska oferta, która będzie obejmować co najwyżej 4-godzinny czas reakcji serwisu na awarię oraz co najwyżej 12 godzinny czas reakcji serwisu na usterkę, przy czym dla potrzeb projektu przyjmuje się następujące definicje:</w:t>
      </w:r>
    </w:p>
    <w:p w:rsidR="00785194" w:rsidRDefault="00785194" w:rsidP="00B66DC8">
      <w:pPr>
        <w:pStyle w:val="Domylnie"/>
        <w:numPr>
          <w:ilvl w:val="0"/>
          <w:numId w:val="29"/>
        </w:numPr>
        <w:spacing w:after="120" w:line="100" w:lineRule="atLeast"/>
        <w:ind w:left="720" w:firstLine="0"/>
        <w:jc w:val="both"/>
      </w:pPr>
      <w:r>
        <w:rPr>
          <w:rFonts w:ascii="Verdana" w:hAnsi="Verdana" w:cs="Verdana"/>
          <w:sz w:val="18"/>
          <w:szCs w:val="18"/>
        </w:rPr>
        <w:t>Awaria – zdarzenie, w którym uszkodzeniu uległ jeden (lub więcej) element/moduł systemu, ograniczający/e wydajność lub funkcjonalność systemu i uniemożliwiający/e Zamawiającemu na korzystanie z oprogramowania zgodnie z jego specyfikacją techniczną/instrukcją użytkowania.</w:t>
      </w:r>
    </w:p>
    <w:p w:rsidR="00785194" w:rsidRDefault="00785194" w:rsidP="00B66DC8">
      <w:pPr>
        <w:pStyle w:val="Domylnie"/>
        <w:numPr>
          <w:ilvl w:val="0"/>
          <w:numId w:val="29"/>
        </w:numPr>
        <w:spacing w:after="120" w:line="100" w:lineRule="atLeast"/>
        <w:ind w:left="720" w:firstLine="0"/>
        <w:jc w:val="both"/>
      </w:pPr>
      <w:r>
        <w:rPr>
          <w:rFonts w:ascii="Verdana" w:hAnsi="Verdana" w:cs="Verdana"/>
          <w:sz w:val="18"/>
          <w:szCs w:val="18"/>
        </w:rPr>
        <w:t>Usterka – zdarzenie, w którym uszkodzeniu uległ jeden (lub więcej) element/moduł systemu, nie wpływający/e na funkcjonalność i wydajność systemu, ale niezgodny ze stanem określonym w Opisie Przedmiotu Zamówienia oraz Zestawieniu Oferowanych Rozwiązań, będących załącznikiem nr 8 do SIWZ.</w:t>
      </w:r>
    </w:p>
    <w:p w:rsidR="00785194" w:rsidRDefault="00785194" w:rsidP="00B66DC8">
      <w:pPr>
        <w:pStyle w:val="Domylnie"/>
        <w:numPr>
          <w:ilvl w:val="0"/>
          <w:numId w:val="29"/>
        </w:numPr>
        <w:spacing w:after="120" w:line="100" w:lineRule="atLeast"/>
        <w:ind w:left="720" w:firstLine="0"/>
        <w:jc w:val="both"/>
      </w:pPr>
      <w:r>
        <w:rPr>
          <w:rFonts w:ascii="Verdana" w:hAnsi="Verdana" w:cs="Verdana"/>
          <w:sz w:val="18"/>
          <w:szCs w:val="18"/>
        </w:rPr>
        <w:t>Czas reakcji serwisu – jest to okres, od momentu zgłoszenia serwisowego potwierdzonego nadaniem identyfikatora zgłoszenia przez Wykonawcę, do momentu podjęcia pierwszych czynności diagnostycznych przez Wykonawcę.</w:t>
      </w:r>
    </w:p>
    <w:p w:rsidR="00785194" w:rsidRDefault="00785194" w:rsidP="004737BC">
      <w:pPr>
        <w:pStyle w:val="Domylnie"/>
        <w:spacing w:after="120" w:line="100" w:lineRule="atLeast"/>
        <w:jc w:val="both"/>
      </w:pPr>
      <w:r>
        <w:rPr>
          <w:rFonts w:ascii="Verdana" w:hAnsi="Verdana" w:cs="Verdana"/>
          <w:sz w:val="18"/>
          <w:szCs w:val="18"/>
        </w:rPr>
        <w:t>W razie zaoferowania czasu reakcji na awarię dłuższego niż 12 godzin i/lub czasu reakcji na usterkę dłuższego niż 24 godziny oferta zostanie odrzucona na podstawie art. 89 ust. 1 pkt 2 pzp, jako niezgodna z SIWZ.</w:t>
      </w:r>
    </w:p>
    <w:p w:rsidR="00785194" w:rsidRDefault="00785194" w:rsidP="004737BC">
      <w:pPr>
        <w:pStyle w:val="Domylnie"/>
        <w:numPr>
          <w:ilvl w:val="0"/>
          <w:numId w:val="17"/>
        </w:numPr>
        <w:spacing w:after="120" w:line="100" w:lineRule="atLeast"/>
        <w:jc w:val="both"/>
      </w:pPr>
      <w:r>
        <w:rPr>
          <w:rFonts w:ascii="Verdana" w:hAnsi="Verdana" w:cs="Verdana"/>
          <w:sz w:val="18"/>
          <w:szCs w:val="18"/>
        </w:rPr>
        <w:t>Zamówienie zostanie udzielone Wykonawcy, którego oferta uzyska najwyższą sumę punktów w podanych niniejszym rozdziale kryteriach. Przy uzyskaniu tej samej ilości punktów dla ofert różnych Oferentów, Zamawiający uzna za najkorzystniejszą ofertę o najniższej cenie.</w:t>
      </w:r>
    </w:p>
    <w:p w:rsidR="00785194" w:rsidRDefault="00785194" w:rsidP="004737BC">
      <w:pPr>
        <w:pStyle w:val="Domylnie"/>
        <w:numPr>
          <w:ilvl w:val="0"/>
          <w:numId w:val="17"/>
        </w:numPr>
        <w:spacing w:after="120" w:line="100" w:lineRule="atLeast"/>
        <w:jc w:val="both"/>
      </w:pPr>
      <w:r>
        <w:rPr>
          <w:rFonts w:ascii="Verdana" w:hAnsi="Verdana" w:cs="Verdana"/>
          <w:sz w:val="18"/>
          <w:szCs w:val="18"/>
        </w:rPr>
        <w:t>Jeśli w złożonej ofercie,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Zamawiający zgodnie z obowiązującymi przepisami.</w:t>
      </w:r>
    </w:p>
    <w:p w:rsidR="00785194" w:rsidRDefault="00785194" w:rsidP="004737BC">
      <w:pPr>
        <w:pStyle w:val="Domylnie"/>
        <w:spacing w:after="120" w:line="100" w:lineRule="atLeast"/>
      </w:pPr>
    </w:p>
    <w:p w:rsidR="00785194" w:rsidRDefault="00785194" w:rsidP="004737BC">
      <w:pPr>
        <w:pStyle w:val="Domylnie"/>
        <w:spacing w:after="120" w:line="100" w:lineRule="atLeast"/>
      </w:pPr>
      <w:r>
        <w:rPr>
          <w:rFonts w:ascii="Verdana" w:hAnsi="Verdana" w:cs="Verdana"/>
          <w:b/>
          <w:bCs/>
          <w:sz w:val="18"/>
          <w:szCs w:val="18"/>
        </w:rPr>
        <w:t>XIV. Informacje o formalnościach, jakie powinny zostać dopełnione po wyborze oferty w celu zawarcia umowy w sprawie zamówienia publicznego.</w:t>
      </w:r>
    </w:p>
    <w:p w:rsidR="00785194" w:rsidRDefault="00785194" w:rsidP="004737BC">
      <w:pPr>
        <w:pStyle w:val="Domylnie"/>
        <w:widowControl w:val="0"/>
        <w:numPr>
          <w:ilvl w:val="0"/>
          <w:numId w:val="26"/>
        </w:numPr>
        <w:spacing w:after="120" w:line="100" w:lineRule="atLeast"/>
        <w:jc w:val="both"/>
      </w:pPr>
      <w:r>
        <w:rPr>
          <w:rFonts w:ascii="Verdana" w:hAnsi="Verdana" w:cs="Verdana"/>
          <w:sz w:val="18"/>
          <w:szCs w:val="18"/>
        </w:rPr>
        <w:t>O wyborze najkorzystniejszej oferty zamawiający zawiadomi niezwłocznie wykonawców, na zasadach określonych w art. 92 ustawy Pzp.</w:t>
      </w:r>
    </w:p>
    <w:p w:rsidR="00785194" w:rsidRDefault="00785194" w:rsidP="004737BC">
      <w:pPr>
        <w:pStyle w:val="Domylnie"/>
        <w:keepNext/>
        <w:widowControl w:val="0"/>
        <w:numPr>
          <w:ilvl w:val="0"/>
          <w:numId w:val="26"/>
        </w:numPr>
        <w:spacing w:after="120" w:line="100" w:lineRule="atLeast"/>
        <w:jc w:val="both"/>
      </w:pPr>
      <w:r>
        <w:rPr>
          <w:rFonts w:ascii="Verdana" w:hAnsi="Verdana" w:cs="Verdana"/>
          <w:sz w:val="18"/>
          <w:szCs w:val="18"/>
        </w:rPr>
        <w:t>Wybrany wykonawca zostanie powiadomiony o miejscu i terminie zawarcia umowy. Nastąpi to w terminie zgodnym z terminami określonymi w art. 94 ustawy Pzp.</w:t>
      </w:r>
    </w:p>
    <w:p w:rsidR="00785194" w:rsidRPr="008E00CE" w:rsidRDefault="00785194" w:rsidP="004737BC">
      <w:pPr>
        <w:pStyle w:val="Domylnie"/>
        <w:keepNext/>
        <w:widowControl w:val="0"/>
        <w:numPr>
          <w:ilvl w:val="0"/>
          <w:numId w:val="26"/>
        </w:numPr>
        <w:spacing w:after="120" w:line="100" w:lineRule="atLeast"/>
        <w:jc w:val="both"/>
      </w:pPr>
      <w:r>
        <w:rPr>
          <w:rFonts w:ascii="Verdana" w:hAnsi="Verdana" w:cs="Verdana"/>
          <w:sz w:val="18"/>
          <w:szCs w:val="18"/>
        </w:rPr>
        <w:t>W przypadku gdy wybrana zostanie oferta Wykonawców wspólnie ubiegających się o udzielenie zamówienia przed podpisaniem umowy Wykonawcy przedstawią Zamawiającemu umowę stwierdzającą solidarną odpowiedzialność wszystkich Wykonawców za wykonanie zamówienia oraz zawierającą upoważnienie jednego spośród Wykonawców do składania i przyjmowania oświadczeń wobec Zamawiającego w imieniu wszystkich Wykonawców, a także do otrzymania należnych płatności.</w:t>
      </w:r>
    </w:p>
    <w:p w:rsidR="00785194" w:rsidRPr="008E00CE" w:rsidRDefault="00785194" w:rsidP="008E00CE">
      <w:pPr>
        <w:pStyle w:val="Domylnie"/>
        <w:keepNext/>
        <w:widowControl w:val="0"/>
        <w:numPr>
          <w:ilvl w:val="0"/>
          <w:numId w:val="26"/>
        </w:numPr>
        <w:spacing w:after="120" w:line="100" w:lineRule="atLeast"/>
        <w:jc w:val="both"/>
        <w:rPr>
          <w:rFonts w:ascii="Verdana" w:hAnsi="Verdana" w:cs="Verdana"/>
          <w:sz w:val="18"/>
          <w:szCs w:val="18"/>
        </w:rPr>
      </w:pPr>
      <w:r w:rsidRPr="008E00CE">
        <w:rPr>
          <w:rFonts w:ascii="Verdana" w:hAnsi="Verdana" w:cs="Verdana"/>
          <w:sz w:val="18"/>
          <w:szCs w:val="18"/>
        </w:rPr>
        <w:t>W przypadku, gdy uprawnienie reprezentanta Wykonawcy do podpisania umowy nie będzie wynikało z dokumentów złożonych wraz z ofertą, Wykonawca przedstawi przed podpisanie</w:t>
      </w:r>
      <w:r>
        <w:rPr>
          <w:rFonts w:ascii="Verdana" w:hAnsi="Verdana" w:cs="Verdana"/>
          <w:sz w:val="18"/>
          <w:szCs w:val="18"/>
        </w:rPr>
        <w:t xml:space="preserve"> </w:t>
      </w:r>
      <w:r w:rsidRPr="008E00CE">
        <w:rPr>
          <w:rFonts w:ascii="Verdana" w:hAnsi="Verdana" w:cs="Verdana"/>
          <w:sz w:val="18"/>
          <w:szCs w:val="18"/>
        </w:rPr>
        <w:t>umowy odpowiednie dokumenty (np. pełnomocnictwa).</w:t>
      </w:r>
    </w:p>
    <w:p w:rsidR="00785194" w:rsidRPr="008E00CE" w:rsidRDefault="00785194" w:rsidP="008E00CE">
      <w:pPr>
        <w:pStyle w:val="Domylnie"/>
        <w:keepNext/>
        <w:widowControl w:val="0"/>
        <w:numPr>
          <w:ilvl w:val="0"/>
          <w:numId w:val="26"/>
        </w:numPr>
        <w:spacing w:after="120" w:line="100" w:lineRule="atLeast"/>
        <w:jc w:val="both"/>
        <w:rPr>
          <w:rFonts w:ascii="Verdana" w:hAnsi="Verdana" w:cs="Verdana"/>
          <w:sz w:val="18"/>
          <w:szCs w:val="18"/>
        </w:rPr>
      </w:pPr>
      <w:r w:rsidRPr="008E00CE">
        <w:rPr>
          <w:rFonts w:ascii="Verdana" w:hAnsi="Verdana" w:cs="Verdana"/>
          <w:sz w:val="18"/>
          <w:szCs w:val="18"/>
        </w:rPr>
        <w:t xml:space="preserve">Wykonawca zobowiązany jest przed zawarciem umowy do wniesienia zabezpieczenia należytego wykonania umowy, zgodnie z postanowieniami pkt. </w:t>
      </w:r>
      <w:r>
        <w:rPr>
          <w:rFonts w:ascii="Verdana" w:hAnsi="Verdana" w:cs="Verdana"/>
          <w:sz w:val="18"/>
          <w:szCs w:val="18"/>
        </w:rPr>
        <w:t>XV</w:t>
      </w:r>
      <w:r w:rsidRPr="008E00CE">
        <w:rPr>
          <w:rFonts w:ascii="Verdana" w:hAnsi="Verdana" w:cs="Verdana"/>
          <w:sz w:val="18"/>
          <w:szCs w:val="18"/>
        </w:rPr>
        <w:t>.</w:t>
      </w:r>
    </w:p>
    <w:p w:rsidR="00785194" w:rsidRDefault="00785194" w:rsidP="004737BC">
      <w:pPr>
        <w:pStyle w:val="Domylnie"/>
        <w:spacing w:after="120" w:line="100" w:lineRule="atLeast"/>
      </w:pPr>
    </w:p>
    <w:p w:rsidR="00785194" w:rsidRDefault="00785194" w:rsidP="004737BC">
      <w:pPr>
        <w:pStyle w:val="Domylnie"/>
        <w:spacing w:after="120" w:line="100" w:lineRule="atLeast"/>
      </w:pPr>
      <w:r>
        <w:rPr>
          <w:rFonts w:ascii="Verdana" w:hAnsi="Verdana" w:cs="Verdana"/>
          <w:b/>
          <w:bCs/>
          <w:sz w:val="18"/>
          <w:szCs w:val="18"/>
        </w:rPr>
        <w:t>XV. Zabezpieczenie należytego wykonania umowy.</w:t>
      </w:r>
    </w:p>
    <w:p w:rsidR="00785194" w:rsidRDefault="00785194" w:rsidP="00B66DC8">
      <w:pPr>
        <w:pStyle w:val="Domylnie"/>
        <w:numPr>
          <w:ilvl w:val="0"/>
          <w:numId w:val="22"/>
        </w:numPr>
        <w:spacing w:after="120" w:line="100" w:lineRule="atLeast"/>
        <w:ind w:left="357" w:hanging="357"/>
        <w:jc w:val="both"/>
      </w:pPr>
      <w:r>
        <w:rPr>
          <w:rFonts w:ascii="Verdana" w:hAnsi="Verdana" w:cs="Verdana"/>
          <w:sz w:val="18"/>
          <w:szCs w:val="18"/>
        </w:rPr>
        <w:t xml:space="preserve">Wykonawca, przed podpisaniem umowy, zobowiązany jest do wniesienia zabezpieczenia należytego wykonania umowy w wysokości </w:t>
      </w:r>
      <w:r>
        <w:rPr>
          <w:rFonts w:ascii="Verdana" w:hAnsi="Verdana" w:cs="Verdana"/>
          <w:b/>
          <w:bCs/>
          <w:sz w:val="18"/>
          <w:szCs w:val="18"/>
        </w:rPr>
        <w:t>10%</w:t>
      </w:r>
      <w:r>
        <w:rPr>
          <w:rFonts w:ascii="Verdana" w:hAnsi="Verdana" w:cs="Verdana"/>
          <w:sz w:val="18"/>
          <w:szCs w:val="18"/>
        </w:rPr>
        <w:t xml:space="preserve"> ceny całkowitej podanej w ofercie w jednej lub kilku następujących formach (do wyboru):</w:t>
      </w:r>
    </w:p>
    <w:p w:rsidR="00785194" w:rsidRDefault="00785194" w:rsidP="00B66DC8">
      <w:pPr>
        <w:pStyle w:val="Domylnie"/>
        <w:numPr>
          <w:ilvl w:val="0"/>
          <w:numId w:val="23"/>
        </w:numPr>
        <w:spacing w:after="120" w:line="100" w:lineRule="atLeast"/>
        <w:ind w:left="357" w:hanging="357"/>
        <w:jc w:val="both"/>
      </w:pPr>
      <w:r>
        <w:rPr>
          <w:rFonts w:ascii="Verdana" w:hAnsi="Verdana" w:cs="Verdana"/>
          <w:sz w:val="18"/>
          <w:szCs w:val="18"/>
        </w:rPr>
        <w:t>pieniądzu, przelewem na wskazany przez Zamawiającego na rachunek bankowy podany na etapie podpisania umowy,</w:t>
      </w:r>
    </w:p>
    <w:p w:rsidR="00785194" w:rsidRDefault="00785194" w:rsidP="00B66DC8">
      <w:pPr>
        <w:pStyle w:val="Domylnie"/>
        <w:numPr>
          <w:ilvl w:val="0"/>
          <w:numId w:val="23"/>
        </w:numPr>
        <w:spacing w:after="120" w:line="100" w:lineRule="atLeast"/>
        <w:ind w:left="357" w:hanging="357"/>
        <w:jc w:val="both"/>
      </w:pPr>
      <w:r>
        <w:rPr>
          <w:rFonts w:ascii="Verdana" w:hAnsi="Verdana" w:cs="Verdana"/>
          <w:sz w:val="18"/>
          <w:szCs w:val="18"/>
        </w:rPr>
        <w:t>poręczeniach bankowych,</w:t>
      </w:r>
    </w:p>
    <w:p w:rsidR="00785194" w:rsidRDefault="00785194" w:rsidP="00B66DC8">
      <w:pPr>
        <w:pStyle w:val="Domylnie"/>
        <w:numPr>
          <w:ilvl w:val="0"/>
          <w:numId w:val="23"/>
        </w:numPr>
        <w:spacing w:after="120" w:line="100" w:lineRule="atLeast"/>
        <w:ind w:left="357" w:hanging="357"/>
        <w:jc w:val="both"/>
      </w:pPr>
      <w:r>
        <w:rPr>
          <w:rFonts w:ascii="Verdana" w:hAnsi="Verdana" w:cs="Verdana"/>
          <w:sz w:val="18"/>
          <w:szCs w:val="18"/>
        </w:rPr>
        <w:t>poręczeniach pieniężnych spółdzielczych kas oszczędnościowo-kredytowych,</w:t>
      </w:r>
    </w:p>
    <w:p w:rsidR="00785194" w:rsidRDefault="00785194" w:rsidP="00B66DC8">
      <w:pPr>
        <w:pStyle w:val="Domylnie"/>
        <w:numPr>
          <w:ilvl w:val="0"/>
          <w:numId w:val="23"/>
        </w:numPr>
        <w:spacing w:after="120" w:line="100" w:lineRule="atLeast"/>
        <w:ind w:left="357" w:hanging="357"/>
        <w:jc w:val="both"/>
      </w:pPr>
      <w:r>
        <w:rPr>
          <w:rFonts w:ascii="Verdana" w:hAnsi="Verdana" w:cs="Verdana"/>
          <w:sz w:val="18"/>
          <w:szCs w:val="18"/>
        </w:rPr>
        <w:t xml:space="preserve">gwarancjach bankowych, </w:t>
      </w:r>
    </w:p>
    <w:p w:rsidR="00785194" w:rsidRDefault="00785194" w:rsidP="00B66DC8">
      <w:pPr>
        <w:pStyle w:val="Domylnie"/>
        <w:numPr>
          <w:ilvl w:val="0"/>
          <w:numId w:val="23"/>
        </w:numPr>
        <w:spacing w:after="120" w:line="100" w:lineRule="atLeast"/>
        <w:ind w:left="357" w:hanging="357"/>
        <w:jc w:val="both"/>
      </w:pPr>
      <w:r>
        <w:rPr>
          <w:rFonts w:ascii="Verdana" w:hAnsi="Verdana" w:cs="Verdana"/>
          <w:sz w:val="18"/>
          <w:szCs w:val="18"/>
        </w:rPr>
        <w:t>gwarancjach ubezpieczeniowych,</w:t>
      </w:r>
    </w:p>
    <w:p w:rsidR="00785194" w:rsidRDefault="00785194" w:rsidP="00B66DC8">
      <w:pPr>
        <w:pStyle w:val="Domylnie"/>
        <w:numPr>
          <w:ilvl w:val="0"/>
          <w:numId w:val="23"/>
        </w:numPr>
        <w:spacing w:after="120" w:line="100" w:lineRule="atLeast"/>
        <w:ind w:left="357" w:hanging="357"/>
        <w:jc w:val="both"/>
      </w:pPr>
      <w:r>
        <w:rPr>
          <w:rFonts w:ascii="Verdana" w:hAnsi="Verdana" w:cs="Verdana"/>
          <w:sz w:val="18"/>
          <w:szCs w:val="18"/>
        </w:rPr>
        <w:t xml:space="preserve">poręczeniach udzielanych przez podmioty, o których mowa w art. 6b ust. 5 pkt 2 ustawy z dnia 9 listopada 2000 r. o utworzeniu Polskiej Agencji Rozwoju Przedsiębiorczości (t. jedn. Dz. U. z 2007 r. Nr 42, poz. 275 ze zm.). </w:t>
      </w:r>
    </w:p>
    <w:p w:rsidR="00785194" w:rsidRPr="00423E03" w:rsidRDefault="00785194" w:rsidP="00B66DC8">
      <w:pPr>
        <w:pStyle w:val="Domylnie"/>
        <w:numPr>
          <w:ilvl w:val="0"/>
          <w:numId w:val="22"/>
        </w:numPr>
        <w:spacing w:after="120" w:line="100" w:lineRule="atLeast"/>
        <w:ind w:left="357" w:hanging="357"/>
        <w:jc w:val="both"/>
        <w:rPr>
          <w:rFonts w:ascii="Verdana" w:hAnsi="Verdana" w:cs="Verdana"/>
          <w:sz w:val="18"/>
          <w:szCs w:val="18"/>
        </w:rPr>
      </w:pPr>
      <w:r>
        <w:rPr>
          <w:rFonts w:ascii="Verdana" w:hAnsi="Verdana" w:cs="Verdana"/>
          <w:sz w:val="18"/>
          <w:szCs w:val="18"/>
        </w:rPr>
        <w:t>Jeśli zabezpieczenie będzie wniesione w innej formie niż w pieniądzu to będzie zawierać oświadczenie poręczyciela lub gwaranta, występującego jako główny dłużnik Zamawiającego w imieniu Wykonawcy, o zapłacie poręczonej lub gwarantowanej kwoty, stanowiącej zabezpieczenie wykonania, bezwarunkowo po otrzymaniu pierwszego wezwania na piśmie Zamawiającego. Ponadto poręczenie lub gwarancja winna zawierać stwierdzenie, że żadna zmiana czy uzupełnienie lub inna modyfikacja warunków umowy lub prac, które mogą zostać przeprowadzone na podstawie umowy lub w jakichkolwiek dokumentach umownych, jakie mogą zostać sporządzone między Zamawiającym a Wykonawcą, nie uwalniają poręczyciela lub gwaranta od odpowiedzialności wynikającej z niniejszej gwarancji oraz, że poręczyciel lub gwarant zrzeka się obowiązku notyfikacji o takiej zmianie, uzupełnieniu czy modyfikacji. Okres ważności gwarancji lub poręczenia nie może być krótszy niż okres realizacji umowy, powiększony o 30 dni, oraz okres gwarancji powiększony o 15 dni.</w:t>
      </w:r>
    </w:p>
    <w:p w:rsidR="00785194" w:rsidRDefault="00785194" w:rsidP="00B66DC8">
      <w:pPr>
        <w:pStyle w:val="Domylnie"/>
        <w:numPr>
          <w:ilvl w:val="0"/>
          <w:numId w:val="22"/>
        </w:numPr>
        <w:spacing w:after="120" w:line="100" w:lineRule="atLeast"/>
        <w:ind w:left="357" w:hanging="357"/>
        <w:jc w:val="both"/>
      </w:pPr>
      <w:r>
        <w:rPr>
          <w:rFonts w:ascii="Verdana" w:hAnsi="Verdana" w:cs="Verdana"/>
          <w:sz w:val="18"/>
          <w:szCs w:val="18"/>
        </w:rPr>
        <w:t>Do kwestii związanych z zabezpieczeniem należytego wykonania zamówienia, a w szczególności formy zabezpieczenia oraz jego zmiany, mają zastosowanie odpowiednie przepisy ustawy Pzp.</w:t>
      </w:r>
    </w:p>
    <w:p w:rsidR="00785194" w:rsidRDefault="00785194" w:rsidP="00B66DC8">
      <w:pPr>
        <w:pStyle w:val="Domylnie"/>
        <w:numPr>
          <w:ilvl w:val="0"/>
          <w:numId w:val="22"/>
        </w:numPr>
        <w:spacing w:after="120" w:line="100" w:lineRule="atLeast"/>
        <w:ind w:left="357" w:hanging="357"/>
        <w:jc w:val="both"/>
        <w:rPr>
          <w:rFonts w:ascii="Verdana" w:hAnsi="Verdana" w:cs="Verdana"/>
          <w:sz w:val="18"/>
          <w:szCs w:val="18"/>
        </w:rPr>
      </w:pPr>
      <w:r w:rsidRPr="008E00CE">
        <w:rPr>
          <w:rFonts w:ascii="Verdana" w:hAnsi="Verdana" w:cs="Verdana"/>
          <w:sz w:val="18"/>
          <w:szCs w:val="18"/>
        </w:rPr>
        <w:t xml:space="preserve">Zamawiający zwróci zabezpieczenie należytego wykonania umowy w terminie i na warunkach określonych we Wzorze umowy, który stanowi Załącznik nr </w:t>
      </w:r>
      <w:r>
        <w:rPr>
          <w:rFonts w:ascii="Verdana" w:hAnsi="Verdana" w:cs="Verdana"/>
          <w:sz w:val="18"/>
          <w:szCs w:val="18"/>
        </w:rPr>
        <w:t>9</w:t>
      </w:r>
      <w:r w:rsidRPr="008E00CE">
        <w:rPr>
          <w:rFonts w:ascii="Verdana" w:hAnsi="Verdana" w:cs="Verdana"/>
          <w:sz w:val="18"/>
          <w:szCs w:val="18"/>
        </w:rPr>
        <w:t>do SIWZ.</w:t>
      </w:r>
    </w:p>
    <w:p w:rsidR="00785194" w:rsidRPr="008E00CE" w:rsidRDefault="00785194" w:rsidP="008E00CE">
      <w:pPr>
        <w:pStyle w:val="Domylnie"/>
        <w:spacing w:after="120" w:line="100" w:lineRule="atLeast"/>
        <w:jc w:val="both"/>
        <w:rPr>
          <w:rFonts w:ascii="Verdana" w:hAnsi="Verdana" w:cs="Verdana"/>
          <w:sz w:val="18"/>
          <w:szCs w:val="18"/>
        </w:rPr>
      </w:pPr>
    </w:p>
    <w:p w:rsidR="00785194" w:rsidRDefault="00785194" w:rsidP="004737BC">
      <w:pPr>
        <w:pStyle w:val="Domylnie"/>
        <w:keepNext/>
        <w:spacing w:after="120" w:line="100" w:lineRule="atLeast"/>
      </w:pPr>
      <w:r>
        <w:rPr>
          <w:rFonts w:ascii="Verdana" w:hAnsi="Verdana" w:cs="Verdana"/>
          <w:b/>
          <w:bCs/>
          <w:sz w:val="18"/>
          <w:szCs w:val="18"/>
        </w:rPr>
        <w:t>XVI. Istotne dla stron postanowienia treści umowy.</w:t>
      </w:r>
    </w:p>
    <w:p w:rsidR="00785194" w:rsidRDefault="00785194" w:rsidP="004737BC">
      <w:pPr>
        <w:pStyle w:val="Domylnie"/>
        <w:widowControl w:val="0"/>
        <w:tabs>
          <w:tab w:val="left" w:pos="426"/>
        </w:tabs>
        <w:spacing w:after="120" w:line="100" w:lineRule="atLeast"/>
        <w:jc w:val="both"/>
      </w:pPr>
      <w:r>
        <w:rPr>
          <w:rFonts w:ascii="Verdana" w:hAnsi="Verdana" w:cs="Verdana"/>
          <w:sz w:val="18"/>
          <w:szCs w:val="18"/>
        </w:rPr>
        <w:t>Wzór umowy został określony w załączniku nr 9 do SIWZ.</w:t>
      </w:r>
    </w:p>
    <w:p w:rsidR="00785194" w:rsidRDefault="00785194" w:rsidP="004737BC">
      <w:pPr>
        <w:pStyle w:val="Domylnie"/>
        <w:spacing w:after="120" w:line="100" w:lineRule="atLeast"/>
        <w:jc w:val="both"/>
      </w:pPr>
    </w:p>
    <w:p w:rsidR="00785194" w:rsidRDefault="00785194" w:rsidP="004737BC">
      <w:pPr>
        <w:pStyle w:val="Domylnie"/>
        <w:spacing w:after="120" w:line="100" w:lineRule="atLeast"/>
        <w:jc w:val="both"/>
      </w:pPr>
      <w:r>
        <w:rPr>
          <w:rFonts w:ascii="Verdana" w:hAnsi="Verdana" w:cs="Verdana"/>
          <w:b/>
          <w:bCs/>
          <w:sz w:val="18"/>
          <w:szCs w:val="18"/>
        </w:rPr>
        <w:t>XVII. Pouczenie o środkach ochrony prawnej</w:t>
      </w:r>
    </w:p>
    <w:p w:rsidR="00785194" w:rsidRDefault="00785194" w:rsidP="004737BC">
      <w:pPr>
        <w:pStyle w:val="Domylnie"/>
        <w:numPr>
          <w:ilvl w:val="0"/>
          <w:numId w:val="11"/>
        </w:numPr>
        <w:spacing w:after="120" w:line="100" w:lineRule="atLeast"/>
        <w:jc w:val="both"/>
      </w:pPr>
      <w:r>
        <w:rPr>
          <w:rFonts w:ascii="Verdana" w:hAnsi="Verdana" w:cs="Verdana"/>
          <w:sz w:val="18"/>
          <w:szCs w:val="18"/>
        </w:rPr>
        <w:t>Każdemu Wykonawcy, a także innemu podmiotowi, jeżeli ma lub miał interes w uzyskaniu danego zamówienia oraz poniósł lub może ponieść szkodę w wyniku naruszenia przez Zamawiającego przepisów ustawy przysługują środki ochrony prawnej przewidziane w dziale VI ustawy jak dla postępowań poniżej kwoty określonej w przepisach wykonawczych wydanych na podstawie art. 11 ust. 8 ustawy Pzp.</w:t>
      </w:r>
    </w:p>
    <w:p w:rsidR="00785194" w:rsidRDefault="00785194" w:rsidP="004737BC">
      <w:pPr>
        <w:pStyle w:val="Domylnie"/>
        <w:numPr>
          <w:ilvl w:val="0"/>
          <w:numId w:val="11"/>
        </w:numPr>
        <w:spacing w:after="120" w:line="100" w:lineRule="atLeast"/>
        <w:jc w:val="both"/>
      </w:pPr>
      <w:r>
        <w:rPr>
          <w:rFonts w:ascii="Verdana" w:hAnsi="Verdana" w:cs="Verdana"/>
          <w:sz w:val="18"/>
          <w:szCs w:val="18"/>
        </w:rPr>
        <w:t>Zgodnie z art. 180 ust. 2 ustawy Pzp w niniejszym postępowaniu odwołanie przysługuje wyłącznie wobec czynności:</w:t>
      </w:r>
    </w:p>
    <w:p w:rsidR="00785194" w:rsidRDefault="00785194" w:rsidP="004737BC">
      <w:pPr>
        <w:pStyle w:val="Domylnie"/>
        <w:numPr>
          <w:ilvl w:val="0"/>
          <w:numId w:val="10"/>
        </w:numPr>
        <w:spacing w:after="120" w:line="100" w:lineRule="atLeast"/>
        <w:jc w:val="both"/>
      </w:pPr>
      <w:r>
        <w:rPr>
          <w:rFonts w:ascii="Verdana" w:hAnsi="Verdana" w:cs="Verdana"/>
          <w:sz w:val="18"/>
          <w:szCs w:val="18"/>
        </w:rPr>
        <w:t>określenia warunków udziału w postępowaniu,</w:t>
      </w:r>
    </w:p>
    <w:p w:rsidR="00785194" w:rsidRDefault="00785194" w:rsidP="004737BC">
      <w:pPr>
        <w:pStyle w:val="Domylnie"/>
        <w:numPr>
          <w:ilvl w:val="0"/>
          <w:numId w:val="10"/>
        </w:numPr>
        <w:spacing w:after="120" w:line="100" w:lineRule="atLeast"/>
        <w:jc w:val="both"/>
      </w:pPr>
      <w:r>
        <w:rPr>
          <w:rFonts w:ascii="Verdana" w:hAnsi="Verdana" w:cs="Verdana"/>
          <w:sz w:val="18"/>
          <w:szCs w:val="18"/>
        </w:rPr>
        <w:t>wykluczenia odwołującego z postępowania,</w:t>
      </w:r>
    </w:p>
    <w:p w:rsidR="00785194" w:rsidRDefault="00785194" w:rsidP="004737BC">
      <w:pPr>
        <w:pStyle w:val="Domylnie"/>
        <w:numPr>
          <w:ilvl w:val="0"/>
          <w:numId w:val="10"/>
        </w:numPr>
        <w:spacing w:after="120" w:line="100" w:lineRule="atLeast"/>
        <w:jc w:val="both"/>
      </w:pPr>
      <w:r>
        <w:rPr>
          <w:rFonts w:ascii="Verdana" w:hAnsi="Verdana" w:cs="Verdana"/>
          <w:sz w:val="18"/>
          <w:szCs w:val="18"/>
        </w:rPr>
        <w:t>odrzucenia oferty odwołującego,</w:t>
      </w:r>
    </w:p>
    <w:p w:rsidR="00785194" w:rsidRDefault="00785194" w:rsidP="004737BC">
      <w:pPr>
        <w:pStyle w:val="Domylnie"/>
        <w:numPr>
          <w:ilvl w:val="0"/>
          <w:numId w:val="10"/>
        </w:numPr>
        <w:spacing w:after="120" w:line="100" w:lineRule="atLeast"/>
        <w:jc w:val="both"/>
      </w:pPr>
      <w:r>
        <w:rPr>
          <w:rFonts w:ascii="Verdana" w:hAnsi="Verdana" w:cs="Verdana"/>
          <w:sz w:val="18"/>
          <w:szCs w:val="18"/>
        </w:rPr>
        <w:t>opis przedmiotu zamówienia,</w:t>
      </w:r>
    </w:p>
    <w:p w:rsidR="00785194" w:rsidRDefault="00785194" w:rsidP="004737BC">
      <w:pPr>
        <w:pStyle w:val="Domylnie"/>
        <w:numPr>
          <w:ilvl w:val="0"/>
          <w:numId w:val="10"/>
        </w:numPr>
        <w:spacing w:after="120" w:line="100" w:lineRule="atLeast"/>
        <w:jc w:val="both"/>
      </w:pPr>
      <w:r>
        <w:rPr>
          <w:rFonts w:ascii="Verdana" w:hAnsi="Verdana" w:cs="Verdana"/>
          <w:sz w:val="18"/>
          <w:szCs w:val="18"/>
        </w:rPr>
        <w:t>wyboru najkorzystniejszej oferty.</w:t>
      </w:r>
    </w:p>
    <w:p w:rsidR="00785194" w:rsidRDefault="00785194" w:rsidP="004737BC">
      <w:pPr>
        <w:pStyle w:val="Domylnie"/>
        <w:numPr>
          <w:ilvl w:val="0"/>
          <w:numId w:val="11"/>
        </w:numPr>
        <w:spacing w:after="120" w:line="100" w:lineRule="atLeast"/>
        <w:jc w:val="both"/>
      </w:pPr>
      <w:r>
        <w:rPr>
          <w:rFonts w:ascii="Verdana" w:hAnsi="Verdana" w:cs="Verdana"/>
          <w:sz w:val="18"/>
          <w:szCs w:val="18"/>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785194" w:rsidRDefault="00785194" w:rsidP="004737BC">
      <w:pPr>
        <w:pStyle w:val="Domylnie"/>
        <w:numPr>
          <w:ilvl w:val="0"/>
          <w:numId w:val="11"/>
        </w:numPr>
        <w:spacing w:after="120" w:line="100" w:lineRule="atLeast"/>
        <w:jc w:val="both"/>
      </w:pPr>
      <w:r>
        <w:rPr>
          <w:rFonts w:ascii="Verdana" w:hAnsi="Verdana" w:cs="Verdana"/>
          <w:sz w:val="18"/>
          <w:szCs w:val="18"/>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785194" w:rsidRDefault="00785194" w:rsidP="004737BC">
      <w:pPr>
        <w:pStyle w:val="Domylnie"/>
        <w:numPr>
          <w:ilvl w:val="0"/>
          <w:numId w:val="11"/>
        </w:numPr>
        <w:spacing w:after="120" w:line="100" w:lineRule="atLeast"/>
        <w:jc w:val="both"/>
      </w:pPr>
      <w:r>
        <w:rPr>
          <w:rFonts w:ascii="Verdana" w:hAnsi="Verdana" w:cs="Verdana"/>
          <w:sz w:val="18"/>
          <w:szCs w:val="18"/>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785194" w:rsidRDefault="00785194" w:rsidP="004737BC">
      <w:pPr>
        <w:pStyle w:val="Domylnie"/>
        <w:numPr>
          <w:ilvl w:val="0"/>
          <w:numId w:val="11"/>
        </w:numPr>
        <w:spacing w:after="120" w:line="100" w:lineRule="atLeast"/>
        <w:jc w:val="both"/>
      </w:pPr>
      <w:r>
        <w:rPr>
          <w:rFonts w:ascii="Verdana" w:hAnsi="Verdana" w:cs="Verdana"/>
          <w:sz w:val="18"/>
          <w:szCs w:val="18"/>
        </w:rPr>
        <w:t xml:space="preserve">Odwołanie wnosi się w terminie 5 dni od dnia przesłania informacji o czynności Zamawiającego stanowiącej podstawę jego wniesienia - jeżeli zostały przesłane w sposób określony w art. 180 ust. 5 ustawy Pzp zdanie drugie albo w terminie 10 dni – jeżeli zostały przesłane w inny sposób. </w:t>
      </w:r>
    </w:p>
    <w:p w:rsidR="00785194" w:rsidRDefault="00785194" w:rsidP="004737BC">
      <w:pPr>
        <w:pStyle w:val="Domylnie"/>
        <w:numPr>
          <w:ilvl w:val="0"/>
          <w:numId w:val="11"/>
        </w:numPr>
        <w:spacing w:after="120" w:line="100" w:lineRule="atLeast"/>
        <w:jc w:val="both"/>
      </w:pPr>
      <w:r>
        <w:rPr>
          <w:rFonts w:ascii="Verdana" w:hAnsi="Verdana" w:cs="Verdana"/>
          <w:sz w:val="18"/>
          <w:szCs w:val="18"/>
        </w:rPr>
        <w:t xml:space="preserve">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 </w:t>
      </w:r>
    </w:p>
    <w:p w:rsidR="00785194" w:rsidRDefault="00785194" w:rsidP="004737BC">
      <w:pPr>
        <w:pStyle w:val="Domylnie"/>
        <w:numPr>
          <w:ilvl w:val="0"/>
          <w:numId w:val="11"/>
        </w:numPr>
        <w:spacing w:after="120" w:line="100" w:lineRule="atLeast"/>
        <w:jc w:val="both"/>
      </w:pPr>
      <w:r>
        <w:rPr>
          <w:rFonts w:ascii="Verdana" w:hAnsi="Verdana" w:cs="Verdana"/>
          <w:sz w:val="18"/>
          <w:szCs w:val="18"/>
        </w:rPr>
        <w:t xml:space="preserve">Odwołanie wobec czynności innych niż określone w pkt. XVII.6 – XVII.7 wnosi się w terminie 5 dni od dnia, w którym powzięto lub przy zachowaniu należytej staranności można było powziąć wiadomość o okolicznościach stanowiących podstawę jego wniesienia. </w:t>
      </w:r>
    </w:p>
    <w:p w:rsidR="00785194" w:rsidRDefault="00785194" w:rsidP="004737BC">
      <w:pPr>
        <w:pStyle w:val="Domylnie"/>
        <w:numPr>
          <w:ilvl w:val="0"/>
          <w:numId w:val="11"/>
        </w:numPr>
        <w:spacing w:after="120" w:line="100" w:lineRule="atLeast"/>
        <w:jc w:val="both"/>
      </w:pPr>
      <w:r>
        <w:rPr>
          <w:rFonts w:ascii="Verdana" w:hAnsi="Verdana" w:cs="Verdana"/>
          <w:sz w:val="18"/>
          <w:szCs w:val="18"/>
        </w:rPr>
        <w:t>Wykonawca może w terminie przewidzianym do wniesienia odwołania poinformować Zamawiającego o niezgodnej z przepisami ustawy Prawo zamówień publicznych czynności podjętej przez niego lub zaniechaniu czynności, do której jest on zobowiązany na podstawie ustawy, na które nie przysługuje odwołanie na podstawie art. 180 ust. 2 ustawy Pzp.</w:t>
      </w:r>
    </w:p>
    <w:p w:rsidR="00785194" w:rsidRDefault="00785194" w:rsidP="004737BC">
      <w:pPr>
        <w:pStyle w:val="Domylnie"/>
        <w:numPr>
          <w:ilvl w:val="0"/>
          <w:numId w:val="11"/>
        </w:numPr>
        <w:spacing w:after="120" w:line="100" w:lineRule="atLeast"/>
        <w:jc w:val="both"/>
      </w:pPr>
      <w:r>
        <w:rPr>
          <w:rFonts w:ascii="Verdana" w:hAnsi="Verdana" w:cs="Verdana"/>
          <w:sz w:val="18"/>
          <w:szCs w:val="18"/>
        </w:rPr>
        <w:t>Środki ochrony prawnej wobec ogłoszenia o zamówieniu oraz SIWZ przysługują również organizacjom wpisanym na listę, o której mowa w art. 154 pkt 5 ustawy.</w:t>
      </w:r>
    </w:p>
    <w:p w:rsidR="00785194" w:rsidRDefault="00785194" w:rsidP="004737BC">
      <w:pPr>
        <w:pStyle w:val="Domylnie"/>
        <w:spacing w:after="120" w:line="100" w:lineRule="atLeast"/>
        <w:jc w:val="both"/>
      </w:pPr>
    </w:p>
    <w:p w:rsidR="00785194" w:rsidRDefault="00785194" w:rsidP="004737BC">
      <w:pPr>
        <w:pStyle w:val="Domylnie"/>
        <w:spacing w:after="120" w:line="100" w:lineRule="atLeast"/>
        <w:jc w:val="both"/>
      </w:pPr>
      <w:r>
        <w:rPr>
          <w:rFonts w:ascii="Verdana" w:hAnsi="Verdana" w:cs="Verdana"/>
          <w:b/>
          <w:bCs/>
          <w:sz w:val="18"/>
          <w:szCs w:val="18"/>
        </w:rPr>
        <w:t xml:space="preserve">XVIII. Załączniki </w:t>
      </w:r>
    </w:p>
    <w:p w:rsidR="00785194" w:rsidRDefault="00785194" w:rsidP="005C13CD">
      <w:pPr>
        <w:pStyle w:val="Domylnie"/>
        <w:widowControl w:val="0"/>
        <w:numPr>
          <w:ilvl w:val="0"/>
          <w:numId w:val="4"/>
        </w:numPr>
        <w:spacing w:after="120" w:line="100" w:lineRule="atLeast"/>
        <w:ind w:left="426" w:hanging="426"/>
        <w:jc w:val="both"/>
      </w:pPr>
      <w:r>
        <w:rPr>
          <w:rFonts w:ascii="Verdana" w:hAnsi="Verdana" w:cs="Verdana"/>
          <w:sz w:val="18"/>
          <w:szCs w:val="18"/>
        </w:rPr>
        <w:t xml:space="preserve">Formularz oferty – załącznik nr 1- </w:t>
      </w:r>
      <w:r w:rsidRPr="00B85F52">
        <w:rPr>
          <w:rFonts w:ascii="Verdana" w:hAnsi="Verdana" w:cs="Verdana"/>
          <w:b/>
          <w:bCs/>
          <w:sz w:val="18"/>
          <w:szCs w:val="18"/>
        </w:rPr>
        <w:t>do wypełnienia przez Wykonawców</w:t>
      </w:r>
    </w:p>
    <w:p w:rsidR="00785194" w:rsidRPr="005C13CD" w:rsidRDefault="00785194" w:rsidP="005C13CD">
      <w:pPr>
        <w:pStyle w:val="Domylnie"/>
        <w:widowControl w:val="0"/>
        <w:numPr>
          <w:ilvl w:val="0"/>
          <w:numId w:val="4"/>
        </w:numPr>
        <w:spacing w:after="120" w:line="100" w:lineRule="atLeast"/>
        <w:ind w:left="426" w:hanging="426"/>
        <w:jc w:val="both"/>
        <w:rPr>
          <w:b/>
          <w:bCs/>
        </w:rPr>
      </w:pPr>
      <w:r>
        <w:rPr>
          <w:rFonts w:ascii="Verdana" w:hAnsi="Verdana" w:cs="Verdana"/>
          <w:sz w:val="18"/>
          <w:szCs w:val="18"/>
        </w:rPr>
        <w:t xml:space="preserve">Oświadczenie o braku przesłanek do wykluczenia – załącznik nr 2 - </w:t>
      </w:r>
      <w:r w:rsidRPr="005C13CD">
        <w:rPr>
          <w:rFonts w:ascii="Verdana" w:hAnsi="Verdana" w:cs="Verdana"/>
          <w:b/>
          <w:bCs/>
          <w:sz w:val="18"/>
          <w:szCs w:val="18"/>
        </w:rPr>
        <w:t>do wypełnienia przez Wykonawców i załączenia do oferty</w:t>
      </w:r>
    </w:p>
    <w:p w:rsidR="00785194" w:rsidRPr="005C13CD" w:rsidRDefault="00785194" w:rsidP="005C13CD">
      <w:pPr>
        <w:pStyle w:val="Domylnie"/>
        <w:widowControl w:val="0"/>
        <w:numPr>
          <w:ilvl w:val="0"/>
          <w:numId w:val="4"/>
        </w:numPr>
        <w:spacing w:after="120" w:line="100" w:lineRule="atLeast"/>
        <w:ind w:left="426" w:hanging="426"/>
        <w:jc w:val="both"/>
        <w:rPr>
          <w:b/>
          <w:bCs/>
        </w:rPr>
      </w:pPr>
      <w:r>
        <w:rPr>
          <w:rFonts w:ascii="Verdana" w:hAnsi="Verdana" w:cs="Verdana"/>
          <w:sz w:val="18"/>
          <w:szCs w:val="18"/>
        </w:rPr>
        <w:t xml:space="preserve">Oświadczenie o spełnianiu warunków udziału w postępowaniu – załącznik nr 3 - </w:t>
      </w:r>
      <w:r w:rsidRPr="005C13CD">
        <w:rPr>
          <w:rFonts w:ascii="Verdana" w:hAnsi="Verdana" w:cs="Verdana"/>
          <w:b/>
          <w:bCs/>
          <w:sz w:val="18"/>
          <w:szCs w:val="18"/>
        </w:rPr>
        <w:t>do wypełnienia przez Wykonawców i załączenia do oferty</w:t>
      </w:r>
    </w:p>
    <w:p w:rsidR="00785194" w:rsidRPr="00614EF5" w:rsidRDefault="00785194" w:rsidP="005C13CD">
      <w:pPr>
        <w:pStyle w:val="Domylnie"/>
        <w:widowControl w:val="0"/>
        <w:numPr>
          <w:ilvl w:val="0"/>
          <w:numId w:val="4"/>
        </w:numPr>
        <w:spacing w:after="120" w:line="100" w:lineRule="atLeast"/>
        <w:ind w:left="426" w:hanging="426"/>
        <w:jc w:val="both"/>
        <w:rPr>
          <w:b/>
          <w:bCs/>
        </w:rPr>
      </w:pPr>
      <w:r>
        <w:rPr>
          <w:rFonts w:ascii="Verdana" w:hAnsi="Verdana" w:cs="Verdana"/>
          <w:sz w:val="18"/>
          <w:szCs w:val="18"/>
        </w:rPr>
        <w:t xml:space="preserve">Wzór wykazu dostaw – załącznik nr 4 - </w:t>
      </w:r>
      <w:r w:rsidRPr="005C13CD">
        <w:rPr>
          <w:rFonts w:ascii="Verdana" w:hAnsi="Verdana" w:cs="Verdana"/>
          <w:b/>
          <w:bCs/>
          <w:sz w:val="18"/>
          <w:szCs w:val="18"/>
        </w:rPr>
        <w:t>do wypełnienia przez wykonawców i przekazania Zamawiającemu na jego wezwanie</w:t>
      </w:r>
    </w:p>
    <w:p w:rsidR="00785194" w:rsidRPr="005C13CD" w:rsidRDefault="00785194" w:rsidP="005C13CD">
      <w:pPr>
        <w:pStyle w:val="Domylnie"/>
        <w:widowControl w:val="0"/>
        <w:numPr>
          <w:ilvl w:val="0"/>
          <w:numId w:val="4"/>
        </w:numPr>
        <w:spacing w:after="120" w:line="100" w:lineRule="atLeast"/>
        <w:ind w:left="426" w:hanging="426"/>
        <w:jc w:val="both"/>
        <w:rPr>
          <w:b/>
          <w:bCs/>
        </w:rPr>
      </w:pPr>
      <w:r w:rsidRPr="00614EF5">
        <w:rPr>
          <w:rFonts w:ascii="Verdana" w:hAnsi="Verdana" w:cs="Verdana"/>
          <w:sz w:val="18"/>
          <w:szCs w:val="18"/>
        </w:rPr>
        <w:t>Wzór wykazu osób – załącznik nr 5 –</w:t>
      </w:r>
      <w:r>
        <w:rPr>
          <w:rFonts w:ascii="Verdana" w:hAnsi="Verdana" w:cs="Verdana"/>
          <w:b/>
          <w:bCs/>
          <w:sz w:val="18"/>
          <w:szCs w:val="18"/>
        </w:rPr>
        <w:t xml:space="preserve"> do wypełnienia przez wykonawców i przekazania Zamawiającemu na jego wezwanie</w:t>
      </w:r>
    </w:p>
    <w:p w:rsidR="00785194" w:rsidRDefault="00785194" w:rsidP="005C13CD">
      <w:pPr>
        <w:pStyle w:val="Domylnie"/>
        <w:widowControl w:val="0"/>
        <w:numPr>
          <w:ilvl w:val="0"/>
          <w:numId w:val="4"/>
        </w:numPr>
        <w:spacing w:after="120" w:line="100" w:lineRule="atLeast"/>
        <w:ind w:left="426" w:hanging="426"/>
        <w:jc w:val="both"/>
      </w:pPr>
      <w:r>
        <w:rPr>
          <w:rFonts w:ascii="Verdana" w:hAnsi="Verdana" w:cs="Verdana"/>
          <w:sz w:val="18"/>
          <w:szCs w:val="18"/>
        </w:rPr>
        <w:t xml:space="preserve">Informacja o przynależności do grupy kapitałowej – załącznik nr 6 - </w:t>
      </w:r>
      <w:r w:rsidRPr="005C13CD">
        <w:rPr>
          <w:rFonts w:ascii="Verdana" w:hAnsi="Verdana" w:cs="Verdana"/>
          <w:b/>
          <w:bCs/>
          <w:sz w:val="18"/>
          <w:szCs w:val="18"/>
        </w:rPr>
        <w:t>do wypełnienia przez Wykonawców i przekazania Zamawiającemu w terminie 3 dni od dnia zamieszczenia</w:t>
      </w:r>
      <w:r>
        <w:rPr>
          <w:rFonts w:ascii="Verdana" w:hAnsi="Verdana" w:cs="Verdana"/>
          <w:b/>
          <w:bCs/>
          <w:sz w:val="18"/>
          <w:szCs w:val="18"/>
        </w:rPr>
        <w:t xml:space="preserve"> </w:t>
      </w:r>
      <w:r w:rsidRPr="005C13CD">
        <w:rPr>
          <w:rFonts w:ascii="Verdana" w:hAnsi="Verdana" w:cs="Verdana"/>
          <w:b/>
          <w:bCs/>
          <w:sz w:val="18"/>
          <w:szCs w:val="18"/>
        </w:rPr>
        <w:t>na stronie internetowej informacji, o której mowa w art. 86 ust. 5</w:t>
      </w:r>
    </w:p>
    <w:p w:rsidR="00785194" w:rsidRPr="00670BAD" w:rsidRDefault="00785194" w:rsidP="00670BAD">
      <w:pPr>
        <w:pStyle w:val="Domylnie"/>
        <w:widowControl w:val="0"/>
        <w:numPr>
          <w:ilvl w:val="0"/>
          <w:numId w:val="4"/>
        </w:numPr>
        <w:spacing w:after="120" w:line="100" w:lineRule="atLeast"/>
        <w:ind w:left="426" w:hanging="426"/>
        <w:jc w:val="both"/>
        <w:rPr>
          <w:rFonts w:ascii="Verdana" w:hAnsi="Verdana" w:cs="Verdana"/>
          <w:sz w:val="18"/>
          <w:szCs w:val="18"/>
        </w:rPr>
      </w:pPr>
      <w:r w:rsidRPr="00670BAD">
        <w:rPr>
          <w:rFonts w:ascii="Verdana" w:hAnsi="Verdana" w:cs="Verdana"/>
          <w:b/>
          <w:bCs/>
          <w:sz w:val="18"/>
          <w:szCs w:val="18"/>
        </w:rPr>
        <w:t>Wykaz funkcjonalności wymaganych do prezentacji</w:t>
      </w:r>
      <w:r w:rsidRPr="00670BAD">
        <w:rPr>
          <w:rFonts w:ascii="Verdana" w:hAnsi="Verdana" w:cs="Verdana"/>
          <w:sz w:val="18"/>
          <w:szCs w:val="18"/>
        </w:rPr>
        <w:t xml:space="preserve"> systemu e-</w:t>
      </w:r>
      <w:r>
        <w:rPr>
          <w:rFonts w:ascii="Verdana" w:hAnsi="Verdana" w:cs="Verdana"/>
          <w:sz w:val="18"/>
          <w:szCs w:val="18"/>
        </w:rPr>
        <w:t xml:space="preserve"> </w:t>
      </w:r>
      <w:r w:rsidRPr="00670BAD">
        <w:rPr>
          <w:rFonts w:ascii="Verdana" w:hAnsi="Verdana" w:cs="Verdana"/>
          <w:sz w:val="18"/>
          <w:szCs w:val="18"/>
        </w:rPr>
        <w:t>urząd dla projektu „e-Urząd w Gminie Ślemień” w celu potwierdzenia spełnienia minimalnych wymagań</w:t>
      </w:r>
      <w:r>
        <w:rPr>
          <w:rFonts w:ascii="Verdana" w:hAnsi="Verdana" w:cs="Verdana"/>
          <w:sz w:val="18"/>
          <w:szCs w:val="18"/>
        </w:rPr>
        <w:t xml:space="preserve"> – załącznik nr 7,</w:t>
      </w:r>
    </w:p>
    <w:p w:rsidR="00785194" w:rsidRDefault="00785194" w:rsidP="005C13CD">
      <w:pPr>
        <w:pStyle w:val="Domylnie"/>
        <w:widowControl w:val="0"/>
        <w:numPr>
          <w:ilvl w:val="0"/>
          <w:numId w:val="4"/>
        </w:numPr>
        <w:spacing w:after="120" w:line="100" w:lineRule="atLeast"/>
        <w:ind w:left="426" w:hanging="426"/>
        <w:jc w:val="both"/>
      </w:pPr>
      <w:r>
        <w:rPr>
          <w:rFonts w:ascii="Verdana" w:hAnsi="Verdana" w:cs="Verdana"/>
          <w:sz w:val="18"/>
          <w:szCs w:val="18"/>
        </w:rPr>
        <w:t xml:space="preserve">Opis Przedmiotu Zamówienia – załącznik nr 8, </w:t>
      </w:r>
    </w:p>
    <w:p w:rsidR="00785194" w:rsidRDefault="00785194" w:rsidP="005C13CD">
      <w:pPr>
        <w:pStyle w:val="Domylnie"/>
        <w:widowControl w:val="0"/>
        <w:numPr>
          <w:ilvl w:val="0"/>
          <w:numId w:val="4"/>
        </w:numPr>
        <w:spacing w:after="120" w:line="100" w:lineRule="atLeast"/>
        <w:ind w:left="426" w:hanging="426"/>
        <w:jc w:val="both"/>
      </w:pPr>
      <w:r>
        <w:rPr>
          <w:rFonts w:ascii="Verdana" w:hAnsi="Verdana" w:cs="Verdana"/>
          <w:sz w:val="18"/>
          <w:szCs w:val="18"/>
        </w:rPr>
        <w:t>Wzór umowy – załącznik nr 9.</w:t>
      </w:r>
    </w:p>
    <w:p w:rsidR="00785194" w:rsidRDefault="00785194" w:rsidP="004737BC">
      <w:pPr>
        <w:pStyle w:val="Domylnie"/>
        <w:spacing w:after="120" w:line="100" w:lineRule="atLeast"/>
        <w:ind w:left="5954"/>
        <w:jc w:val="center"/>
      </w:pPr>
      <w:r>
        <w:rPr>
          <w:rFonts w:ascii="Verdana" w:hAnsi="Verdana" w:cs="Verdana"/>
          <w:sz w:val="18"/>
          <w:szCs w:val="18"/>
        </w:rPr>
        <w:t xml:space="preserve">Ślemień, dnia </w:t>
      </w:r>
      <w:r w:rsidRPr="00E274DC">
        <w:rPr>
          <w:rFonts w:ascii="Verdana" w:hAnsi="Verdana" w:cs="Verdana"/>
          <w:sz w:val="18"/>
          <w:szCs w:val="18"/>
        </w:rPr>
        <w:t>17 lipca 2017r.</w:t>
      </w:r>
    </w:p>
    <w:p w:rsidR="00785194" w:rsidRDefault="00785194" w:rsidP="004737BC">
      <w:pPr>
        <w:pStyle w:val="Domylnie"/>
        <w:spacing w:after="120" w:line="100" w:lineRule="atLeast"/>
        <w:ind w:left="5954"/>
        <w:jc w:val="center"/>
      </w:pPr>
    </w:p>
    <w:p w:rsidR="00785194" w:rsidRDefault="00785194" w:rsidP="004737BC">
      <w:pPr>
        <w:pStyle w:val="Domylnie"/>
        <w:spacing w:after="120" w:line="100" w:lineRule="atLeast"/>
        <w:ind w:left="5954"/>
        <w:jc w:val="center"/>
      </w:pPr>
      <w:r>
        <w:rPr>
          <w:rFonts w:ascii="Verdana" w:hAnsi="Verdana" w:cs="Verdana"/>
          <w:sz w:val="18"/>
          <w:szCs w:val="18"/>
        </w:rPr>
        <w:t>Zatwierdzam</w:t>
      </w:r>
    </w:p>
    <w:p w:rsidR="00785194" w:rsidRDefault="00785194" w:rsidP="004737BC">
      <w:pPr>
        <w:pStyle w:val="Domylnie"/>
        <w:spacing w:after="120" w:line="100" w:lineRule="atLeast"/>
        <w:ind w:left="5954"/>
        <w:jc w:val="center"/>
      </w:pPr>
    </w:p>
    <w:p w:rsidR="00785194" w:rsidRDefault="00785194" w:rsidP="00277543">
      <w:pPr>
        <w:pStyle w:val="Domylnie"/>
        <w:spacing w:after="0" w:line="240" w:lineRule="auto"/>
        <w:ind w:left="5954"/>
        <w:jc w:val="center"/>
        <w:rPr>
          <w:rFonts w:ascii="Verdana" w:hAnsi="Verdana" w:cs="Verdana"/>
          <w:sz w:val="18"/>
          <w:szCs w:val="18"/>
        </w:rPr>
      </w:pPr>
      <w:r>
        <w:rPr>
          <w:rFonts w:ascii="Verdana" w:hAnsi="Verdana" w:cs="Verdana"/>
          <w:sz w:val="18"/>
          <w:szCs w:val="18"/>
        </w:rPr>
        <w:t xml:space="preserve">Wójt Gminy Ślemień </w:t>
      </w:r>
    </w:p>
    <w:p w:rsidR="00785194" w:rsidRDefault="00785194" w:rsidP="00277543">
      <w:pPr>
        <w:pStyle w:val="Domylnie"/>
        <w:spacing w:after="0" w:line="240" w:lineRule="auto"/>
        <w:ind w:left="5954"/>
        <w:jc w:val="center"/>
        <w:rPr>
          <w:rFonts w:ascii="Verdana" w:hAnsi="Verdana" w:cs="Verdana"/>
          <w:sz w:val="18"/>
          <w:szCs w:val="18"/>
        </w:rPr>
      </w:pPr>
    </w:p>
    <w:p w:rsidR="00785194" w:rsidRDefault="00785194" w:rsidP="00FE4F38">
      <w:pPr>
        <w:pStyle w:val="Domylnie"/>
        <w:pageBreakBefore/>
        <w:spacing w:after="60" w:line="100" w:lineRule="atLeast"/>
      </w:pPr>
      <w:r>
        <w:t xml:space="preserve">RIBR.ZP.271.RPO.7.2017                                                                                               </w:t>
      </w:r>
      <w:r>
        <w:rPr>
          <w:rFonts w:ascii="Verdana" w:hAnsi="Verdana" w:cs="Verdana"/>
          <w:sz w:val="18"/>
          <w:szCs w:val="18"/>
        </w:rPr>
        <w:t>Załącznik Nr 1</w:t>
      </w:r>
    </w:p>
    <w:p w:rsidR="00785194" w:rsidRDefault="00785194" w:rsidP="004737BC">
      <w:pPr>
        <w:pStyle w:val="Domylnie"/>
        <w:spacing w:after="60" w:line="100" w:lineRule="atLeast"/>
      </w:pPr>
    </w:p>
    <w:p w:rsidR="00785194" w:rsidRDefault="00785194" w:rsidP="004737BC">
      <w:pPr>
        <w:pStyle w:val="Domylnie"/>
        <w:spacing w:after="60" w:line="100" w:lineRule="atLeast"/>
      </w:pPr>
    </w:p>
    <w:p w:rsidR="00785194" w:rsidRDefault="00785194" w:rsidP="004737BC">
      <w:pPr>
        <w:pStyle w:val="Domylnie"/>
        <w:spacing w:after="60" w:line="100" w:lineRule="atLeast"/>
      </w:pPr>
    </w:p>
    <w:p w:rsidR="00785194" w:rsidRDefault="00785194" w:rsidP="004737BC">
      <w:pPr>
        <w:pStyle w:val="Domylnie"/>
        <w:spacing w:after="60" w:line="100" w:lineRule="atLeast"/>
      </w:pPr>
      <w:r>
        <w:rPr>
          <w:rFonts w:ascii="Verdana" w:hAnsi="Verdana" w:cs="Verdana"/>
          <w:sz w:val="18"/>
          <w:szCs w:val="18"/>
        </w:rPr>
        <w:t>______________________</w:t>
      </w:r>
    </w:p>
    <w:p w:rsidR="00785194" w:rsidRDefault="00785194" w:rsidP="004737BC">
      <w:pPr>
        <w:pStyle w:val="Domylnie"/>
        <w:spacing w:after="60" w:line="100" w:lineRule="atLeast"/>
      </w:pPr>
      <w:r>
        <w:rPr>
          <w:rFonts w:ascii="Verdana" w:hAnsi="Verdana" w:cs="Verdana"/>
          <w:sz w:val="18"/>
          <w:szCs w:val="18"/>
        </w:rPr>
        <w:t>(pieczęć Wykonawcy/Wykonawców)</w:t>
      </w:r>
    </w:p>
    <w:p w:rsidR="00785194" w:rsidRDefault="00785194" w:rsidP="004737BC">
      <w:pPr>
        <w:pStyle w:val="Domylnie"/>
        <w:spacing w:after="0" w:line="280" w:lineRule="exact"/>
        <w:jc w:val="center"/>
      </w:pPr>
    </w:p>
    <w:p w:rsidR="00785194" w:rsidRDefault="00785194" w:rsidP="00EA27BF">
      <w:pPr>
        <w:pStyle w:val="Domylnie"/>
        <w:spacing w:after="120" w:line="100" w:lineRule="atLeast"/>
        <w:jc w:val="center"/>
      </w:pPr>
      <w:r>
        <w:rPr>
          <w:rFonts w:ascii="Verdana" w:hAnsi="Verdana" w:cs="Verdana"/>
          <w:b/>
          <w:bCs/>
          <w:sz w:val="18"/>
          <w:szCs w:val="18"/>
        </w:rPr>
        <w:t>Oferta na:</w:t>
      </w:r>
    </w:p>
    <w:p w:rsidR="00785194" w:rsidRDefault="00785194" w:rsidP="00EA27BF">
      <w:pPr>
        <w:pStyle w:val="Domylnie"/>
        <w:spacing w:after="120" w:line="100" w:lineRule="atLeast"/>
        <w:jc w:val="center"/>
      </w:pPr>
      <w:r>
        <w:rPr>
          <w:rFonts w:ascii="Verdana" w:hAnsi="Verdana" w:cs="Verdana"/>
          <w:b/>
          <w:bCs/>
          <w:sz w:val="18"/>
          <w:szCs w:val="18"/>
        </w:rPr>
        <w:t>u</w:t>
      </w:r>
      <w:r w:rsidRPr="0079252F">
        <w:rPr>
          <w:rFonts w:ascii="Verdana" w:hAnsi="Verdana" w:cs="Verdana"/>
          <w:b/>
          <w:bCs/>
          <w:sz w:val="18"/>
          <w:szCs w:val="18"/>
        </w:rPr>
        <w:t>ruchomienie eUsług – dostawa i zakup licencji wraz z wdrożeniem systemu e-Urząd w Gminie Ślemień</w:t>
      </w:r>
      <w:r>
        <w:rPr>
          <w:rFonts w:ascii="Verdana" w:hAnsi="Verdana" w:cs="Verdana"/>
          <w:b/>
          <w:bCs/>
          <w:sz w:val="18"/>
          <w:szCs w:val="18"/>
        </w:rPr>
        <w:t>, w ramach działania 2.1 – Wsparcie rozwoju cyfrowych usług publicznych w ramach II osi Priorytetowej: Cyfrowe Śląskie, Regionalnego Programu Operacyjnego Województwa Śląskiego na lata 2014-2020</w:t>
      </w:r>
    </w:p>
    <w:p w:rsidR="00785194" w:rsidRDefault="00785194" w:rsidP="004737BC">
      <w:pPr>
        <w:pStyle w:val="Domylnie"/>
        <w:spacing w:after="120" w:line="100" w:lineRule="atLeast"/>
      </w:pPr>
    </w:p>
    <w:p w:rsidR="00785194" w:rsidRDefault="00785194" w:rsidP="004737BC">
      <w:pPr>
        <w:pStyle w:val="Domylnie"/>
        <w:spacing w:after="120" w:line="100" w:lineRule="atLeast"/>
        <w:ind w:left="425" w:hanging="425"/>
      </w:pPr>
      <w:r>
        <w:rPr>
          <w:rFonts w:ascii="Verdana" w:hAnsi="Verdana" w:cs="Verdana"/>
          <w:b/>
          <w:bCs/>
          <w:sz w:val="18"/>
          <w:szCs w:val="18"/>
        </w:rPr>
        <w:t>1. Zamawiający:</w:t>
      </w:r>
    </w:p>
    <w:p w:rsidR="00785194" w:rsidRDefault="00785194" w:rsidP="004737BC">
      <w:pPr>
        <w:pStyle w:val="Domylnie"/>
        <w:spacing w:after="120" w:line="100" w:lineRule="atLeast"/>
      </w:pPr>
      <w:r>
        <w:rPr>
          <w:rFonts w:ascii="Verdana" w:hAnsi="Verdana" w:cs="Verdana"/>
          <w:sz w:val="18"/>
          <w:szCs w:val="18"/>
        </w:rPr>
        <w:t>Gmina Ślemień</w:t>
      </w:r>
    </w:p>
    <w:p w:rsidR="00785194" w:rsidRDefault="00785194" w:rsidP="004737BC">
      <w:pPr>
        <w:pStyle w:val="Domylnie"/>
        <w:spacing w:after="120" w:line="100" w:lineRule="atLeast"/>
      </w:pPr>
      <w:r>
        <w:rPr>
          <w:rFonts w:ascii="Verdana" w:hAnsi="Verdana" w:cs="Verdana"/>
          <w:sz w:val="18"/>
          <w:szCs w:val="18"/>
        </w:rPr>
        <w:t>ul. Krakowska 148, 34–323 Ślemień</w:t>
      </w:r>
    </w:p>
    <w:p w:rsidR="00785194" w:rsidRDefault="00785194" w:rsidP="004737BC">
      <w:pPr>
        <w:pStyle w:val="Domylnie"/>
        <w:spacing w:after="120" w:line="100" w:lineRule="atLeast"/>
      </w:pPr>
    </w:p>
    <w:p w:rsidR="00785194" w:rsidRDefault="00785194" w:rsidP="004737BC">
      <w:pPr>
        <w:pStyle w:val="Domylnie"/>
        <w:spacing w:after="120" w:line="100" w:lineRule="atLeast"/>
        <w:ind w:left="425" w:hanging="425"/>
      </w:pPr>
      <w:r>
        <w:rPr>
          <w:rFonts w:ascii="Verdana" w:hAnsi="Verdana" w:cs="Verdana"/>
          <w:b/>
          <w:bCs/>
          <w:sz w:val="18"/>
          <w:szCs w:val="18"/>
        </w:rPr>
        <w:t>2.Wykonawca/Wykonawcy*:</w:t>
      </w:r>
    </w:p>
    <w:p w:rsidR="00785194" w:rsidRDefault="00785194" w:rsidP="004737BC">
      <w:pPr>
        <w:pStyle w:val="Domylnie"/>
        <w:tabs>
          <w:tab w:val="left" w:pos="1985"/>
        </w:tabs>
        <w:spacing w:after="120" w:line="100" w:lineRule="atLeast"/>
      </w:pPr>
      <w:r>
        <w:rPr>
          <w:rFonts w:ascii="Verdana" w:hAnsi="Verdana" w:cs="Verdana"/>
          <w:sz w:val="18"/>
          <w:szCs w:val="18"/>
        </w:rPr>
        <w:t xml:space="preserve">Nazwa Wykonawcy: </w:t>
      </w:r>
      <w:r>
        <w:rPr>
          <w:rFonts w:ascii="Verdana" w:hAnsi="Verdana" w:cs="Verdana"/>
          <w:sz w:val="18"/>
          <w:szCs w:val="18"/>
        </w:rPr>
        <w:tab/>
        <w:t>_____________________________________________________________</w:t>
      </w:r>
    </w:p>
    <w:p w:rsidR="00785194" w:rsidRDefault="00785194" w:rsidP="004737BC">
      <w:pPr>
        <w:pStyle w:val="Domylnie"/>
        <w:tabs>
          <w:tab w:val="left" w:pos="1985"/>
        </w:tabs>
        <w:spacing w:after="120" w:line="100" w:lineRule="atLeast"/>
      </w:pPr>
      <w:r>
        <w:rPr>
          <w:rFonts w:ascii="Verdana" w:hAnsi="Verdana" w:cs="Verdana"/>
          <w:sz w:val="18"/>
          <w:szCs w:val="18"/>
        </w:rPr>
        <w:t xml:space="preserve">Adres Wykonawcy: </w:t>
      </w:r>
      <w:r>
        <w:rPr>
          <w:rFonts w:ascii="Verdana" w:hAnsi="Verdana" w:cs="Verdana"/>
          <w:sz w:val="18"/>
          <w:szCs w:val="18"/>
        </w:rPr>
        <w:tab/>
        <w:t>_____________________________________________________________</w:t>
      </w:r>
    </w:p>
    <w:p w:rsidR="00785194" w:rsidRDefault="00785194" w:rsidP="004737BC">
      <w:pPr>
        <w:pStyle w:val="Domylnie"/>
        <w:spacing w:after="120" w:line="100" w:lineRule="atLeast"/>
        <w:jc w:val="both"/>
      </w:pPr>
      <w:r>
        <w:rPr>
          <w:rFonts w:ascii="Verdana" w:hAnsi="Verdana" w:cs="Verdana"/>
          <w:sz w:val="18"/>
          <w:szCs w:val="18"/>
        </w:rPr>
        <w:t>3.SKŁADAM(Y) ofertę na wykonanie przedmiotu zamówienia zgodnie ze Specyfikacją Istotnych Warunków Zamówienia.</w:t>
      </w:r>
    </w:p>
    <w:p w:rsidR="00785194" w:rsidRPr="00333A8A" w:rsidRDefault="00785194" w:rsidP="00FE4F38">
      <w:pPr>
        <w:pStyle w:val="Akapitzlist1"/>
        <w:tabs>
          <w:tab w:val="clear" w:pos="709"/>
          <w:tab w:val="left" w:pos="0"/>
          <w:tab w:val="left" w:pos="284"/>
          <w:tab w:val="left" w:pos="3612"/>
          <w:tab w:val="left" w:pos="8279"/>
          <w:tab w:val="left" w:pos="8704"/>
        </w:tabs>
        <w:spacing w:before="240" w:after="120" w:line="240" w:lineRule="auto"/>
        <w:ind w:left="0"/>
        <w:jc w:val="both"/>
        <w:rPr>
          <w:kern w:val="1"/>
          <w:lang w:eastAsia="ar-SA"/>
        </w:rPr>
      </w:pPr>
      <w:r>
        <w:rPr>
          <w:rFonts w:ascii="Verdana" w:hAnsi="Verdana" w:cs="Verdana"/>
          <w:sz w:val="18"/>
          <w:szCs w:val="18"/>
        </w:rPr>
        <w:t xml:space="preserve">4. OŚWIADCZAMY, że zapoznaliśmy się ze Specyfikacją Istotnych Warunków Zamówienia (SIWZ) oraz wyjaśnieniami i zmianami SIWZ przekazanymi przez Zamawiającego i AKCEPTUJEMY bez zastrzeżeń ich postanowienia. W przypadku wyboru naszej oferty zobowiązujemy się do zawarcia umowy zgodnej z niniejszą ofertą, na warunkach określonych w SIWZ, w miejscu i terminie </w:t>
      </w:r>
      <w:r w:rsidRPr="00B739E7">
        <w:rPr>
          <w:rFonts w:ascii="Verdana" w:hAnsi="Verdana" w:cs="Verdana"/>
          <w:sz w:val="20"/>
          <w:szCs w:val="20"/>
        </w:rPr>
        <w:t>wyznaczonym przez Zamawiającego</w:t>
      </w:r>
      <w:r w:rsidRPr="00B739E7">
        <w:rPr>
          <w:kern w:val="1"/>
          <w:sz w:val="20"/>
          <w:szCs w:val="20"/>
          <w:lang w:eastAsia="ar-SA"/>
        </w:rPr>
        <w:t xml:space="preserve"> oraz wniesienia zabezpieczenia należytego wykonania umowy (10 % ceny brutto podanej w ofercie) w kwocie w wysokości </w:t>
      </w:r>
      <w:r w:rsidRPr="00B739E7">
        <w:rPr>
          <w:b/>
          <w:bCs/>
          <w:kern w:val="1"/>
          <w:sz w:val="20"/>
          <w:szCs w:val="20"/>
          <w:lang w:eastAsia="ar-SA"/>
        </w:rPr>
        <w:t>………..........................……… zł</w:t>
      </w:r>
      <w:r w:rsidRPr="00B739E7">
        <w:rPr>
          <w:kern w:val="1"/>
          <w:sz w:val="20"/>
          <w:szCs w:val="20"/>
          <w:lang w:eastAsia="ar-SA"/>
        </w:rPr>
        <w:t xml:space="preserve"> w formie...........………….........……</w:t>
      </w:r>
    </w:p>
    <w:p w:rsidR="00785194" w:rsidRDefault="00785194" w:rsidP="004737BC">
      <w:pPr>
        <w:pStyle w:val="Domylnie"/>
        <w:spacing w:after="120" w:line="100" w:lineRule="atLeast"/>
        <w:jc w:val="both"/>
      </w:pPr>
      <w:r>
        <w:rPr>
          <w:rFonts w:ascii="Verdana" w:hAnsi="Verdana" w:cs="Verdana"/>
          <w:sz w:val="18"/>
          <w:szCs w:val="18"/>
        </w:rPr>
        <w:t>5. OFERUJEMY wykonanie przedmiotu zamówienia za cenę brutto: _________________ złotych (słownie: ____________________________________________ złotych __/100), w tym netto: _________________ złotych (słownie: ____________________________________________ złotych __/100) oraz podatek VAT:_________________ złotych (słownie: ____________________________________________ złotych __/100), zgodnie z przedstawionym poniżej wyliczeniem:</w:t>
      </w:r>
    </w:p>
    <w:tbl>
      <w:tblPr>
        <w:tblW w:w="0" w:type="auto"/>
        <w:tblInd w:w="-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526"/>
        <w:gridCol w:w="4308"/>
        <w:gridCol w:w="1460"/>
        <w:gridCol w:w="1433"/>
        <w:gridCol w:w="1464"/>
      </w:tblGrid>
      <w:tr w:rsidR="00785194">
        <w:trPr>
          <w:cantSplit/>
        </w:trPr>
        <w:tc>
          <w:tcPr>
            <w:tcW w:w="52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after="0" w:line="100" w:lineRule="atLeast"/>
              <w:jc w:val="center"/>
            </w:pPr>
            <w:r>
              <w:rPr>
                <w:rFonts w:ascii="Verdana" w:hAnsi="Verdana" w:cs="Verdana"/>
                <w:sz w:val="18"/>
                <w:szCs w:val="18"/>
              </w:rPr>
              <w:t>Lp.</w:t>
            </w: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after="0" w:line="100" w:lineRule="atLeast"/>
              <w:jc w:val="center"/>
            </w:pPr>
            <w:r>
              <w:rPr>
                <w:rFonts w:ascii="Verdana" w:hAnsi="Verdana" w:cs="Verdana"/>
                <w:sz w:val="18"/>
                <w:szCs w:val="18"/>
              </w:rPr>
              <w:t>Przedmiot</w:t>
            </w:r>
          </w:p>
        </w:tc>
        <w:tc>
          <w:tcPr>
            <w:tcW w:w="1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after="0" w:line="100" w:lineRule="atLeast"/>
              <w:jc w:val="center"/>
            </w:pPr>
            <w:r>
              <w:rPr>
                <w:rFonts w:ascii="Verdana" w:hAnsi="Verdana" w:cs="Verdana"/>
                <w:sz w:val="18"/>
                <w:szCs w:val="18"/>
              </w:rPr>
              <w:t>Cena jednostkowa netto (zł)</w:t>
            </w:r>
          </w:p>
        </w:tc>
        <w:tc>
          <w:tcPr>
            <w:tcW w:w="1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after="0" w:line="100" w:lineRule="atLeast"/>
              <w:jc w:val="center"/>
            </w:pPr>
            <w:r>
              <w:rPr>
                <w:rFonts w:ascii="Verdana" w:hAnsi="Verdana" w:cs="Verdana"/>
                <w:sz w:val="18"/>
                <w:szCs w:val="18"/>
              </w:rPr>
              <w:t>VAT (zł)</w:t>
            </w:r>
          </w:p>
        </w:tc>
        <w:tc>
          <w:tcPr>
            <w:tcW w:w="14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after="0" w:line="100" w:lineRule="atLeast"/>
              <w:jc w:val="center"/>
            </w:pPr>
            <w:r>
              <w:rPr>
                <w:rFonts w:ascii="Verdana" w:hAnsi="Verdana" w:cs="Verdana"/>
                <w:sz w:val="18"/>
                <w:szCs w:val="18"/>
              </w:rPr>
              <w:t>Cena jednostkowa brutto (zł)</w:t>
            </w:r>
          </w:p>
        </w:tc>
      </w:tr>
      <w:tr w:rsidR="00785194">
        <w:trPr>
          <w:cantSplit/>
        </w:trPr>
        <w:tc>
          <w:tcPr>
            <w:tcW w:w="52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after="0" w:line="100" w:lineRule="atLeast"/>
              <w:jc w:val="center"/>
            </w:pPr>
            <w:r>
              <w:rPr>
                <w:rFonts w:ascii="Verdana" w:hAnsi="Verdana" w:cs="Verdana"/>
                <w:sz w:val="16"/>
                <w:szCs w:val="16"/>
              </w:rPr>
              <w:t>1</w:t>
            </w: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Pr="002C58A1" w:rsidRDefault="00785194" w:rsidP="004737BC">
            <w:pPr>
              <w:pStyle w:val="Akapitzlist1"/>
              <w:spacing w:after="0" w:line="100" w:lineRule="atLeast"/>
              <w:ind w:left="0"/>
              <w:jc w:val="center"/>
            </w:pPr>
            <w:r>
              <w:rPr>
                <w:rFonts w:ascii="Verdana" w:hAnsi="Verdana" w:cs="Verdana"/>
                <w:sz w:val="16"/>
                <w:szCs w:val="16"/>
              </w:rPr>
              <w:t>2</w:t>
            </w:r>
          </w:p>
        </w:tc>
        <w:tc>
          <w:tcPr>
            <w:tcW w:w="1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after="0" w:line="100" w:lineRule="atLeast"/>
              <w:jc w:val="center"/>
            </w:pPr>
            <w:r>
              <w:rPr>
                <w:rFonts w:ascii="Verdana" w:hAnsi="Verdana" w:cs="Verdana"/>
                <w:sz w:val="16"/>
                <w:szCs w:val="16"/>
              </w:rPr>
              <w:t>3</w:t>
            </w:r>
          </w:p>
        </w:tc>
        <w:tc>
          <w:tcPr>
            <w:tcW w:w="1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after="0" w:line="100" w:lineRule="atLeast"/>
              <w:jc w:val="center"/>
            </w:pPr>
            <w:r>
              <w:rPr>
                <w:rFonts w:ascii="Verdana" w:hAnsi="Verdana" w:cs="Verdana"/>
                <w:sz w:val="16"/>
                <w:szCs w:val="16"/>
              </w:rPr>
              <w:t>4</w:t>
            </w:r>
          </w:p>
        </w:tc>
        <w:tc>
          <w:tcPr>
            <w:tcW w:w="14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after="0" w:line="100" w:lineRule="atLeast"/>
              <w:jc w:val="center"/>
            </w:pPr>
            <w:r>
              <w:rPr>
                <w:rFonts w:ascii="Verdana" w:hAnsi="Verdana" w:cs="Verdana"/>
                <w:sz w:val="16"/>
                <w:szCs w:val="16"/>
              </w:rPr>
              <w:t>5</w:t>
            </w:r>
          </w:p>
        </w:tc>
      </w:tr>
      <w:tr w:rsidR="00785194">
        <w:trPr>
          <w:cantSplit/>
        </w:trPr>
        <w:tc>
          <w:tcPr>
            <w:tcW w:w="52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before="60" w:after="60" w:line="100" w:lineRule="atLeast"/>
              <w:jc w:val="center"/>
            </w:pPr>
            <w:r>
              <w:rPr>
                <w:rFonts w:ascii="Verdana" w:hAnsi="Verdana" w:cs="Verdana"/>
                <w:sz w:val="18"/>
                <w:szCs w:val="18"/>
              </w:rPr>
              <w:t>1</w:t>
            </w: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Pr="002C58A1" w:rsidRDefault="00785194" w:rsidP="004737BC">
            <w:pPr>
              <w:pStyle w:val="Akapitzlist1"/>
              <w:spacing w:before="60" w:after="60" w:line="100" w:lineRule="atLeast"/>
              <w:ind w:left="0"/>
            </w:pPr>
            <w:r>
              <w:rPr>
                <w:rFonts w:ascii="Verdana" w:hAnsi="Verdana" w:cs="Verdana"/>
                <w:sz w:val="18"/>
                <w:szCs w:val="18"/>
              </w:rPr>
              <w:t>Moduł udostępnienia eUsług w zakresie informacji i regulacji zobowiązań w zakresie podatków lokalnych</w:t>
            </w:r>
          </w:p>
        </w:tc>
        <w:tc>
          <w:tcPr>
            <w:tcW w:w="1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before="60" w:after="60" w:line="100" w:lineRule="atLeast"/>
              <w:jc w:val="right"/>
            </w:pPr>
          </w:p>
        </w:tc>
        <w:tc>
          <w:tcPr>
            <w:tcW w:w="1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before="60" w:after="60" w:line="100" w:lineRule="atLeast"/>
              <w:jc w:val="right"/>
            </w:pPr>
          </w:p>
        </w:tc>
        <w:tc>
          <w:tcPr>
            <w:tcW w:w="14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before="60" w:after="60" w:line="100" w:lineRule="atLeast"/>
              <w:jc w:val="right"/>
            </w:pPr>
          </w:p>
        </w:tc>
      </w:tr>
      <w:tr w:rsidR="00785194">
        <w:trPr>
          <w:cantSplit/>
        </w:trPr>
        <w:tc>
          <w:tcPr>
            <w:tcW w:w="52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before="60" w:after="60" w:line="100" w:lineRule="atLeast"/>
              <w:jc w:val="center"/>
            </w:pPr>
            <w:r>
              <w:rPr>
                <w:rFonts w:ascii="Verdana" w:hAnsi="Verdana" w:cs="Verdana"/>
                <w:sz w:val="18"/>
                <w:szCs w:val="18"/>
              </w:rPr>
              <w:t>2</w:t>
            </w: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Pr="002C58A1" w:rsidRDefault="00785194" w:rsidP="004737BC">
            <w:pPr>
              <w:pStyle w:val="Akapitzlist1"/>
              <w:spacing w:before="60" w:after="60" w:line="100" w:lineRule="atLeast"/>
              <w:ind w:left="0"/>
            </w:pPr>
            <w:r>
              <w:rPr>
                <w:rFonts w:ascii="Verdana" w:hAnsi="Verdana" w:cs="Verdana"/>
                <w:sz w:val="18"/>
                <w:szCs w:val="18"/>
              </w:rPr>
              <w:t>Moduł udostępnienia eUsług w zakresie informacji i regulacji zobowiązań z tytułu gospodarki odpadami</w:t>
            </w:r>
          </w:p>
        </w:tc>
        <w:tc>
          <w:tcPr>
            <w:tcW w:w="1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before="60" w:after="60" w:line="100" w:lineRule="atLeast"/>
              <w:jc w:val="right"/>
            </w:pPr>
          </w:p>
        </w:tc>
        <w:tc>
          <w:tcPr>
            <w:tcW w:w="1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before="60" w:after="60" w:line="100" w:lineRule="atLeast"/>
              <w:jc w:val="right"/>
            </w:pPr>
          </w:p>
        </w:tc>
        <w:tc>
          <w:tcPr>
            <w:tcW w:w="14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before="60" w:after="60" w:line="100" w:lineRule="atLeast"/>
              <w:jc w:val="right"/>
            </w:pPr>
          </w:p>
        </w:tc>
      </w:tr>
      <w:tr w:rsidR="00785194">
        <w:trPr>
          <w:cantSplit/>
        </w:trPr>
        <w:tc>
          <w:tcPr>
            <w:tcW w:w="52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before="60" w:after="60" w:line="100" w:lineRule="atLeast"/>
              <w:jc w:val="center"/>
            </w:pPr>
            <w:r>
              <w:rPr>
                <w:rFonts w:ascii="Verdana" w:hAnsi="Verdana" w:cs="Verdana"/>
                <w:sz w:val="18"/>
                <w:szCs w:val="18"/>
              </w:rPr>
              <w:t>3</w:t>
            </w: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Pr="002C58A1" w:rsidRDefault="00785194" w:rsidP="004737BC">
            <w:pPr>
              <w:pStyle w:val="Akapitzlist1"/>
              <w:spacing w:before="60" w:after="60" w:line="100" w:lineRule="atLeast"/>
              <w:ind w:left="0"/>
            </w:pPr>
            <w:r>
              <w:rPr>
                <w:rFonts w:ascii="Verdana" w:hAnsi="Verdana" w:cs="Verdana"/>
                <w:sz w:val="18"/>
                <w:szCs w:val="18"/>
              </w:rPr>
              <w:t>Moduł udostępnienia eUsług w zakresie informacji i regulacji zobowiązań w zakresie opłat lokalnych</w:t>
            </w:r>
          </w:p>
        </w:tc>
        <w:tc>
          <w:tcPr>
            <w:tcW w:w="1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before="60" w:after="60" w:line="100" w:lineRule="atLeast"/>
              <w:jc w:val="right"/>
            </w:pPr>
          </w:p>
        </w:tc>
        <w:tc>
          <w:tcPr>
            <w:tcW w:w="1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before="60" w:after="60" w:line="100" w:lineRule="atLeast"/>
              <w:jc w:val="right"/>
            </w:pPr>
          </w:p>
        </w:tc>
        <w:tc>
          <w:tcPr>
            <w:tcW w:w="14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before="60" w:after="60" w:line="100" w:lineRule="atLeast"/>
              <w:jc w:val="right"/>
            </w:pPr>
          </w:p>
        </w:tc>
      </w:tr>
      <w:tr w:rsidR="00785194">
        <w:trPr>
          <w:cantSplit/>
        </w:trPr>
        <w:tc>
          <w:tcPr>
            <w:tcW w:w="52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before="60" w:after="60" w:line="100" w:lineRule="atLeast"/>
              <w:jc w:val="center"/>
            </w:pPr>
            <w:r>
              <w:rPr>
                <w:rFonts w:ascii="Verdana" w:hAnsi="Verdana" w:cs="Verdana"/>
                <w:sz w:val="18"/>
                <w:szCs w:val="18"/>
              </w:rPr>
              <w:t>4</w:t>
            </w: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Pr="002C58A1" w:rsidRDefault="00785194" w:rsidP="004737BC">
            <w:pPr>
              <w:pStyle w:val="Akapitzlist1"/>
              <w:spacing w:before="60" w:after="60" w:line="100" w:lineRule="atLeast"/>
              <w:ind w:left="0"/>
            </w:pPr>
            <w:r>
              <w:rPr>
                <w:rFonts w:ascii="Verdana" w:hAnsi="Verdana" w:cs="Verdana"/>
                <w:sz w:val="18"/>
                <w:szCs w:val="18"/>
              </w:rPr>
              <w:t>Moduł udostępnienia eUsług w zakresie informacji z prowadzonych ewidencji</w:t>
            </w:r>
          </w:p>
        </w:tc>
        <w:tc>
          <w:tcPr>
            <w:tcW w:w="1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before="60" w:after="60" w:line="100" w:lineRule="atLeast"/>
              <w:jc w:val="right"/>
            </w:pPr>
          </w:p>
        </w:tc>
        <w:tc>
          <w:tcPr>
            <w:tcW w:w="1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before="60" w:after="60" w:line="100" w:lineRule="atLeast"/>
              <w:jc w:val="right"/>
            </w:pPr>
          </w:p>
        </w:tc>
        <w:tc>
          <w:tcPr>
            <w:tcW w:w="14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before="60" w:after="60" w:line="100" w:lineRule="atLeast"/>
              <w:jc w:val="right"/>
            </w:pPr>
          </w:p>
        </w:tc>
      </w:tr>
      <w:tr w:rsidR="00785194">
        <w:trPr>
          <w:cantSplit/>
        </w:trPr>
        <w:tc>
          <w:tcPr>
            <w:tcW w:w="52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before="60" w:after="60" w:line="100" w:lineRule="atLeast"/>
              <w:jc w:val="center"/>
            </w:pPr>
            <w:r>
              <w:rPr>
                <w:rFonts w:ascii="Verdana" w:hAnsi="Verdana" w:cs="Verdana"/>
                <w:sz w:val="18"/>
                <w:szCs w:val="18"/>
              </w:rPr>
              <w:t>5</w:t>
            </w: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Pr="002C58A1" w:rsidRDefault="00785194" w:rsidP="004737BC">
            <w:pPr>
              <w:pStyle w:val="Akapitzlist1"/>
              <w:spacing w:before="60" w:after="60" w:line="100" w:lineRule="atLeast"/>
              <w:ind w:left="0"/>
            </w:pPr>
            <w:r>
              <w:rPr>
                <w:rFonts w:ascii="Verdana" w:hAnsi="Verdana" w:cs="Verdana"/>
                <w:sz w:val="18"/>
                <w:szCs w:val="18"/>
              </w:rPr>
              <w:t>Moduł udostępnienia eUsług w zakresie możliwość składania elektronicznych formularzy oraz informacji o stanie sprawy i korespondencji</w:t>
            </w:r>
          </w:p>
        </w:tc>
        <w:tc>
          <w:tcPr>
            <w:tcW w:w="1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before="60" w:after="60" w:line="100" w:lineRule="atLeast"/>
              <w:jc w:val="right"/>
            </w:pPr>
          </w:p>
        </w:tc>
        <w:tc>
          <w:tcPr>
            <w:tcW w:w="1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before="60" w:after="60" w:line="100" w:lineRule="atLeast"/>
              <w:jc w:val="right"/>
            </w:pPr>
          </w:p>
        </w:tc>
        <w:tc>
          <w:tcPr>
            <w:tcW w:w="14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before="60" w:after="60" w:line="100" w:lineRule="atLeast"/>
              <w:jc w:val="right"/>
            </w:pPr>
          </w:p>
        </w:tc>
      </w:tr>
      <w:tr w:rsidR="00785194">
        <w:trPr>
          <w:cantSplit/>
        </w:trPr>
        <w:tc>
          <w:tcPr>
            <w:tcW w:w="52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before="60" w:after="60" w:line="100" w:lineRule="atLeast"/>
              <w:jc w:val="center"/>
            </w:pPr>
            <w:r>
              <w:rPr>
                <w:rFonts w:ascii="Verdana" w:hAnsi="Verdana" w:cs="Verdana"/>
                <w:sz w:val="18"/>
                <w:szCs w:val="18"/>
              </w:rPr>
              <w:t>6</w:t>
            </w: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Pr="002C58A1" w:rsidRDefault="00785194" w:rsidP="004737BC">
            <w:pPr>
              <w:pStyle w:val="Akapitzlist1"/>
              <w:spacing w:before="60" w:after="60" w:line="100" w:lineRule="atLeast"/>
              <w:ind w:left="0"/>
            </w:pPr>
            <w:r>
              <w:rPr>
                <w:rFonts w:ascii="Verdana" w:hAnsi="Verdana" w:cs="Verdana"/>
                <w:sz w:val="18"/>
                <w:szCs w:val="18"/>
              </w:rPr>
              <w:t>Moduł udostępnienia eUsług w zakresie zintegrowanego systemu powiadamiania klienta</w:t>
            </w:r>
          </w:p>
        </w:tc>
        <w:tc>
          <w:tcPr>
            <w:tcW w:w="1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before="60" w:after="60" w:line="100" w:lineRule="atLeast"/>
              <w:jc w:val="right"/>
            </w:pPr>
          </w:p>
        </w:tc>
        <w:tc>
          <w:tcPr>
            <w:tcW w:w="1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before="60" w:after="60" w:line="100" w:lineRule="atLeast"/>
              <w:jc w:val="right"/>
            </w:pPr>
          </w:p>
        </w:tc>
        <w:tc>
          <w:tcPr>
            <w:tcW w:w="14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before="60" w:after="60" w:line="100" w:lineRule="atLeast"/>
              <w:jc w:val="right"/>
            </w:pPr>
          </w:p>
        </w:tc>
      </w:tr>
      <w:tr w:rsidR="00785194">
        <w:trPr>
          <w:cantSplit/>
        </w:trPr>
        <w:tc>
          <w:tcPr>
            <w:tcW w:w="52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before="60" w:after="60" w:line="100" w:lineRule="atLeast"/>
              <w:jc w:val="center"/>
            </w:pPr>
            <w:r>
              <w:rPr>
                <w:rFonts w:ascii="Verdana" w:hAnsi="Verdana" w:cs="Verdana"/>
                <w:sz w:val="18"/>
                <w:szCs w:val="18"/>
              </w:rPr>
              <w:t>7</w:t>
            </w: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Pr="002C58A1" w:rsidRDefault="00785194" w:rsidP="004737BC">
            <w:pPr>
              <w:pStyle w:val="Akapitzlist1"/>
              <w:spacing w:before="60" w:after="60" w:line="100" w:lineRule="atLeast"/>
              <w:ind w:left="0"/>
            </w:pPr>
            <w:r>
              <w:rPr>
                <w:rFonts w:ascii="Verdana" w:hAnsi="Verdana" w:cs="Verdana"/>
                <w:sz w:val="18"/>
                <w:szCs w:val="18"/>
              </w:rPr>
              <w:t>Moduł do analiz i raportów w zakresie bezpieczeństwa przetwarzania danych</w:t>
            </w:r>
          </w:p>
        </w:tc>
        <w:tc>
          <w:tcPr>
            <w:tcW w:w="1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before="60" w:after="60" w:line="100" w:lineRule="atLeast"/>
              <w:jc w:val="right"/>
            </w:pPr>
          </w:p>
        </w:tc>
        <w:tc>
          <w:tcPr>
            <w:tcW w:w="1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before="60" w:after="60" w:line="100" w:lineRule="atLeast"/>
              <w:jc w:val="right"/>
            </w:pPr>
          </w:p>
        </w:tc>
        <w:tc>
          <w:tcPr>
            <w:tcW w:w="14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before="60" w:after="60" w:line="100" w:lineRule="atLeast"/>
              <w:jc w:val="right"/>
            </w:pPr>
          </w:p>
        </w:tc>
      </w:tr>
      <w:tr w:rsidR="00785194">
        <w:trPr>
          <w:cantSplit/>
        </w:trPr>
        <w:tc>
          <w:tcPr>
            <w:tcW w:w="52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before="60" w:after="60" w:line="100" w:lineRule="atLeast"/>
              <w:jc w:val="center"/>
            </w:pPr>
            <w:r>
              <w:rPr>
                <w:rFonts w:ascii="Verdana" w:hAnsi="Verdana" w:cs="Verdana"/>
                <w:sz w:val="18"/>
                <w:szCs w:val="18"/>
              </w:rPr>
              <w:t>8</w:t>
            </w: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Pr="002C58A1" w:rsidRDefault="00785194" w:rsidP="00614EF5">
            <w:pPr>
              <w:pStyle w:val="Akapitzlist1"/>
              <w:spacing w:before="60" w:after="60" w:line="100" w:lineRule="atLeast"/>
              <w:ind w:left="0"/>
            </w:pPr>
            <w:r>
              <w:rPr>
                <w:rFonts w:ascii="Verdana" w:hAnsi="Verdana" w:cs="Verdana"/>
                <w:sz w:val="18"/>
                <w:szCs w:val="18"/>
              </w:rPr>
              <w:t>Moduł oprogramowania do zarządzania pracami Rady Gminy</w:t>
            </w:r>
          </w:p>
        </w:tc>
        <w:tc>
          <w:tcPr>
            <w:tcW w:w="1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before="60" w:after="60" w:line="100" w:lineRule="atLeast"/>
              <w:jc w:val="right"/>
            </w:pPr>
          </w:p>
        </w:tc>
        <w:tc>
          <w:tcPr>
            <w:tcW w:w="1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before="60" w:after="60" w:line="100" w:lineRule="atLeast"/>
              <w:jc w:val="right"/>
            </w:pPr>
          </w:p>
        </w:tc>
        <w:tc>
          <w:tcPr>
            <w:tcW w:w="14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before="60" w:after="60" w:line="100" w:lineRule="atLeast"/>
              <w:jc w:val="right"/>
            </w:pPr>
          </w:p>
        </w:tc>
      </w:tr>
      <w:tr w:rsidR="00785194">
        <w:trPr>
          <w:cantSplit/>
        </w:trPr>
        <w:tc>
          <w:tcPr>
            <w:tcW w:w="52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before="60" w:after="60" w:line="100" w:lineRule="atLeast"/>
              <w:jc w:val="center"/>
            </w:pPr>
            <w:r>
              <w:rPr>
                <w:rFonts w:ascii="Verdana" w:hAnsi="Verdana" w:cs="Verdana"/>
                <w:sz w:val="18"/>
                <w:szCs w:val="18"/>
              </w:rPr>
              <w:t>9</w:t>
            </w:r>
          </w:p>
        </w:tc>
        <w:tc>
          <w:tcPr>
            <w:tcW w:w="4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Pr="002C58A1" w:rsidRDefault="00785194" w:rsidP="004737BC">
            <w:pPr>
              <w:pStyle w:val="Akapitzlist1"/>
              <w:spacing w:before="60" w:after="60" w:line="100" w:lineRule="atLeast"/>
              <w:ind w:left="0"/>
            </w:pPr>
            <w:r>
              <w:rPr>
                <w:rFonts w:ascii="Verdana" w:hAnsi="Verdana" w:cs="Verdana"/>
                <w:sz w:val="18"/>
                <w:szCs w:val="18"/>
              </w:rPr>
              <w:t>Prace wdrożeniowe</w:t>
            </w:r>
          </w:p>
        </w:tc>
        <w:tc>
          <w:tcPr>
            <w:tcW w:w="1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before="60" w:after="60" w:line="100" w:lineRule="atLeast"/>
              <w:jc w:val="right"/>
            </w:pPr>
          </w:p>
        </w:tc>
        <w:tc>
          <w:tcPr>
            <w:tcW w:w="1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before="60" w:after="60" w:line="100" w:lineRule="atLeast"/>
              <w:jc w:val="right"/>
            </w:pPr>
          </w:p>
        </w:tc>
        <w:tc>
          <w:tcPr>
            <w:tcW w:w="146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before="60" w:after="60" w:line="100" w:lineRule="atLeast"/>
              <w:jc w:val="right"/>
            </w:pPr>
          </w:p>
        </w:tc>
      </w:tr>
      <w:tr w:rsidR="00785194">
        <w:trPr>
          <w:cantSplit/>
        </w:trPr>
        <w:tc>
          <w:tcPr>
            <w:tcW w:w="4927" w:type="dxa"/>
            <w:gridSpan w:val="2"/>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Pr="002C58A1" w:rsidRDefault="00785194" w:rsidP="004737BC">
            <w:pPr>
              <w:pStyle w:val="Akapitzlist1"/>
              <w:spacing w:before="60" w:after="60" w:line="100" w:lineRule="atLeast"/>
              <w:ind w:left="0"/>
              <w:jc w:val="center"/>
            </w:pPr>
            <w:r>
              <w:rPr>
                <w:rFonts w:ascii="Verdana" w:hAnsi="Verdana" w:cs="Verdana"/>
                <w:sz w:val="18"/>
                <w:szCs w:val="18"/>
              </w:rPr>
              <w:t>RAZEM</w:t>
            </w:r>
          </w:p>
        </w:tc>
        <w:tc>
          <w:tcPr>
            <w:tcW w:w="1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before="60" w:after="60" w:line="100" w:lineRule="atLeast"/>
              <w:jc w:val="right"/>
            </w:pPr>
          </w:p>
        </w:tc>
        <w:tc>
          <w:tcPr>
            <w:tcW w:w="14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before="60" w:after="60" w:line="100" w:lineRule="atLeast"/>
              <w:jc w:val="right"/>
            </w:pPr>
          </w:p>
        </w:tc>
        <w:tc>
          <w:tcPr>
            <w:tcW w:w="1"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before="60" w:after="60" w:line="100" w:lineRule="atLeast"/>
              <w:jc w:val="right"/>
            </w:pPr>
          </w:p>
        </w:tc>
      </w:tr>
    </w:tbl>
    <w:p w:rsidR="00785194" w:rsidRDefault="00785194" w:rsidP="004737BC">
      <w:pPr>
        <w:pStyle w:val="Domylnie"/>
        <w:spacing w:after="120" w:line="100" w:lineRule="atLeast"/>
        <w:jc w:val="both"/>
      </w:pPr>
    </w:p>
    <w:p w:rsidR="00785194" w:rsidRDefault="00785194" w:rsidP="004737BC">
      <w:pPr>
        <w:pStyle w:val="Domylnie"/>
        <w:spacing w:after="120" w:line="100" w:lineRule="atLeast"/>
        <w:jc w:val="both"/>
      </w:pPr>
      <w:r>
        <w:rPr>
          <w:rFonts w:ascii="Verdana" w:hAnsi="Verdana" w:cs="Verdana"/>
          <w:sz w:val="18"/>
          <w:szCs w:val="18"/>
        </w:rPr>
        <w:t>6. OFERUJEMY wykonanie przedmiotu zamówienia przy zastosowaniu następującej platformy bazodanowej:</w:t>
      </w:r>
    </w:p>
    <w:tbl>
      <w:tblPr>
        <w:tblW w:w="0" w:type="auto"/>
        <w:tblInd w:w="-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3021"/>
        <w:gridCol w:w="3019"/>
        <w:gridCol w:w="3021"/>
      </w:tblGrid>
      <w:tr w:rsidR="00785194">
        <w:trPr>
          <w:cantSplit/>
        </w:trPr>
        <w:tc>
          <w:tcPr>
            <w:tcW w:w="302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after="120" w:line="100" w:lineRule="atLeast"/>
              <w:jc w:val="both"/>
            </w:pPr>
            <w:r>
              <w:rPr>
                <w:rFonts w:ascii="Verdana" w:hAnsi="Verdana" w:cs="Verdana"/>
                <w:sz w:val="18"/>
                <w:szCs w:val="18"/>
              </w:rPr>
              <w:t>Opis oferowanej platformy bazodanowej</w:t>
            </w:r>
          </w:p>
        </w:tc>
        <w:tc>
          <w:tcPr>
            <w:tcW w:w="3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0E93">
            <w:pPr>
              <w:pStyle w:val="Domylnie"/>
              <w:spacing w:after="120" w:line="100" w:lineRule="atLeast"/>
              <w:jc w:val="both"/>
            </w:pPr>
            <w:r>
              <w:rPr>
                <w:rFonts w:ascii="Verdana" w:hAnsi="Verdana" w:cs="Verdana"/>
                <w:sz w:val="18"/>
                <w:szCs w:val="18"/>
              </w:rPr>
              <w:t>Platforma bazodanowa oparta o rozwiązania opensource (zgodnie z pkt XIII.3.1 SIWZ)</w:t>
            </w:r>
          </w:p>
        </w:tc>
        <w:tc>
          <w:tcPr>
            <w:tcW w:w="3021"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785194" w:rsidRDefault="00785194" w:rsidP="00470E93">
            <w:pPr>
              <w:pStyle w:val="Domylnie"/>
              <w:spacing w:after="120" w:line="100" w:lineRule="atLeast"/>
              <w:jc w:val="both"/>
            </w:pPr>
            <w:r>
              <w:rPr>
                <w:rFonts w:ascii="Verdana" w:hAnsi="Verdana" w:cs="Verdana"/>
                <w:sz w:val="18"/>
                <w:szCs w:val="18"/>
              </w:rPr>
              <w:t>Jednolita platforma bazodanowa (zgodnie z pkt XIII.3.2 SIWZ)</w:t>
            </w:r>
          </w:p>
        </w:tc>
      </w:tr>
      <w:tr w:rsidR="00785194">
        <w:trPr>
          <w:cantSplit/>
        </w:trPr>
        <w:tc>
          <w:tcPr>
            <w:tcW w:w="3021"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after="120" w:line="100" w:lineRule="atLeast"/>
              <w:jc w:val="both"/>
            </w:pPr>
          </w:p>
        </w:tc>
        <w:tc>
          <w:tcPr>
            <w:tcW w:w="3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after="120" w:line="100" w:lineRule="atLeast"/>
              <w:jc w:val="both"/>
            </w:pPr>
            <w:r>
              <w:rPr>
                <w:rFonts w:ascii="Verdana" w:hAnsi="Verdana" w:cs="Verdana"/>
                <w:sz w:val="18"/>
                <w:szCs w:val="18"/>
              </w:rPr>
              <w:t>TAK / NIE</w:t>
            </w:r>
          </w:p>
        </w:tc>
        <w:tc>
          <w:tcPr>
            <w:tcW w:w="3021"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after="120" w:line="100" w:lineRule="atLeast"/>
              <w:jc w:val="both"/>
            </w:pPr>
            <w:r>
              <w:rPr>
                <w:rFonts w:ascii="Verdana" w:hAnsi="Verdana" w:cs="Verdana"/>
                <w:sz w:val="18"/>
                <w:szCs w:val="18"/>
              </w:rPr>
              <w:t>TAK / NIE</w:t>
            </w:r>
          </w:p>
        </w:tc>
      </w:tr>
    </w:tbl>
    <w:p w:rsidR="00785194" w:rsidRDefault="00785194" w:rsidP="004737BC">
      <w:pPr>
        <w:pStyle w:val="Domylnie"/>
        <w:spacing w:after="120" w:line="100" w:lineRule="atLeast"/>
        <w:jc w:val="both"/>
      </w:pPr>
    </w:p>
    <w:p w:rsidR="00785194" w:rsidRDefault="00785194" w:rsidP="004737BC">
      <w:pPr>
        <w:pStyle w:val="Domylnie"/>
        <w:spacing w:after="120" w:line="100" w:lineRule="atLeast"/>
        <w:jc w:val="both"/>
      </w:pPr>
      <w:r>
        <w:rPr>
          <w:rFonts w:ascii="Verdana" w:hAnsi="Verdana" w:cs="Verdana"/>
          <w:sz w:val="18"/>
          <w:szCs w:val="18"/>
        </w:rPr>
        <w:t>7. OFERUJEMY następujące warunki serwisu:</w:t>
      </w:r>
    </w:p>
    <w:tbl>
      <w:tblPr>
        <w:tblW w:w="0" w:type="auto"/>
        <w:tblInd w:w="-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4528"/>
        <w:gridCol w:w="4532"/>
      </w:tblGrid>
      <w:tr w:rsidR="00785194">
        <w:trPr>
          <w:cantSplit/>
        </w:trPr>
        <w:tc>
          <w:tcPr>
            <w:tcW w:w="452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after="120" w:line="100" w:lineRule="atLeast"/>
              <w:jc w:val="both"/>
            </w:pPr>
            <w:r>
              <w:rPr>
                <w:rFonts w:ascii="Verdana" w:hAnsi="Verdana" w:cs="Verdana"/>
                <w:sz w:val="18"/>
                <w:szCs w:val="18"/>
              </w:rPr>
              <w:t>Nazwa kryterium</w:t>
            </w:r>
          </w:p>
        </w:tc>
        <w:tc>
          <w:tcPr>
            <w:tcW w:w="4532"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after="120" w:line="100" w:lineRule="atLeast"/>
              <w:jc w:val="both"/>
            </w:pPr>
            <w:r>
              <w:rPr>
                <w:rFonts w:ascii="Verdana" w:hAnsi="Verdana" w:cs="Verdana"/>
                <w:sz w:val="18"/>
                <w:szCs w:val="18"/>
              </w:rPr>
              <w:t>Wartość (podać dostępność w godzinach, zgodnie z pkt XIII.4 SIWZ – pełne godziny)</w:t>
            </w:r>
          </w:p>
        </w:tc>
      </w:tr>
      <w:tr w:rsidR="00785194">
        <w:trPr>
          <w:cantSplit/>
        </w:trPr>
        <w:tc>
          <w:tcPr>
            <w:tcW w:w="452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after="120" w:line="100" w:lineRule="atLeast"/>
              <w:jc w:val="both"/>
            </w:pPr>
            <w:r>
              <w:rPr>
                <w:rFonts w:ascii="Verdana" w:hAnsi="Verdana" w:cs="Verdana"/>
                <w:sz w:val="18"/>
                <w:szCs w:val="18"/>
              </w:rPr>
              <w:t>Czas reakcji serwisu na awarię</w:t>
            </w:r>
          </w:p>
        </w:tc>
        <w:tc>
          <w:tcPr>
            <w:tcW w:w="4532"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after="120" w:line="100" w:lineRule="atLeast"/>
              <w:jc w:val="both"/>
            </w:pPr>
          </w:p>
        </w:tc>
      </w:tr>
      <w:tr w:rsidR="00785194">
        <w:trPr>
          <w:cantSplit/>
        </w:trPr>
        <w:tc>
          <w:tcPr>
            <w:tcW w:w="452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after="120" w:line="100" w:lineRule="atLeast"/>
              <w:jc w:val="both"/>
            </w:pPr>
            <w:r>
              <w:rPr>
                <w:rFonts w:ascii="Verdana" w:hAnsi="Verdana" w:cs="Verdana"/>
                <w:sz w:val="18"/>
                <w:szCs w:val="18"/>
              </w:rPr>
              <w:t>Czas reakcji serwisu na usterkę</w:t>
            </w:r>
          </w:p>
        </w:tc>
        <w:tc>
          <w:tcPr>
            <w:tcW w:w="4532"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after="120" w:line="100" w:lineRule="atLeast"/>
              <w:jc w:val="both"/>
            </w:pPr>
          </w:p>
        </w:tc>
      </w:tr>
    </w:tbl>
    <w:p w:rsidR="00785194" w:rsidRDefault="00785194" w:rsidP="004737BC">
      <w:pPr>
        <w:pStyle w:val="Domylnie"/>
        <w:spacing w:after="120" w:line="100" w:lineRule="atLeast"/>
        <w:jc w:val="both"/>
      </w:pPr>
    </w:p>
    <w:p w:rsidR="00785194" w:rsidRDefault="00785194" w:rsidP="008E00CE">
      <w:pPr>
        <w:pStyle w:val="Domylnie"/>
        <w:spacing w:after="120" w:line="100" w:lineRule="atLeast"/>
        <w:jc w:val="both"/>
        <w:rPr>
          <w:rFonts w:ascii="Verdana" w:hAnsi="Verdana" w:cs="Verdana"/>
          <w:sz w:val="18"/>
          <w:szCs w:val="18"/>
        </w:rPr>
      </w:pPr>
      <w:r>
        <w:rPr>
          <w:rFonts w:ascii="Verdana" w:hAnsi="Verdana" w:cs="Verdana"/>
          <w:sz w:val="18"/>
          <w:szCs w:val="18"/>
        </w:rPr>
        <w:t>8. OFERUJEMY dostawę następujących komponentów systemu:</w:t>
      </w:r>
    </w:p>
    <w:tbl>
      <w:tblPr>
        <w:tblW w:w="0" w:type="auto"/>
        <w:tblInd w:w="-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4479"/>
        <w:gridCol w:w="4486"/>
      </w:tblGrid>
      <w:tr w:rsidR="00785194">
        <w:trPr>
          <w:cantSplit/>
        </w:trPr>
        <w:tc>
          <w:tcPr>
            <w:tcW w:w="447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0E93">
            <w:pPr>
              <w:pStyle w:val="Domylnie"/>
              <w:spacing w:after="120" w:line="100" w:lineRule="atLeast"/>
              <w:jc w:val="both"/>
            </w:pPr>
            <w:r>
              <w:t>Nazwa modułu</w:t>
            </w:r>
          </w:p>
        </w:tc>
        <w:tc>
          <w:tcPr>
            <w:tcW w:w="448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785194" w:rsidRDefault="00785194" w:rsidP="00470E93">
            <w:pPr>
              <w:pStyle w:val="Domylnie"/>
              <w:spacing w:after="120" w:line="100" w:lineRule="atLeast"/>
              <w:jc w:val="both"/>
            </w:pPr>
            <w:r>
              <w:rPr>
                <w:rFonts w:ascii="Verdana" w:hAnsi="Verdana" w:cs="Verdana"/>
                <w:sz w:val="18"/>
                <w:szCs w:val="18"/>
              </w:rPr>
              <w:t>Producent, nazwa i wersja systemu</w:t>
            </w:r>
          </w:p>
        </w:tc>
      </w:tr>
      <w:tr w:rsidR="00785194">
        <w:trPr>
          <w:cantSplit/>
        </w:trPr>
        <w:tc>
          <w:tcPr>
            <w:tcW w:w="447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0E93">
            <w:pPr>
              <w:pStyle w:val="Domylnie"/>
              <w:spacing w:after="120" w:line="100" w:lineRule="atLeast"/>
              <w:jc w:val="both"/>
            </w:pPr>
            <w:r w:rsidRPr="00376F3A">
              <w:t>Moduł udostępnienia eUsług w zakresie informacji i regulacji zobowiązań w zakresie podatków lokalnych</w:t>
            </w:r>
          </w:p>
        </w:tc>
        <w:tc>
          <w:tcPr>
            <w:tcW w:w="448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785194" w:rsidRDefault="00785194" w:rsidP="00470E93">
            <w:pPr>
              <w:pStyle w:val="Domylnie"/>
              <w:spacing w:after="120" w:line="100" w:lineRule="atLeast"/>
              <w:jc w:val="both"/>
            </w:pPr>
          </w:p>
        </w:tc>
      </w:tr>
      <w:tr w:rsidR="00785194">
        <w:trPr>
          <w:cantSplit/>
        </w:trPr>
        <w:tc>
          <w:tcPr>
            <w:tcW w:w="447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0E93">
            <w:pPr>
              <w:pStyle w:val="Domylnie"/>
              <w:spacing w:after="120" w:line="100" w:lineRule="atLeast"/>
              <w:jc w:val="both"/>
            </w:pPr>
            <w:r w:rsidRPr="00470E93">
              <w:rPr>
                <w:rFonts w:ascii="Verdana" w:hAnsi="Verdana" w:cs="Verdana"/>
                <w:sz w:val="18"/>
                <w:szCs w:val="18"/>
              </w:rPr>
              <w:t>Moduł udostępnienia e Usług w zakresie informacji i regulacji zobowiązań z tytułu gospodarki odpadami</w:t>
            </w:r>
          </w:p>
        </w:tc>
        <w:tc>
          <w:tcPr>
            <w:tcW w:w="448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785194" w:rsidRDefault="00785194" w:rsidP="00470E93">
            <w:pPr>
              <w:pStyle w:val="Domylnie"/>
              <w:spacing w:after="120" w:line="100" w:lineRule="atLeast"/>
              <w:jc w:val="both"/>
            </w:pPr>
          </w:p>
        </w:tc>
      </w:tr>
      <w:tr w:rsidR="00785194">
        <w:trPr>
          <w:cantSplit/>
        </w:trPr>
        <w:tc>
          <w:tcPr>
            <w:tcW w:w="447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Pr="00470E93" w:rsidRDefault="00785194" w:rsidP="00470E93">
            <w:pPr>
              <w:pStyle w:val="Domylnie"/>
              <w:spacing w:after="120" w:line="100" w:lineRule="atLeast"/>
              <w:jc w:val="both"/>
              <w:rPr>
                <w:rFonts w:ascii="Verdana" w:hAnsi="Verdana" w:cs="Verdana"/>
                <w:sz w:val="18"/>
                <w:szCs w:val="18"/>
              </w:rPr>
            </w:pPr>
            <w:r w:rsidRPr="00470E93">
              <w:rPr>
                <w:rFonts w:ascii="Verdana" w:hAnsi="Verdana" w:cs="Verdana"/>
                <w:sz w:val="18"/>
                <w:szCs w:val="18"/>
              </w:rPr>
              <w:t>Moduł udostępnienia e Usług w zakresie informacji i regulacji zobowiązań w zakresie op</w:t>
            </w:r>
            <w:r>
              <w:rPr>
                <w:rFonts w:ascii="Verdana" w:hAnsi="Verdana" w:cs="Verdana"/>
                <w:sz w:val="18"/>
                <w:szCs w:val="18"/>
              </w:rPr>
              <w:t>ł</w:t>
            </w:r>
            <w:r w:rsidRPr="00470E93">
              <w:rPr>
                <w:rFonts w:ascii="Verdana" w:hAnsi="Verdana" w:cs="Verdana"/>
                <w:sz w:val="18"/>
                <w:szCs w:val="18"/>
              </w:rPr>
              <w:t>at lokalnych</w:t>
            </w:r>
          </w:p>
        </w:tc>
        <w:tc>
          <w:tcPr>
            <w:tcW w:w="448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785194" w:rsidRDefault="00785194" w:rsidP="00470E93">
            <w:pPr>
              <w:pStyle w:val="Domylnie"/>
              <w:spacing w:after="120" w:line="100" w:lineRule="atLeast"/>
              <w:jc w:val="both"/>
            </w:pPr>
          </w:p>
        </w:tc>
      </w:tr>
      <w:tr w:rsidR="00785194">
        <w:trPr>
          <w:cantSplit/>
        </w:trPr>
        <w:tc>
          <w:tcPr>
            <w:tcW w:w="447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Pr="00470E93" w:rsidRDefault="00785194" w:rsidP="00470E93">
            <w:pPr>
              <w:pStyle w:val="Domylnie"/>
              <w:spacing w:after="120" w:line="100" w:lineRule="atLeast"/>
              <w:jc w:val="both"/>
              <w:rPr>
                <w:rFonts w:ascii="Verdana" w:hAnsi="Verdana" w:cs="Verdana"/>
                <w:sz w:val="18"/>
                <w:szCs w:val="18"/>
              </w:rPr>
            </w:pPr>
            <w:r w:rsidRPr="00470E93">
              <w:rPr>
                <w:rFonts w:ascii="Verdana" w:hAnsi="Verdana" w:cs="Verdana"/>
                <w:sz w:val="18"/>
                <w:szCs w:val="18"/>
              </w:rPr>
              <w:t>Moduł udostępnienia e Usług w zakresie informacji z prowadzonych ewidencji</w:t>
            </w:r>
          </w:p>
        </w:tc>
        <w:tc>
          <w:tcPr>
            <w:tcW w:w="448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785194" w:rsidRDefault="00785194" w:rsidP="00470E93">
            <w:pPr>
              <w:pStyle w:val="Domylnie"/>
              <w:spacing w:after="120" w:line="100" w:lineRule="atLeast"/>
              <w:jc w:val="both"/>
            </w:pPr>
          </w:p>
        </w:tc>
      </w:tr>
      <w:tr w:rsidR="00785194">
        <w:trPr>
          <w:cantSplit/>
        </w:trPr>
        <w:tc>
          <w:tcPr>
            <w:tcW w:w="447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Pr="00470E93" w:rsidRDefault="00785194" w:rsidP="00470E93">
            <w:pPr>
              <w:pStyle w:val="Domylnie"/>
              <w:spacing w:after="120" w:line="100" w:lineRule="atLeast"/>
              <w:jc w:val="both"/>
              <w:rPr>
                <w:rFonts w:ascii="Verdana" w:hAnsi="Verdana" w:cs="Verdana"/>
                <w:sz w:val="18"/>
                <w:szCs w:val="18"/>
              </w:rPr>
            </w:pPr>
            <w:r w:rsidRPr="00470E93">
              <w:rPr>
                <w:rFonts w:ascii="Verdana" w:hAnsi="Verdana" w:cs="Verdana"/>
                <w:sz w:val="18"/>
                <w:szCs w:val="18"/>
              </w:rPr>
              <w:t>Moduł udostępnienia e Usług w zakresie możliwoś</w:t>
            </w:r>
            <w:r>
              <w:rPr>
                <w:rFonts w:ascii="Verdana" w:hAnsi="Verdana" w:cs="Verdana"/>
                <w:sz w:val="18"/>
                <w:szCs w:val="18"/>
              </w:rPr>
              <w:t>ci</w:t>
            </w:r>
            <w:r w:rsidRPr="00470E93">
              <w:rPr>
                <w:rFonts w:ascii="Verdana" w:hAnsi="Verdana" w:cs="Verdana"/>
                <w:sz w:val="18"/>
                <w:szCs w:val="18"/>
              </w:rPr>
              <w:t xml:space="preserve"> składania elektronicznych formularzy oraz informacji o stanie sprawy i korespondencji</w:t>
            </w:r>
          </w:p>
        </w:tc>
        <w:tc>
          <w:tcPr>
            <w:tcW w:w="448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785194" w:rsidRDefault="00785194" w:rsidP="00470E93">
            <w:pPr>
              <w:pStyle w:val="Domylnie"/>
              <w:spacing w:after="120" w:line="100" w:lineRule="atLeast"/>
              <w:jc w:val="both"/>
            </w:pPr>
          </w:p>
        </w:tc>
      </w:tr>
      <w:tr w:rsidR="00785194">
        <w:trPr>
          <w:cantSplit/>
        </w:trPr>
        <w:tc>
          <w:tcPr>
            <w:tcW w:w="447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Pr="00470E93" w:rsidRDefault="00785194" w:rsidP="00470E93">
            <w:pPr>
              <w:pStyle w:val="Domylnie"/>
              <w:spacing w:after="120" w:line="100" w:lineRule="atLeast"/>
              <w:jc w:val="both"/>
              <w:rPr>
                <w:rFonts w:ascii="Verdana" w:hAnsi="Verdana" w:cs="Verdana"/>
                <w:sz w:val="18"/>
                <w:szCs w:val="18"/>
              </w:rPr>
            </w:pPr>
            <w:r w:rsidRPr="00470E93">
              <w:rPr>
                <w:rFonts w:ascii="Verdana" w:hAnsi="Verdana" w:cs="Verdana"/>
                <w:sz w:val="18"/>
                <w:szCs w:val="18"/>
              </w:rPr>
              <w:t>Moduł udostępnienia eUsług w zakresie zintegrowanego systemu powiadamiania klienta</w:t>
            </w:r>
          </w:p>
        </w:tc>
        <w:tc>
          <w:tcPr>
            <w:tcW w:w="448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785194" w:rsidRDefault="00785194" w:rsidP="00470E93">
            <w:pPr>
              <w:pStyle w:val="Domylnie"/>
              <w:spacing w:after="120" w:line="100" w:lineRule="atLeast"/>
              <w:jc w:val="both"/>
            </w:pPr>
          </w:p>
        </w:tc>
      </w:tr>
      <w:tr w:rsidR="00785194">
        <w:trPr>
          <w:cantSplit/>
        </w:trPr>
        <w:tc>
          <w:tcPr>
            <w:tcW w:w="447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0E93">
            <w:pPr>
              <w:pStyle w:val="Domylnie"/>
              <w:spacing w:after="120" w:line="100" w:lineRule="atLeast"/>
              <w:jc w:val="both"/>
              <w:rPr>
                <w:rFonts w:ascii="Verdana" w:hAnsi="Verdana" w:cs="Verdana"/>
                <w:sz w:val="18"/>
                <w:szCs w:val="18"/>
              </w:rPr>
            </w:pPr>
            <w:r w:rsidRPr="00470E93">
              <w:rPr>
                <w:rFonts w:ascii="Verdana" w:hAnsi="Verdana" w:cs="Verdana"/>
                <w:sz w:val="18"/>
                <w:szCs w:val="18"/>
              </w:rPr>
              <w:t>Moduł do analiz i raportów w zakresie bezpieczeństwa przetwarzania danych</w:t>
            </w:r>
          </w:p>
        </w:tc>
        <w:tc>
          <w:tcPr>
            <w:tcW w:w="448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785194" w:rsidRDefault="00785194" w:rsidP="00470E93">
            <w:pPr>
              <w:pStyle w:val="Domylnie"/>
              <w:spacing w:after="120" w:line="100" w:lineRule="atLeast"/>
              <w:jc w:val="both"/>
            </w:pPr>
          </w:p>
        </w:tc>
      </w:tr>
      <w:tr w:rsidR="00785194">
        <w:trPr>
          <w:cantSplit/>
        </w:trPr>
        <w:tc>
          <w:tcPr>
            <w:tcW w:w="447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Pr="00470E93" w:rsidRDefault="00785194" w:rsidP="00470E93">
            <w:pPr>
              <w:pStyle w:val="Domylnie"/>
              <w:spacing w:after="120" w:line="100" w:lineRule="atLeast"/>
              <w:jc w:val="both"/>
              <w:rPr>
                <w:rFonts w:ascii="Verdana" w:hAnsi="Verdana" w:cs="Verdana"/>
                <w:sz w:val="18"/>
                <w:szCs w:val="18"/>
              </w:rPr>
            </w:pPr>
            <w:r w:rsidRPr="00470E93">
              <w:rPr>
                <w:rFonts w:ascii="Verdana" w:hAnsi="Verdana" w:cs="Verdana"/>
                <w:sz w:val="18"/>
                <w:szCs w:val="18"/>
              </w:rPr>
              <w:t>Moduł oprogramowania do zarządzania pracami Rady Gminy</w:t>
            </w:r>
          </w:p>
        </w:tc>
        <w:tc>
          <w:tcPr>
            <w:tcW w:w="448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785194" w:rsidRDefault="00785194" w:rsidP="00470E93">
            <w:pPr>
              <w:pStyle w:val="Domylnie"/>
              <w:spacing w:after="120" w:line="100" w:lineRule="atLeast"/>
              <w:jc w:val="both"/>
            </w:pPr>
          </w:p>
        </w:tc>
      </w:tr>
    </w:tbl>
    <w:p w:rsidR="00785194" w:rsidRDefault="00785194" w:rsidP="008E00CE">
      <w:pPr>
        <w:pStyle w:val="Domylnie"/>
        <w:spacing w:after="120" w:line="100" w:lineRule="atLeast"/>
        <w:jc w:val="both"/>
        <w:rPr>
          <w:rFonts w:ascii="Verdana" w:hAnsi="Verdana" w:cs="Verdana"/>
          <w:sz w:val="18"/>
          <w:szCs w:val="18"/>
        </w:rPr>
      </w:pPr>
    </w:p>
    <w:p w:rsidR="00785194" w:rsidRDefault="00785194" w:rsidP="008E00CE">
      <w:pPr>
        <w:pStyle w:val="Domylnie"/>
        <w:spacing w:after="120" w:line="100" w:lineRule="atLeast"/>
        <w:jc w:val="both"/>
        <w:rPr>
          <w:rFonts w:ascii="Verdana" w:hAnsi="Verdana" w:cs="Verdana"/>
          <w:sz w:val="18"/>
          <w:szCs w:val="18"/>
        </w:rPr>
      </w:pPr>
      <w:r>
        <w:rPr>
          <w:rFonts w:ascii="Verdana" w:hAnsi="Verdana" w:cs="Verdana"/>
          <w:sz w:val="18"/>
          <w:szCs w:val="18"/>
        </w:rPr>
        <w:t>9. OŚWIADCZAMY</w:t>
      </w:r>
      <w:r w:rsidRPr="008E00CE">
        <w:rPr>
          <w:rFonts w:ascii="Verdana" w:hAnsi="Verdana" w:cs="Verdana"/>
          <w:sz w:val="18"/>
          <w:szCs w:val="18"/>
        </w:rPr>
        <w:t>,  że  wybór naszej  oferty  będzie  prowadzić  do  powstania  u  zamawiającego  obowiązku podatkowego w następującym zakresie:</w:t>
      </w:r>
    </w:p>
    <w:p w:rsidR="00785194" w:rsidRDefault="00785194" w:rsidP="008E00CE">
      <w:pPr>
        <w:pStyle w:val="Domylnie"/>
        <w:spacing w:after="120" w:line="100" w:lineRule="atLeast"/>
        <w:jc w:val="both"/>
      </w:pPr>
      <w:r>
        <w:rPr>
          <w:rFonts w:ascii="Verdana" w:hAnsi="Verdana" w:cs="Verdana"/>
          <w:sz w:val="18"/>
          <w:szCs w:val="18"/>
        </w:rPr>
        <w:t>określenie towaru lub usługi: _____________________________________________________ wartość towaru lub usługi: _________________________________________________________</w:t>
      </w:r>
      <w:r>
        <w:rPr>
          <w:rStyle w:val="Zakotwiczenieprzypisudolnego"/>
        </w:rPr>
        <w:footnoteReference w:id="2"/>
      </w:r>
    </w:p>
    <w:p w:rsidR="00785194" w:rsidRDefault="00785194" w:rsidP="004737BC">
      <w:pPr>
        <w:pStyle w:val="Domylnie"/>
        <w:spacing w:after="120" w:line="100" w:lineRule="atLeast"/>
        <w:jc w:val="both"/>
      </w:pPr>
      <w:r>
        <w:rPr>
          <w:rFonts w:ascii="Verdana" w:hAnsi="Verdana" w:cs="Verdana"/>
          <w:sz w:val="18"/>
          <w:szCs w:val="18"/>
        </w:rPr>
        <w:t>10. ZOBOWIĄZUJEMY SIĘ do wykonania zamówienia w terminach określonych w Specyfikacji Istotnych Warunków Zamówienia.</w:t>
      </w:r>
    </w:p>
    <w:p w:rsidR="00785194" w:rsidRDefault="00785194" w:rsidP="004737BC">
      <w:pPr>
        <w:pStyle w:val="Domylnie"/>
        <w:spacing w:after="120" w:line="100" w:lineRule="atLeast"/>
        <w:jc w:val="both"/>
      </w:pPr>
      <w:r>
        <w:rPr>
          <w:rFonts w:ascii="Verdana" w:hAnsi="Verdana" w:cs="Verdana"/>
          <w:sz w:val="18"/>
          <w:szCs w:val="18"/>
        </w:rPr>
        <w:t>11. JESTEŚMY związani niniejszą ofertą przez czas wskazany w Specyfikacji Istotnych Warunków Zamówienia.</w:t>
      </w:r>
    </w:p>
    <w:p w:rsidR="00785194" w:rsidRDefault="00785194" w:rsidP="004737BC">
      <w:pPr>
        <w:pStyle w:val="Domylnie"/>
        <w:spacing w:after="120" w:line="100" w:lineRule="atLeast"/>
        <w:jc w:val="both"/>
      </w:pPr>
      <w:r>
        <w:rPr>
          <w:rFonts w:ascii="Verdana" w:hAnsi="Verdana" w:cs="Verdana"/>
          <w:sz w:val="18"/>
          <w:szCs w:val="18"/>
        </w:rPr>
        <w:t xml:space="preserve">12.ZAMÓWIENIE ZREALIZUJEMY przy udziale podwykonawców w następującym zakresie: </w:t>
      </w:r>
    </w:p>
    <w:p w:rsidR="00785194" w:rsidRDefault="00785194" w:rsidP="004737BC">
      <w:pPr>
        <w:pStyle w:val="Domylnie"/>
        <w:spacing w:after="120" w:line="100" w:lineRule="atLeast"/>
        <w:ind w:firstLine="426"/>
        <w:jc w:val="both"/>
      </w:pPr>
      <w:r>
        <w:rPr>
          <w:rFonts w:ascii="Verdana" w:hAnsi="Verdana" w:cs="Verdana"/>
          <w:sz w:val="18"/>
          <w:szCs w:val="18"/>
        </w:rPr>
        <w:t>___________________________________________________________________________</w:t>
      </w:r>
    </w:p>
    <w:p w:rsidR="00785194" w:rsidRDefault="00785194" w:rsidP="004737BC">
      <w:pPr>
        <w:pStyle w:val="Domylnie"/>
        <w:spacing w:after="120" w:line="100" w:lineRule="atLeast"/>
        <w:jc w:val="center"/>
      </w:pPr>
      <w:r>
        <w:rPr>
          <w:rFonts w:ascii="Verdana" w:hAnsi="Verdana" w:cs="Verdana"/>
          <w:sz w:val="14"/>
          <w:szCs w:val="14"/>
        </w:rPr>
        <w:t>(zakres powierzonych prac)</w:t>
      </w:r>
    </w:p>
    <w:p w:rsidR="00785194" w:rsidRDefault="00785194" w:rsidP="004737BC">
      <w:pPr>
        <w:pStyle w:val="Domylnie"/>
        <w:spacing w:after="120" w:line="100" w:lineRule="atLeast"/>
        <w:ind w:firstLine="426"/>
        <w:jc w:val="both"/>
      </w:pPr>
      <w:r>
        <w:rPr>
          <w:rFonts w:ascii="Verdana" w:hAnsi="Verdana" w:cs="Verdana"/>
          <w:sz w:val="18"/>
          <w:szCs w:val="18"/>
        </w:rPr>
        <w:t>__________________________________________________________________________</w:t>
      </w:r>
      <w:r>
        <w:rPr>
          <w:rStyle w:val="FootnoteReference"/>
          <w:rFonts w:ascii="Verdana" w:hAnsi="Verdana" w:cs="Verdana"/>
          <w:sz w:val="18"/>
          <w:szCs w:val="18"/>
        </w:rPr>
        <w:footnoteReference w:id="3"/>
      </w:r>
    </w:p>
    <w:p w:rsidR="00785194" w:rsidRDefault="00785194" w:rsidP="004737BC">
      <w:pPr>
        <w:pStyle w:val="Domylnie"/>
        <w:spacing w:after="120" w:line="100" w:lineRule="atLeast"/>
        <w:jc w:val="center"/>
      </w:pPr>
      <w:r>
        <w:rPr>
          <w:rFonts w:ascii="Verdana" w:hAnsi="Verdana" w:cs="Verdana"/>
          <w:sz w:val="14"/>
          <w:szCs w:val="14"/>
        </w:rPr>
        <w:t>(nazwy podwykonawców)</w:t>
      </w:r>
    </w:p>
    <w:p w:rsidR="00785194" w:rsidRDefault="00785194" w:rsidP="004737BC">
      <w:pPr>
        <w:pStyle w:val="Domylnie"/>
        <w:spacing w:after="120" w:line="100" w:lineRule="atLeast"/>
        <w:jc w:val="both"/>
      </w:pPr>
      <w:r>
        <w:rPr>
          <w:rFonts w:ascii="Verdana" w:hAnsi="Verdana" w:cs="Verdana"/>
          <w:sz w:val="18"/>
          <w:szCs w:val="18"/>
        </w:rPr>
        <w:t>13. OŚWIADCZAMY, że sposób reprezentacji Wykonawców wspólnie ubiegających się o udzielenie zamówienia dla potrzeb niniejszego zamówienia jest następujący: _______________________________________________________________________________</w:t>
      </w:r>
    </w:p>
    <w:p w:rsidR="00785194" w:rsidRDefault="00785194" w:rsidP="004737BC">
      <w:pPr>
        <w:pStyle w:val="Domylnie"/>
        <w:spacing w:after="120" w:line="100" w:lineRule="atLeast"/>
        <w:jc w:val="center"/>
      </w:pPr>
      <w:r>
        <w:rPr>
          <w:rFonts w:ascii="Verdana" w:hAnsi="Verdana" w:cs="Verdana"/>
          <w:sz w:val="16"/>
          <w:szCs w:val="16"/>
        </w:rPr>
        <w:t>(Wypełniają jedynie przedsiębiorcy składający wspólną ofertę - spółki cywilne lub konsorcja)</w:t>
      </w:r>
    </w:p>
    <w:p w:rsidR="00785194" w:rsidRDefault="00785194" w:rsidP="004737BC">
      <w:pPr>
        <w:pStyle w:val="Domylnie"/>
        <w:spacing w:after="120" w:line="100" w:lineRule="atLeast"/>
        <w:jc w:val="both"/>
      </w:pPr>
      <w:r>
        <w:rPr>
          <w:rFonts w:ascii="Verdana" w:hAnsi="Verdana" w:cs="Verdana"/>
          <w:sz w:val="18"/>
          <w:szCs w:val="18"/>
        </w:rPr>
        <w:t>14. WSZELKĄ KORESPONDENCJĘ w sprawie niniejszego postępowania należy kierować na poniższy adres:</w:t>
      </w:r>
    </w:p>
    <w:p w:rsidR="00785194" w:rsidRDefault="00785194" w:rsidP="004737BC">
      <w:pPr>
        <w:pStyle w:val="Domylnie"/>
        <w:spacing w:after="120" w:line="100" w:lineRule="atLeast"/>
        <w:jc w:val="both"/>
      </w:pPr>
      <w:r>
        <w:rPr>
          <w:rFonts w:ascii="Verdana" w:hAnsi="Verdana" w:cs="Verdana"/>
          <w:sz w:val="18"/>
          <w:szCs w:val="18"/>
        </w:rPr>
        <w:t>Nazwa firmy: ________________________________</w:t>
      </w:r>
    </w:p>
    <w:p w:rsidR="00785194" w:rsidRDefault="00785194" w:rsidP="004737BC">
      <w:pPr>
        <w:pStyle w:val="Domylnie"/>
        <w:spacing w:after="120" w:line="100" w:lineRule="atLeast"/>
        <w:jc w:val="both"/>
      </w:pPr>
      <w:r>
        <w:rPr>
          <w:rFonts w:ascii="Verdana" w:hAnsi="Verdana" w:cs="Verdana"/>
          <w:sz w:val="18"/>
          <w:szCs w:val="18"/>
        </w:rPr>
        <w:t>Adres :</w:t>
      </w:r>
      <w:r>
        <w:rPr>
          <w:rFonts w:ascii="Verdana" w:hAnsi="Verdana" w:cs="Verdana"/>
          <w:sz w:val="18"/>
          <w:szCs w:val="18"/>
        </w:rPr>
        <w:tab/>
        <w:t>_____________________________________</w:t>
      </w:r>
    </w:p>
    <w:p w:rsidR="00785194" w:rsidRDefault="00785194" w:rsidP="004737BC">
      <w:pPr>
        <w:pStyle w:val="Domylnie"/>
        <w:spacing w:after="120" w:line="100" w:lineRule="atLeast"/>
        <w:jc w:val="both"/>
      </w:pPr>
      <w:r>
        <w:rPr>
          <w:rFonts w:ascii="Verdana" w:hAnsi="Verdana" w:cs="Verdana"/>
          <w:sz w:val="18"/>
          <w:szCs w:val="18"/>
        </w:rPr>
        <w:t>Telefon _________________, email:</w:t>
      </w:r>
      <w:r>
        <w:rPr>
          <w:rFonts w:ascii="Verdana" w:hAnsi="Verdana" w:cs="Verdana"/>
          <w:sz w:val="18"/>
          <w:szCs w:val="18"/>
        </w:rPr>
        <w:tab/>
        <w:t>____________</w:t>
      </w:r>
    </w:p>
    <w:p w:rsidR="00785194" w:rsidRDefault="00785194" w:rsidP="004737BC">
      <w:pPr>
        <w:pStyle w:val="Domylnie"/>
        <w:spacing w:after="120" w:line="100" w:lineRule="atLeast"/>
        <w:jc w:val="both"/>
      </w:pPr>
      <w:r>
        <w:rPr>
          <w:rFonts w:ascii="Verdana" w:hAnsi="Verdana" w:cs="Verdana"/>
          <w:sz w:val="18"/>
          <w:szCs w:val="18"/>
        </w:rPr>
        <w:t>15. OFERTĘ niniejszą składamy na _______ stronach.</w:t>
      </w:r>
    </w:p>
    <w:p w:rsidR="00785194" w:rsidRDefault="00785194" w:rsidP="004737BC">
      <w:pPr>
        <w:pStyle w:val="Domylnie"/>
        <w:spacing w:after="120" w:line="100" w:lineRule="atLeast"/>
        <w:jc w:val="both"/>
      </w:pPr>
    </w:p>
    <w:p w:rsidR="00785194" w:rsidRDefault="00785194" w:rsidP="004737BC">
      <w:pPr>
        <w:pStyle w:val="Domylnie"/>
        <w:spacing w:after="120" w:line="100" w:lineRule="atLeast"/>
        <w:jc w:val="both"/>
      </w:pPr>
    </w:p>
    <w:p w:rsidR="00785194" w:rsidRDefault="00785194" w:rsidP="004737BC">
      <w:pPr>
        <w:pStyle w:val="Domylnie"/>
        <w:spacing w:after="120" w:line="100" w:lineRule="atLeast"/>
        <w:jc w:val="right"/>
      </w:pPr>
      <w:r>
        <w:rPr>
          <w:rFonts w:ascii="Verdana" w:hAnsi="Verdana" w:cs="Verdana"/>
          <w:sz w:val="18"/>
          <w:szCs w:val="18"/>
        </w:rPr>
        <w:t>__________________ dnia ____ ____ 20__ roku</w:t>
      </w:r>
    </w:p>
    <w:p w:rsidR="00785194" w:rsidRDefault="00785194" w:rsidP="004737BC">
      <w:pPr>
        <w:pStyle w:val="Domylnie"/>
        <w:spacing w:after="120" w:line="100" w:lineRule="atLeast"/>
        <w:jc w:val="right"/>
      </w:pPr>
    </w:p>
    <w:p w:rsidR="00785194" w:rsidRDefault="00785194" w:rsidP="004737BC">
      <w:pPr>
        <w:pStyle w:val="Domylnie"/>
        <w:spacing w:after="120" w:line="100" w:lineRule="atLeast"/>
        <w:jc w:val="right"/>
      </w:pPr>
      <w:r>
        <w:rPr>
          <w:rFonts w:ascii="Verdana" w:hAnsi="Verdana" w:cs="Verdana"/>
          <w:i/>
          <w:iCs/>
          <w:sz w:val="18"/>
          <w:szCs w:val="18"/>
        </w:rPr>
        <w:t>_______________________________</w:t>
      </w:r>
    </w:p>
    <w:p w:rsidR="00785194" w:rsidRDefault="00785194" w:rsidP="004737BC">
      <w:pPr>
        <w:pStyle w:val="Domylnie"/>
        <w:spacing w:after="120" w:line="100" w:lineRule="atLeast"/>
        <w:jc w:val="right"/>
      </w:pPr>
      <w:r>
        <w:rPr>
          <w:rFonts w:ascii="Verdana" w:hAnsi="Verdana" w:cs="Verdana"/>
          <w:sz w:val="18"/>
          <w:szCs w:val="18"/>
        </w:rPr>
        <w:t>(podpis Wykonawcy/Wykonawców)</w:t>
      </w:r>
    </w:p>
    <w:p w:rsidR="00785194" w:rsidRDefault="00785194" w:rsidP="00FE4F38">
      <w:pPr>
        <w:pStyle w:val="Domylnie"/>
        <w:pageBreakBefore/>
        <w:spacing w:after="0" w:line="100" w:lineRule="atLeast"/>
      </w:pPr>
      <w:r>
        <w:t xml:space="preserve">RIBR.ZP.271.RPO.7.2017                                                                                               </w:t>
      </w:r>
      <w:r>
        <w:rPr>
          <w:rFonts w:ascii="Verdana" w:hAnsi="Verdana" w:cs="Verdana"/>
          <w:sz w:val="18"/>
          <w:szCs w:val="18"/>
        </w:rPr>
        <w:t xml:space="preserve">Załącznik nr 2 </w:t>
      </w:r>
    </w:p>
    <w:p w:rsidR="00785194" w:rsidRDefault="00785194" w:rsidP="004737BC">
      <w:pPr>
        <w:pStyle w:val="Domylnie"/>
        <w:spacing w:after="60" w:line="100" w:lineRule="atLeast"/>
        <w:jc w:val="right"/>
      </w:pPr>
    </w:p>
    <w:p w:rsidR="00785194" w:rsidRDefault="00785194" w:rsidP="004737BC">
      <w:pPr>
        <w:pStyle w:val="Domylnie"/>
        <w:spacing w:after="60" w:line="100" w:lineRule="atLeast"/>
        <w:jc w:val="right"/>
      </w:pPr>
    </w:p>
    <w:p w:rsidR="00785194" w:rsidRDefault="00785194" w:rsidP="004737BC">
      <w:pPr>
        <w:pStyle w:val="Domylnie"/>
        <w:spacing w:after="0"/>
        <w:ind w:left="4964" w:hanging="1"/>
      </w:pPr>
      <w:r>
        <w:rPr>
          <w:rFonts w:ascii="Verdana" w:hAnsi="Verdana" w:cs="Verdana"/>
          <w:b/>
          <w:bCs/>
          <w:sz w:val="18"/>
          <w:szCs w:val="18"/>
        </w:rPr>
        <w:t>Zamawiający:</w:t>
      </w:r>
    </w:p>
    <w:p w:rsidR="00785194" w:rsidRDefault="00785194" w:rsidP="004737BC">
      <w:pPr>
        <w:pStyle w:val="Domylnie"/>
        <w:spacing w:after="0"/>
        <w:ind w:left="4964" w:hanging="1"/>
      </w:pPr>
      <w:r>
        <w:rPr>
          <w:rFonts w:ascii="Verdana" w:hAnsi="Verdana" w:cs="Verdana"/>
          <w:sz w:val="18"/>
          <w:szCs w:val="18"/>
        </w:rPr>
        <w:t>Gmina Ślemień</w:t>
      </w:r>
    </w:p>
    <w:p w:rsidR="00785194" w:rsidRDefault="00785194" w:rsidP="004737BC">
      <w:pPr>
        <w:pStyle w:val="Domylnie"/>
        <w:spacing w:after="0"/>
        <w:ind w:left="4964" w:hanging="1"/>
        <w:rPr>
          <w:rFonts w:ascii="Verdana" w:hAnsi="Verdana" w:cs="Verdana"/>
          <w:sz w:val="18"/>
          <w:szCs w:val="18"/>
        </w:rPr>
      </w:pPr>
      <w:r>
        <w:rPr>
          <w:rFonts w:ascii="Verdana" w:hAnsi="Verdana" w:cs="Verdana"/>
          <w:sz w:val="18"/>
          <w:szCs w:val="18"/>
        </w:rPr>
        <w:t xml:space="preserve">ul. Krakowska 148, </w:t>
      </w:r>
    </w:p>
    <w:p w:rsidR="00785194" w:rsidRDefault="00785194" w:rsidP="004737BC">
      <w:pPr>
        <w:pStyle w:val="Domylnie"/>
        <w:spacing w:after="0"/>
        <w:ind w:left="4964" w:hanging="1"/>
      </w:pPr>
      <w:r>
        <w:rPr>
          <w:rFonts w:ascii="Verdana" w:hAnsi="Verdana" w:cs="Verdana"/>
          <w:sz w:val="18"/>
          <w:szCs w:val="18"/>
        </w:rPr>
        <w:t>34-323 Ślemień</w:t>
      </w:r>
    </w:p>
    <w:p w:rsidR="00785194" w:rsidRDefault="00785194" w:rsidP="004737BC">
      <w:pPr>
        <w:pStyle w:val="Domylnie"/>
        <w:spacing w:after="0"/>
      </w:pPr>
    </w:p>
    <w:p w:rsidR="00785194" w:rsidRDefault="00785194" w:rsidP="004737BC">
      <w:pPr>
        <w:pStyle w:val="Domylnie"/>
        <w:spacing w:after="0"/>
      </w:pPr>
    </w:p>
    <w:p w:rsidR="00785194" w:rsidRDefault="00785194" w:rsidP="004737BC">
      <w:pPr>
        <w:pStyle w:val="Domylnie"/>
        <w:spacing w:after="0"/>
      </w:pPr>
    </w:p>
    <w:p w:rsidR="00785194" w:rsidRDefault="00785194" w:rsidP="004737BC">
      <w:pPr>
        <w:pStyle w:val="Domylnie"/>
        <w:spacing w:after="0"/>
      </w:pPr>
      <w:r>
        <w:rPr>
          <w:rFonts w:ascii="Verdana" w:hAnsi="Verdana" w:cs="Verdana"/>
          <w:b/>
          <w:bCs/>
          <w:sz w:val="18"/>
          <w:szCs w:val="18"/>
        </w:rPr>
        <w:t>Wykonawca:</w:t>
      </w:r>
    </w:p>
    <w:p w:rsidR="00785194" w:rsidRDefault="00785194" w:rsidP="004737BC">
      <w:pPr>
        <w:pStyle w:val="Domylnie"/>
        <w:spacing w:after="0" w:line="480" w:lineRule="auto"/>
        <w:ind w:right="5954"/>
      </w:pPr>
      <w:r>
        <w:rPr>
          <w:rFonts w:ascii="Verdana" w:hAnsi="Verdana" w:cs="Verdana"/>
          <w:sz w:val="18"/>
          <w:szCs w:val="18"/>
        </w:rPr>
        <w:t>………………………………………………………</w:t>
      </w:r>
    </w:p>
    <w:p w:rsidR="00785194" w:rsidRDefault="00785194" w:rsidP="004737BC">
      <w:pPr>
        <w:pStyle w:val="Domylnie"/>
        <w:ind w:right="5953"/>
      </w:pPr>
      <w:r>
        <w:rPr>
          <w:rFonts w:ascii="Verdana" w:hAnsi="Verdana" w:cs="Verdana"/>
          <w:i/>
          <w:iCs/>
          <w:sz w:val="16"/>
          <w:szCs w:val="16"/>
        </w:rPr>
        <w:t>(pełna nazwa/firma, adres)</w:t>
      </w:r>
    </w:p>
    <w:p w:rsidR="00785194" w:rsidRDefault="00785194" w:rsidP="004737BC">
      <w:pPr>
        <w:pStyle w:val="Domylnie"/>
        <w:spacing w:after="0"/>
      </w:pPr>
      <w:r>
        <w:rPr>
          <w:rFonts w:ascii="Verdana" w:hAnsi="Verdana" w:cs="Verdana"/>
          <w:sz w:val="18"/>
          <w:szCs w:val="18"/>
          <w:u w:val="single"/>
        </w:rPr>
        <w:t>reprezentowany przez:</w:t>
      </w:r>
    </w:p>
    <w:p w:rsidR="00785194" w:rsidRDefault="00785194" w:rsidP="004737BC">
      <w:pPr>
        <w:pStyle w:val="Domylnie"/>
        <w:spacing w:after="0" w:line="480" w:lineRule="auto"/>
        <w:ind w:right="5954"/>
      </w:pPr>
      <w:r>
        <w:rPr>
          <w:rFonts w:ascii="Verdana" w:hAnsi="Verdana" w:cs="Verdana"/>
          <w:sz w:val="18"/>
          <w:szCs w:val="18"/>
        </w:rPr>
        <w:t>………………………………………………………</w:t>
      </w:r>
    </w:p>
    <w:p w:rsidR="00785194" w:rsidRDefault="00785194" w:rsidP="004737BC">
      <w:pPr>
        <w:pStyle w:val="Domylnie"/>
        <w:spacing w:after="0"/>
        <w:ind w:right="5953"/>
      </w:pPr>
      <w:r>
        <w:rPr>
          <w:rFonts w:ascii="Verdana" w:hAnsi="Verdana" w:cs="Verdana"/>
          <w:i/>
          <w:iCs/>
          <w:sz w:val="16"/>
          <w:szCs w:val="16"/>
        </w:rPr>
        <w:t>(imię, nazwisko, stanowisko/podstawa do reprezentacji)</w:t>
      </w:r>
    </w:p>
    <w:p w:rsidR="00785194" w:rsidRDefault="00785194" w:rsidP="004737BC">
      <w:pPr>
        <w:pStyle w:val="Domylnie"/>
      </w:pPr>
    </w:p>
    <w:p w:rsidR="00785194" w:rsidRDefault="00785194" w:rsidP="004737BC">
      <w:pPr>
        <w:pStyle w:val="Domylnie"/>
      </w:pPr>
    </w:p>
    <w:p w:rsidR="00785194" w:rsidRDefault="00785194" w:rsidP="004737BC">
      <w:pPr>
        <w:pStyle w:val="Domylnie"/>
        <w:spacing w:after="120" w:line="360" w:lineRule="auto"/>
        <w:jc w:val="center"/>
      </w:pPr>
      <w:r>
        <w:rPr>
          <w:rFonts w:ascii="Verdana" w:hAnsi="Verdana" w:cs="Verdana"/>
          <w:b/>
          <w:bCs/>
          <w:sz w:val="18"/>
          <w:szCs w:val="18"/>
          <w:u w:val="single"/>
        </w:rPr>
        <w:t xml:space="preserve">Oświadczenie wykonawcy </w:t>
      </w:r>
    </w:p>
    <w:p w:rsidR="00785194" w:rsidRDefault="00785194" w:rsidP="004737BC">
      <w:pPr>
        <w:pStyle w:val="Domylnie"/>
        <w:spacing w:after="0" w:line="360" w:lineRule="auto"/>
        <w:jc w:val="center"/>
      </w:pPr>
      <w:r>
        <w:rPr>
          <w:rFonts w:ascii="Verdana" w:hAnsi="Verdana" w:cs="Verdana"/>
          <w:b/>
          <w:bCs/>
          <w:sz w:val="18"/>
          <w:szCs w:val="18"/>
        </w:rPr>
        <w:t xml:space="preserve">składane na podstawie art. 25a ust. 1 ustawy z dnia 29 stycznia 2004 r. </w:t>
      </w:r>
    </w:p>
    <w:p w:rsidR="00785194" w:rsidRDefault="00785194" w:rsidP="004737BC">
      <w:pPr>
        <w:pStyle w:val="Domylnie"/>
        <w:spacing w:after="0" w:line="360" w:lineRule="auto"/>
        <w:jc w:val="center"/>
      </w:pPr>
      <w:r>
        <w:rPr>
          <w:rFonts w:ascii="Verdana" w:hAnsi="Verdana" w:cs="Verdana"/>
          <w:b/>
          <w:bCs/>
          <w:sz w:val="18"/>
          <w:szCs w:val="18"/>
        </w:rPr>
        <w:t xml:space="preserve"> Prawo zamówień publicznych (dalej jako: ustawa Pzp), </w:t>
      </w:r>
    </w:p>
    <w:p w:rsidR="00785194" w:rsidRDefault="00785194" w:rsidP="004737BC">
      <w:pPr>
        <w:pStyle w:val="Domylnie"/>
        <w:spacing w:before="120" w:after="0" w:line="360" w:lineRule="auto"/>
        <w:jc w:val="center"/>
      </w:pPr>
      <w:r>
        <w:rPr>
          <w:rFonts w:ascii="Verdana" w:hAnsi="Verdana" w:cs="Verdana"/>
          <w:b/>
          <w:bCs/>
          <w:sz w:val="18"/>
          <w:szCs w:val="18"/>
          <w:u w:val="single"/>
        </w:rPr>
        <w:t>DOTYCZĄCE PRZESŁANEK WYKLUCZENIA Z POSTĘPOWANIA</w:t>
      </w:r>
    </w:p>
    <w:p w:rsidR="00785194" w:rsidRDefault="00785194" w:rsidP="004737BC">
      <w:pPr>
        <w:pStyle w:val="Domylnie"/>
        <w:spacing w:after="0" w:line="360" w:lineRule="auto"/>
        <w:jc w:val="both"/>
      </w:pPr>
    </w:p>
    <w:p w:rsidR="00785194" w:rsidRDefault="00785194" w:rsidP="004737BC">
      <w:pPr>
        <w:pStyle w:val="Domylnie"/>
        <w:spacing w:after="0" w:line="360" w:lineRule="auto"/>
        <w:jc w:val="both"/>
      </w:pPr>
    </w:p>
    <w:p w:rsidR="00785194" w:rsidRDefault="00785194" w:rsidP="004737BC">
      <w:pPr>
        <w:pStyle w:val="Domylnie"/>
        <w:spacing w:after="0" w:line="360" w:lineRule="auto"/>
        <w:jc w:val="both"/>
      </w:pPr>
      <w:r>
        <w:rPr>
          <w:rFonts w:ascii="Verdana" w:hAnsi="Verdana" w:cs="Verdana"/>
          <w:sz w:val="18"/>
          <w:szCs w:val="18"/>
        </w:rPr>
        <w:t xml:space="preserve">Na potrzeby postępowania o udzielenie zamówienia publicznego </w:t>
      </w:r>
      <w:r>
        <w:rPr>
          <w:rFonts w:ascii="Verdana" w:hAnsi="Verdana" w:cs="Verdana"/>
          <w:sz w:val="18"/>
          <w:szCs w:val="18"/>
        </w:rPr>
        <w:br/>
        <w:t xml:space="preserve">pn. </w:t>
      </w:r>
      <w:r w:rsidRPr="00BC5804">
        <w:rPr>
          <w:rFonts w:ascii="Verdana" w:hAnsi="Verdana" w:cs="Verdana"/>
          <w:i/>
          <w:iCs/>
          <w:sz w:val="18"/>
          <w:szCs w:val="18"/>
        </w:rPr>
        <w:t>uruchomienie eUsług – dostawa i zakup licencji wraz z wdrożeniem systemu e-Urząd w Gminie Ślemień</w:t>
      </w:r>
      <w:r>
        <w:rPr>
          <w:rFonts w:ascii="Verdana" w:hAnsi="Verdana" w:cs="Verdana"/>
          <w:i/>
          <w:iCs/>
          <w:sz w:val="18"/>
          <w:szCs w:val="18"/>
        </w:rPr>
        <w:t xml:space="preserve">, w ramach działania 2.1 – Wsparcie rozwoju cyfrowych usług publicznych w ramach II osi Priorytetowej: Cyfrowe Śląskie, Regionalnego Programu Operacyjnego Województwa Śląskiego na lata 2014-2020, </w:t>
      </w:r>
      <w:r>
        <w:rPr>
          <w:rFonts w:ascii="Verdana" w:hAnsi="Verdana" w:cs="Verdana"/>
          <w:sz w:val="18"/>
          <w:szCs w:val="18"/>
        </w:rPr>
        <w:t>oświadczam, co następuje:</w:t>
      </w:r>
    </w:p>
    <w:p w:rsidR="00785194" w:rsidRDefault="00785194" w:rsidP="004737BC">
      <w:pPr>
        <w:pStyle w:val="Domylnie"/>
        <w:spacing w:after="0" w:line="360" w:lineRule="auto"/>
        <w:jc w:val="both"/>
      </w:pPr>
    </w:p>
    <w:p w:rsidR="00785194" w:rsidRDefault="00785194" w:rsidP="004737BC">
      <w:pPr>
        <w:pStyle w:val="Domylnie"/>
        <w:shd w:val="clear" w:color="auto" w:fill="BFBFBF"/>
        <w:spacing w:after="0" w:line="360" w:lineRule="auto"/>
      </w:pPr>
      <w:r>
        <w:rPr>
          <w:rFonts w:ascii="Verdana" w:hAnsi="Verdana" w:cs="Verdana"/>
          <w:b/>
          <w:bCs/>
          <w:sz w:val="18"/>
          <w:szCs w:val="18"/>
        </w:rPr>
        <w:t>OŚWIADCZENIA DOTYCZĄCE WYKONAWCY:</w:t>
      </w:r>
    </w:p>
    <w:p w:rsidR="00785194" w:rsidRDefault="00785194" w:rsidP="004737BC">
      <w:pPr>
        <w:pStyle w:val="Akapitzlist1"/>
        <w:spacing w:after="0" w:line="360" w:lineRule="auto"/>
        <w:jc w:val="both"/>
      </w:pPr>
    </w:p>
    <w:p w:rsidR="00785194" w:rsidRDefault="00785194" w:rsidP="004737BC">
      <w:pPr>
        <w:pStyle w:val="Akapitzlist1"/>
        <w:numPr>
          <w:ilvl w:val="0"/>
          <w:numId w:val="20"/>
        </w:numPr>
        <w:spacing w:after="0" w:line="360" w:lineRule="auto"/>
        <w:jc w:val="both"/>
      </w:pPr>
      <w:r>
        <w:rPr>
          <w:rFonts w:ascii="Verdana" w:hAnsi="Verdana" w:cs="Verdana"/>
          <w:sz w:val="18"/>
          <w:szCs w:val="18"/>
        </w:rPr>
        <w:t xml:space="preserve">Oświadczam, że nie podlegam wykluczeniu z postępowania na podstawie </w:t>
      </w:r>
      <w:r>
        <w:rPr>
          <w:rFonts w:ascii="Verdana" w:hAnsi="Verdana" w:cs="Verdana"/>
          <w:sz w:val="18"/>
          <w:szCs w:val="18"/>
        </w:rPr>
        <w:br/>
        <w:t>art. 24 ust 1 pkt 12-23 ustawy Pzp.</w:t>
      </w:r>
    </w:p>
    <w:p w:rsidR="00785194" w:rsidRDefault="00785194" w:rsidP="004737BC">
      <w:pPr>
        <w:pStyle w:val="Akapitzlist1"/>
        <w:numPr>
          <w:ilvl w:val="0"/>
          <w:numId w:val="20"/>
        </w:numPr>
        <w:spacing w:after="0" w:line="360" w:lineRule="auto"/>
        <w:jc w:val="both"/>
      </w:pPr>
      <w:r>
        <w:rPr>
          <w:rFonts w:ascii="Verdana" w:hAnsi="Verdana" w:cs="Verdana"/>
          <w:sz w:val="18"/>
          <w:szCs w:val="18"/>
        </w:rPr>
        <w:t xml:space="preserve">Oświadczam, że nie podlegam wykluczeniu z postępowania na podstawie </w:t>
      </w:r>
      <w:r>
        <w:rPr>
          <w:rFonts w:ascii="Verdana" w:hAnsi="Verdana" w:cs="Verdana"/>
          <w:sz w:val="18"/>
          <w:szCs w:val="18"/>
        </w:rPr>
        <w:br/>
        <w:t>art. 24 ust. 5 pkt 1, 2 i 4 ustawy Pzp.</w:t>
      </w:r>
    </w:p>
    <w:p w:rsidR="00785194" w:rsidRDefault="00785194" w:rsidP="004737BC">
      <w:pPr>
        <w:pStyle w:val="Domylnie"/>
        <w:spacing w:after="0" w:line="360" w:lineRule="auto"/>
        <w:jc w:val="both"/>
      </w:pPr>
    </w:p>
    <w:p w:rsidR="00785194" w:rsidRDefault="00785194" w:rsidP="004737BC">
      <w:pPr>
        <w:pStyle w:val="Domylnie"/>
        <w:spacing w:after="0" w:line="360" w:lineRule="auto"/>
        <w:jc w:val="both"/>
      </w:pPr>
      <w:r>
        <w:rPr>
          <w:rFonts w:ascii="Verdana" w:hAnsi="Verdana" w:cs="Verdana"/>
          <w:sz w:val="18"/>
          <w:szCs w:val="18"/>
        </w:rPr>
        <w:t xml:space="preserve">__________ </w:t>
      </w:r>
      <w:r>
        <w:rPr>
          <w:rFonts w:ascii="Verdana" w:hAnsi="Verdana" w:cs="Verdana"/>
          <w:i/>
          <w:iCs/>
          <w:sz w:val="18"/>
          <w:szCs w:val="18"/>
        </w:rPr>
        <w:t xml:space="preserve">(miejscowość), </w:t>
      </w:r>
      <w:r>
        <w:rPr>
          <w:rFonts w:ascii="Verdana" w:hAnsi="Verdana" w:cs="Verdana"/>
          <w:sz w:val="18"/>
          <w:szCs w:val="18"/>
        </w:rPr>
        <w:t xml:space="preserve">dnia _______ r. </w:t>
      </w:r>
    </w:p>
    <w:p w:rsidR="00785194" w:rsidRDefault="00785194" w:rsidP="004737BC">
      <w:pPr>
        <w:pStyle w:val="Domylnie"/>
        <w:spacing w:after="0" w:line="360" w:lineRule="auto"/>
        <w:jc w:val="both"/>
      </w:pPr>
    </w:p>
    <w:p w:rsidR="00785194" w:rsidRDefault="00785194" w:rsidP="004737BC">
      <w:pPr>
        <w:pStyle w:val="Domylnie"/>
        <w:spacing w:after="0" w:line="360" w:lineRule="auto"/>
        <w:jc w:val="both"/>
      </w:pP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_________________________</w:t>
      </w:r>
    </w:p>
    <w:p w:rsidR="00785194" w:rsidRDefault="00785194" w:rsidP="004737BC">
      <w:pPr>
        <w:pStyle w:val="Domylnie"/>
        <w:spacing w:after="0" w:line="360" w:lineRule="auto"/>
        <w:ind w:left="5664" w:firstLine="708"/>
        <w:jc w:val="both"/>
      </w:pPr>
      <w:r>
        <w:rPr>
          <w:rFonts w:ascii="Verdana" w:hAnsi="Verdana" w:cs="Verdana"/>
          <w:i/>
          <w:iCs/>
          <w:sz w:val="18"/>
          <w:szCs w:val="18"/>
        </w:rPr>
        <w:t>(podpis)</w:t>
      </w:r>
    </w:p>
    <w:p w:rsidR="00785194" w:rsidRDefault="00785194" w:rsidP="004737BC">
      <w:pPr>
        <w:pStyle w:val="Domylnie"/>
        <w:spacing w:after="0" w:line="360" w:lineRule="auto"/>
        <w:ind w:left="5664" w:firstLine="708"/>
        <w:jc w:val="both"/>
      </w:pPr>
    </w:p>
    <w:p w:rsidR="00785194" w:rsidRDefault="00785194" w:rsidP="004737BC">
      <w:pPr>
        <w:pStyle w:val="Domylnie"/>
        <w:spacing w:after="0" w:line="360" w:lineRule="auto"/>
        <w:jc w:val="both"/>
      </w:pPr>
      <w:r>
        <w:rPr>
          <w:rFonts w:ascii="Verdana" w:hAnsi="Verdana" w:cs="Verdana"/>
          <w:sz w:val="18"/>
          <w:szCs w:val="18"/>
        </w:rPr>
        <w:t>Oświadczam, że zachodzą w stosunku do mnie podstawy wykluczenia z postępowania na podstawie art. ___ ustawy Pzp</w:t>
      </w:r>
      <w:r>
        <w:rPr>
          <w:rFonts w:ascii="Verdana" w:hAnsi="Verdana" w:cs="Verdana"/>
          <w:i/>
          <w:iCs/>
          <w:sz w:val="18"/>
          <w:szCs w:val="18"/>
        </w:rPr>
        <w:t>(podać mającą zastosowanie podstawę wykluczenia spośród wymienionych w art. 24 ust. 1 pkt 13-14, 16-20 lub art. 24 ust. 5 pkt 1, 2 i 4 ustawy Pzp).</w:t>
      </w:r>
      <w:r>
        <w:rPr>
          <w:rFonts w:ascii="Verdana" w:hAnsi="Verdana" w:cs="Verdana"/>
          <w:sz w:val="18"/>
          <w:szCs w:val="18"/>
        </w:rPr>
        <w:t xml:space="preserve"> Jednocześnie oświadczam, że w związku z ww. okolicznością, na podstawie art. 24 ust. 8 ustawy Pzp podjąłem następujące środki naprawcze: ________________________________________________________________</w:t>
      </w:r>
    </w:p>
    <w:p w:rsidR="00785194" w:rsidRDefault="00785194" w:rsidP="004737BC">
      <w:pPr>
        <w:pStyle w:val="Domylnie"/>
        <w:spacing w:after="0" w:line="360" w:lineRule="auto"/>
        <w:jc w:val="both"/>
      </w:pPr>
    </w:p>
    <w:p w:rsidR="00785194" w:rsidRDefault="00785194" w:rsidP="004737BC">
      <w:pPr>
        <w:pStyle w:val="Domylnie"/>
        <w:spacing w:after="0" w:line="360" w:lineRule="auto"/>
        <w:jc w:val="both"/>
      </w:pPr>
      <w:r>
        <w:rPr>
          <w:rFonts w:ascii="Verdana" w:hAnsi="Verdana" w:cs="Verdana"/>
          <w:sz w:val="18"/>
          <w:szCs w:val="18"/>
        </w:rPr>
        <w:t xml:space="preserve">_______ </w:t>
      </w:r>
      <w:r>
        <w:rPr>
          <w:rFonts w:ascii="Verdana" w:hAnsi="Verdana" w:cs="Verdana"/>
          <w:i/>
          <w:iCs/>
          <w:sz w:val="18"/>
          <w:szCs w:val="18"/>
        </w:rPr>
        <w:t xml:space="preserve">(miejscowość), </w:t>
      </w:r>
      <w:r>
        <w:rPr>
          <w:rFonts w:ascii="Verdana" w:hAnsi="Verdana" w:cs="Verdana"/>
          <w:sz w:val="18"/>
          <w:szCs w:val="18"/>
        </w:rPr>
        <w:t xml:space="preserve">dnia ________ r. </w:t>
      </w:r>
    </w:p>
    <w:p w:rsidR="00785194" w:rsidRDefault="00785194" w:rsidP="004737BC">
      <w:pPr>
        <w:pStyle w:val="Domylnie"/>
        <w:spacing w:after="0" w:line="360" w:lineRule="auto"/>
        <w:jc w:val="both"/>
      </w:pPr>
    </w:p>
    <w:p w:rsidR="00785194" w:rsidRDefault="00785194" w:rsidP="004737BC">
      <w:pPr>
        <w:pStyle w:val="Domylnie"/>
        <w:spacing w:after="0" w:line="360" w:lineRule="auto"/>
        <w:jc w:val="both"/>
      </w:pP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________________________</w:t>
      </w:r>
    </w:p>
    <w:p w:rsidR="00785194" w:rsidRDefault="00785194" w:rsidP="004737BC">
      <w:pPr>
        <w:pStyle w:val="Domylnie"/>
        <w:spacing w:after="0" w:line="360" w:lineRule="auto"/>
        <w:ind w:left="5664" w:firstLine="708"/>
        <w:jc w:val="both"/>
      </w:pPr>
      <w:r>
        <w:rPr>
          <w:rFonts w:ascii="Verdana" w:hAnsi="Verdana" w:cs="Verdana"/>
          <w:i/>
          <w:iCs/>
          <w:sz w:val="18"/>
          <w:szCs w:val="18"/>
        </w:rPr>
        <w:t>(podpis)</w:t>
      </w:r>
    </w:p>
    <w:p w:rsidR="00785194" w:rsidRDefault="00785194" w:rsidP="004737BC">
      <w:pPr>
        <w:pStyle w:val="Domylnie"/>
        <w:spacing w:after="0" w:line="360" w:lineRule="auto"/>
        <w:jc w:val="both"/>
      </w:pPr>
    </w:p>
    <w:p w:rsidR="00785194" w:rsidRDefault="00785194" w:rsidP="004737BC">
      <w:pPr>
        <w:pStyle w:val="Domylnie"/>
        <w:shd w:val="clear" w:color="auto" w:fill="BFBFBF"/>
        <w:spacing w:after="0" w:line="360" w:lineRule="auto"/>
        <w:jc w:val="both"/>
      </w:pPr>
      <w:r>
        <w:rPr>
          <w:rFonts w:ascii="Verdana" w:hAnsi="Verdana" w:cs="Verdana"/>
          <w:b/>
          <w:bCs/>
          <w:sz w:val="18"/>
          <w:szCs w:val="18"/>
        </w:rPr>
        <w:t>OŚWIADCZENIE DOTYCZĄCE PODMIOTU, NA KTÓREGO ZASOBY POWOŁUJE SIĘ WYKONAWCA:</w:t>
      </w:r>
    </w:p>
    <w:p w:rsidR="00785194" w:rsidRDefault="00785194" w:rsidP="004737BC">
      <w:pPr>
        <w:pStyle w:val="Domylnie"/>
        <w:spacing w:after="0" w:line="360" w:lineRule="auto"/>
        <w:jc w:val="both"/>
      </w:pPr>
    </w:p>
    <w:p w:rsidR="00785194" w:rsidRDefault="00785194" w:rsidP="004737BC">
      <w:pPr>
        <w:pStyle w:val="Domylnie"/>
        <w:spacing w:after="0" w:line="360" w:lineRule="auto"/>
        <w:jc w:val="both"/>
      </w:pPr>
      <w:r>
        <w:rPr>
          <w:rFonts w:ascii="Verdana" w:hAnsi="Verdana" w:cs="Verdana"/>
          <w:sz w:val="18"/>
          <w:szCs w:val="18"/>
        </w:rPr>
        <w:t xml:space="preserve">Oświadczam, że w stosunku do następującego/ych podmiotu/tów, na którego/ych zasoby powołuję się w niniejszym postępowaniu, tj.: __________________________________ </w:t>
      </w:r>
      <w:r>
        <w:rPr>
          <w:rFonts w:ascii="Verdana" w:hAnsi="Verdana" w:cs="Verdana"/>
          <w:i/>
          <w:iCs/>
          <w:sz w:val="18"/>
          <w:szCs w:val="18"/>
        </w:rPr>
        <w:t xml:space="preserve">(podać pełną nazwę/firmę, adres, a także w zależności od podmiotu: NIP/PESEL, KRS/CEiDG) </w:t>
      </w:r>
      <w:r>
        <w:rPr>
          <w:rFonts w:ascii="Verdana" w:hAnsi="Verdana" w:cs="Verdana"/>
          <w:sz w:val="18"/>
          <w:szCs w:val="18"/>
        </w:rPr>
        <w:t>nie zachodzą podstawy wykluczenia z postępowania o udzielenie zamówienia.</w:t>
      </w:r>
    </w:p>
    <w:p w:rsidR="00785194" w:rsidRDefault="00785194" w:rsidP="004737BC">
      <w:pPr>
        <w:pStyle w:val="Domylnie"/>
        <w:spacing w:after="0" w:line="360" w:lineRule="auto"/>
        <w:jc w:val="both"/>
      </w:pPr>
    </w:p>
    <w:p w:rsidR="00785194" w:rsidRDefault="00785194" w:rsidP="004737BC">
      <w:pPr>
        <w:pStyle w:val="Domylnie"/>
        <w:spacing w:after="0" w:line="360" w:lineRule="auto"/>
        <w:jc w:val="both"/>
      </w:pPr>
      <w:r>
        <w:rPr>
          <w:rFonts w:ascii="Verdana" w:hAnsi="Verdana" w:cs="Verdana"/>
          <w:sz w:val="18"/>
          <w:szCs w:val="18"/>
        </w:rPr>
        <w:t xml:space="preserve">_______ </w:t>
      </w:r>
      <w:r>
        <w:rPr>
          <w:rFonts w:ascii="Verdana" w:hAnsi="Verdana" w:cs="Verdana"/>
          <w:i/>
          <w:iCs/>
          <w:sz w:val="18"/>
          <w:szCs w:val="18"/>
        </w:rPr>
        <w:t xml:space="preserve">(miejscowość), </w:t>
      </w:r>
      <w:r>
        <w:rPr>
          <w:rFonts w:ascii="Verdana" w:hAnsi="Verdana" w:cs="Verdana"/>
          <w:sz w:val="18"/>
          <w:szCs w:val="18"/>
        </w:rPr>
        <w:t xml:space="preserve">dnia ________ r. </w:t>
      </w:r>
    </w:p>
    <w:p w:rsidR="00785194" w:rsidRDefault="00785194" w:rsidP="004737BC">
      <w:pPr>
        <w:pStyle w:val="Domylnie"/>
        <w:spacing w:after="0" w:line="360" w:lineRule="auto"/>
        <w:jc w:val="both"/>
      </w:pPr>
    </w:p>
    <w:p w:rsidR="00785194" w:rsidRDefault="00785194" w:rsidP="004737BC">
      <w:pPr>
        <w:pStyle w:val="Domylnie"/>
        <w:spacing w:after="0" w:line="360" w:lineRule="auto"/>
        <w:jc w:val="both"/>
      </w:pP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________________________</w:t>
      </w:r>
    </w:p>
    <w:p w:rsidR="00785194" w:rsidRDefault="00785194" w:rsidP="004737BC">
      <w:pPr>
        <w:pStyle w:val="Domylnie"/>
        <w:spacing w:after="0" w:line="360" w:lineRule="auto"/>
        <w:ind w:left="5664" w:firstLine="708"/>
        <w:jc w:val="both"/>
      </w:pPr>
      <w:r>
        <w:rPr>
          <w:rFonts w:ascii="Verdana" w:hAnsi="Verdana" w:cs="Verdana"/>
          <w:i/>
          <w:iCs/>
          <w:sz w:val="18"/>
          <w:szCs w:val="18"/>
        </w:rPr>
        <w:t>(podpis)</w:t>
      </w:r>
    </w:p>
    <w:p w:rsidR="00785194" w:rsidRDefault="00785194" w:rsidP="004737BC">
      <w:pPr>
        <w:pStyle w:val="Domylnie"/>
        <w:spacing w:after="0" w:line="360" w:lineRule="auto"/>
        <w:jc w:val="both"/>
      </w:pPr>
    </w:p>
    <w:p w:rsidR="00785194" w:rsidRDefault="00785194" w:rsidP="00B826AE">
      <w:pPr>
        <w:pStyle w:val="Domylnie"/>
        <w:pageBreakBefore/>
        <w:spacing w:after="60" w:line="100" w:lineRule="atLeast"/>
      </w:pPr>
      <w:r>
        <w:t xml:space="preserve">RIBR.ZP.271.RPO.7.2017                                                                                                      </w:t>
      </w:r>
      <w:r>
        <w:rPr>
          <w:rFonts w:ascii="Verdana" w:hAnsi="Verdana" w:cs="Verdana"/>
          <w:sz w:val="18"/>
          <w:szCs w:val="18"/>
        </w:rPr>
        <w:t>Załącznik nr 3</w:t>
      </w:r>
    </w:p>
    <w:p w:rsidR="00785194" w:rsidRDefault="00785194" w:rsidP="004737BC">
      <w:pPr>
        <w:pStyle w:val="Domylnie"/>
        <w:spacing w:after="60" w:line="100" w:lineRule="atLeast"/>
        <w:jc w:val="right"/>
      </w:pPr>
    </w:p>
    <w:p w:rsidR="00785194" w:rsidRDefault="00785194" w:rsidP="004737BC">
      <w:pPr>
        <w:pStyle w:val="Domylnie"/>
        <w:spacing w:after="0"/>
        <w:ind w:left="4964" w:hanging="1"/>
      </w:pPr>
      <w:r>
        <w:rPr>
          <w:rFonts w:ascii="Verdana" w:hAnsi="Verdana" w:cs="Verdana"/>
          <w:b/>
          <w:bCs/>
          <w:sz w:val="18"/>
          <w:szCs w:val="18"/>
        </w:rPr>
        <w:t>Zamawiający:</w:t>
      </w:r>
    </w:p>
    <w:p w:rsidR="00785194" w:rsidRDefault="00785194" w:rsidP="004737BC">
      <w:pPr>
        <w:pStyle w:val="Domylnie"/>
        <w:spacing w:after="0"/>
        <w:ind w:left="4964" w:hanging="1"/>
      </w:pPr>
      <w:r>
        <w:rPr>
          <w:rFonts w:ascii="Verdana" w:hAnsi="Verdana" w:cs="Verdana"/>
          <w:sz w:val="18"/>
          <w:szCs w:val="18"/>
        </w:rPr>
        <w:t>Gmina Ślemień</w:t>
      </w:r>
    </w:p>
    <w:p w:rsidR="00785194" w:rsidRDefault="00785194" w:rsidP="004737BC">
      <w:pPr>
        <w:pStyle w:val="Domylnie"/>
        <w:spacing w:after="0"/>
        <w:ind w:left="4964" w:hanging="1"/>
      </w:pPr>
      <w:r>
        <w:rPr>
          <w:rFonts w:ascii="Verdana" w:hAnsi="Verdana" w:cs="Verdana"/>
          <w:sz w:val="18"/>
          <w:szCs w:val="18"/>
        </w:rPr>
        <w:t>ul. Krakowska , 148, 34-323Ślemień</w:t>
      </w:r>
    </w:p>
    <w:p w:rsidR="00785194" w:rsidRDefault="00785194" w:rsidP="004737BC">
      <w:pPr>
        <w:pStyle w:val="Domylnie"/>
        <w:spacing w:after="0"/>
        <w:jc w:val="right"/>
      </w:pPr>
    </w:p>
    <w:p w:rsidR="00785194" w:rsidRDefault="00785194" w:rsidP="004737BC">
      <w:pPr>
        <w:pStyle w:val="Domylnie"/>
        <w:spacing w:after="0" w:line="480" w:lineRule="auto"/>
      </w:pPr>
      <w:r>
        <w:rPr>
          <w:rFonts w:ascii="Verdana" w:hAnsi="Verdana" w:cs="Verdana"/>
          <w:b/>
          <w:bCs/>
          <w:sz w:val="18"/>
          <w:szCs w:val="18"/>
        </w:rPr>
        <w:t>Wykonawca:</w:t>
      </w:r>
    </w:p>
    <w:p w:rsidR="00785194" w:rsidRDefault="00785194" w:rsidP="004737BC">
      <w:pPr>
        <w:pStyle w:val="Domylnie"/>
        <w:spacing w:after="0" w:line="480" w:lineRule="auto"/>
        <w:ind w:right="5954"/>
      </w:pPr>
      <w:r>
        <w:rPr>
          <w:rFonts w:ascii="Verdana" w:hAnsi="Verdana" w:cs="Verdana"/>
          <w:sz w:val="18"/>
          <w:szCs w:val="18"/>
        </w:rPr>
        <w:t>………………………………………………………</w:t>
      </w:r>
    </w:p>
    <w:p w:rsidR="00785194" w:rsidRDefault="00785194" w:rsidP="004737BC">
      <w:pPr>
        <w:pStyle w:val="Domylnie"/>
        <w:ind w:right="5953"/>
      </w:pPr>
      <w:r>
        <w:rPr>
          <w:rFonts w:ascii="Verdana" w:hAnsi="Verdana" w:cs="Verdana"/>
          <w:i/>
          <w:iCs/>
          <w:sz w:val="16"/>
          <w:szCs w:val="16"/>
        </w:rPr>
        <w:t>(pełna nazwa/firma, adres)</w:t>
      </w:r>
    </w:p>
    <w:p w:rsidR="00785194" w:rsidRDefault="00785194" w:rsidP="004737BC">
      <w:pPr>
        <w:pStyle w:val="Domylnie"/>
        <w:spacing w:after="0" w:line="480" w:lineRule="auto"/>
      </w:pPr>
      <w:r>
        <w:rPr>
          <w:rFonts w:ascii="Verdana" w:hAnsi="Verdana" w:cs="Verdana"/>
          <w:sz w:val="18"/>
          <w:szCs w:val="18"/>
          <w:u w:val="single"/>
        </w:rPr>
        <w:t>reprezentowany przez:</w:t>
      </w:r>
    </w:p>
    <w:p w:rsidR="00785194" w:rsidRDefault="00785194" w:rsidP="004737BC">
      <w:pPr>
        <w:pStyle w:val="Domylnie"/>
        <w:spacing w:after="0" w:line="480" w:lineRule="auto"/>
        <w:ind w:right="5954"/>
      </w:pPr>
      <w:r>
        <w:rPr>
          <w:rFonts w:ascii="Verdana" w:hAnsi="Verdana" w:cs="Verdana"/>
          <w:sz w:val="18"/>
          <w:szCs w:val="18"/>
        </w:rPr>
        <w:t>………………………………………………………</w:t>
      </w:r>
    </w:p>
    <w:p w:rsidR="00785194" w:rsidRDefault="00785194" w:rsidP="004737BC">
      <w:pPr>
        <w:pStyle w:val="Domylnie"/>
        <w:spacing w:after="0"/>
        <w:ind w:right="5953"/>
      </w:pPr>
      <w:r>
        <w:rPr>
          <w:rFonts w:ascii="Verdana" w:hAnsi="Verdana" w:cs="Verdana"/>
          <w:i/>
          <w:iCs/>
          <w:sz w:val="16"/>
          <w:szCs w:val="16"/>
        </w:rPr>
        <w:t>(imię, nazwisko, stanowisko/podstawa do reprezentacji)</w:t>
      </w:r>
    </w:p>
    <w:p w:rsidR="00785194" w:rsidRDefault="00785194" w:rsidP="004737BC">
      <w:pPr>
        <w:pStyle w:val="Domylnie"/>
      </w:pPr>
    </w:p>
    <w:p w:rsidR="00785194" w:rsidRDefault="00785194" w:rsidP="004737BC">
      <w:pPr>
        <w:pStyle w:val="Domylnie"/>
        <w:spacing w:after="120" w:line="360" w:lineRule="auto"/>
        <w:jc w:val="center"/>
      </w:pPr>
      <w:r>
        <w:rPr>
          <w:rFonts w:ascii="Verdana" w:hAnsi="Verdana" w:cs="Verdana"/>
          <w:b/>
          <w:bCs/>
          <w:sz w:val="18"/>
          <w:szCs w:val="18"/>
          <w:u w:val="single"/>
        </w:rPr>
        <w:t xml:space="preserve">Oświadczenie wykonawcy </w:t>
      </w:r>
    </w:p>
    <w:p w:rsidR="00785194" w:rsidRDefault="00785194" w:rsidP="004737BC">
      <w:pPr>
        <w:pStyle w:val="Domylnie"/>
        <w:spacing w:after="0" w:line="360" w:lineRule="auto"/>
        <w:jc w:val="center"/>
      </w:pPr>
      <w:r>
        <w:rPr>
          <w:rFonts w:ascii="Verdana" w:hAnsi="Verdana" w:cs="Verdana"/>
          <w:b/>
          <w:bCs/>
          <w:sz w:val="18"/>
          <w:szCs w:val="18"/>
        </w:rPr>
        <w:t xml:space="preserve">składane na podstawie art. 25a ust. 1 ustawy z dnia 29 stycznia 2004 r. </w:t>
      </w:r>
    </w:p>
    <w:p w:rsidR="00785194" w:rsidRDefault="00785194" w:rsidP="004737BC">
      <w:pPr>
        <w:pStyle w:val="Domylnie"/>
        <w:spacing w:after="0" w:line="360" w:lineRule="auto"/>
        <w:jc w:val="center"/>
      </w:pPr>
      <w:r>
        <w:rPr>
          <w:rFonts w:ascii="Verdana" w:hAnsi="Verdana" w:cs="Verdana"/>
          <w:b/>
          <w:bCs/>
          <w:sz w:val="18"/>
          <w:szCs w:val="18"/>
        </w:rPr>
        <w:t xml:space="preserve"> Prawo zamówień publicznych (dalej jako: ustawa Pzp), </w:t>
      </w:r>
    </w:p>
    <w:p w:rsidR="00785194" w:rsidRDefault="00785194" w:rsidP="00B826AE">
      <w:pPr>
        <w:pStyle w:val="Domylnie"/>
        <w:spacing w:before="120" w:after="0" w:line="360" w:lineRule="auto"/>
        <w:jc w:val="center"/>
      </w:pPr>
      <w:r>
        <w:rPr>
          <w:rFonts w:ascii="Verdana" w:hAnsi="Verdana" w:cs="Verdana"/>
          <w:b/>
          <w:bCs/>
          <w:sz w:val="18"/>
          <w:szCs w:val="18"/>
          <w:u w:val="single"/>
        </w:rPr>
        <w:t xml:space="preserve">DOTYCZĄCE SPEŁNIANIA WARUNKÓW UDZIAŁU W POSTĘPOWANIU </w:t>
      </w:r>
      <w:r>
        <w:rPr>
          <w:rFonts w:ascii="Verdana" w:hAnsi="Verdana" w:cs="Verdana"/>
          <w:b/>
          <w:bCs/>
          <w:sz w:val="18"/>
          <w:szCs w:val="18"/>
          <w:u w:val="single"/>
        </w:rPr>
        <w:br/>
      </w:r>
    </w:p>
    <w:p w:rsidR="00785194" w:rsidRDefault="00785194" w:rsidP="004737BC">
      <w:pPr>
        <w:pStyle w:val="Domylnie"/>
        <w:spacing w:after="0"/>
        <w:jc w:val="both"/>
      </w:pPr>
    </w:p>
    <w:p w:rsidR="00785194" w:rsidRDefault="00785194" w:rsidP="004737BC">
      <w:pPr>
        <w:pStyle w:val="Domylnie"/>
        <w:spacing w:after="0" w:line="360" w:lineRule="auto"/>
        <w:jc w:val="both"/>
      </w:pPr>
      <w:r>
        <w:rPr>
          <w:rFonts w:ascii="Verdana" w:hAnsi="Verdana" w:cs="Verdana"/>
          <w:sz w:val="18"/>
          <w:szCs w:val="18"/>
        </w:rPr>
        <w:t>Na potrzeby postępowania o udzielenie zamówienia publicznego</w:t>
      </w:r>
      <w:r>
        <w:rPr>
          <w:rFonts w:ascii="Verdana" w:hAnsi="Verdana" w:cs="Verdana"/>
          <w:sz w:val="18"/>
          <w:szCs w:val="18"/>
        </w:rPr>
        <w:br/>
        <w:t xml:space="preserve">pn. </w:t>
      </w:r>
      <w:r w:rsidRPr="00BC5804">
        <w:rPr>
          <w:rFonts w:ascii="Verdana" w:hAnsi="Verdana" w:cs="Verdana"/>
          <w:i/>
          <w:iCs/>
          <w:sz w:val="18"/>
          <w:szCs w:val="18"/>
        </w:rPr>
        <w:t>uruchomienie eUsług – dostawa i zakup licencji wraz z wdrożeniem systemu e-Urząd w Gminie Ślemień</w:t>
      </w:r>
      <w:r>
        <w:rPr>
          <w:rFonts w:ascii="Verdana" w:hAnsi="Verdana" w:cs="Verdana"/>
          <w:i/>
          <w:iCs/>
          <w:sz w:val="18"/>
          <w:szCs w:val="18"/>
        </w:rPr>
        <w:t>, w ramach działania 2.1 – Wsparcie rozwoju cyfrowych usług publicznych w ramach II osi Priorytetowej: Cyfrowe Śląskie, Regionalnego Programu Operacyjnego Województwa Śląskiego na lata 2014-2020</w:t>
      </w:r>
      <w:r>
        <w:rPr>
          <w:rFonts w:ascii="Verdana" w:hAnsi="Verdana" w:cs="Verdana"/>
          <w:sz w:val="18"/>
          <w:szCs w:val="18"/>
        </w:rPr>
        <w:t>,oświadczam, co następuje:</w:t>
      </w:r>
    </w:p>
    <w:p w:rsidR="00785194" w:rsidRDefault="00785194" w:rsidP="004737BC">
      <w:pPr>
        <w:pStyle w:val="Domylnie"/>
        <w:spacing w:after="0" w:line="360" w:lineRule="auto"/>
        <w:jc w:val="both"/>
      </w:pPr>
    </w:p>
    <w:p w:rsidR="00785194" w:rsidRDefault="00785194" w:rsidP="004737BC">
      <w:pPr>
        <w:pStyle w:val="Domylnie"/>
        <w:shd w:val="clear" w:color="auto" w:fill="BFBFBF"/>
        <w:spacing w:after="0" w:line="360" w:lineRule="auto"/>
        <w:jc w:val="both"/>
      </w:pPr>
      <w:r>
        <w:rPr>
          <w:rFonts w:ascii="Verdana" w:hAnsi="Verdana" w:cs="Verdana"/>
          <w:b/>
          <w:bCs/>
          <w:sz w:val="18"/>
          <w:szCs w:val="18"/>
        </w:rPr>
        <w:t>INFORMACJA DOTYCZĄCA WYKONAWCY:</w:t>
      </w:r>
    </w:p>
    <w:p w:rsidR="00785194" w:rsidRDefault="00785194" w:rsidP="004737BC">
      <w:pPr>
        <w:pStyle w:val="Domylnie"/>
        <w:spacing w:after="0" w:line="360" w:lineRule="auto"/>
        <w:jc w:val="both"/>
      </w:pPr>
    </w:p>
    <w:p w:rsidR="00785194" w:rsidRDefault="00785194" w:rsidP="004737BC">
      <w:pPr>
        <w:pStyle w:val="Domylnie"/>
        <w:spacing w:after="0" w:line="360" w:lineRule="auto"/>
        <w:jc w:val="both"/>
      </w:pPr>
      <w:r>
        <w:rPr>
          <w:rFonts w:ascii="Verdana" w:hAnsi="Verdana" w:cs="Verdana"/>
          <w:sz w:val="18"/>
          <w:szCs w:val="18"/>
        </w:rPr>
        <w:t>Oświadczam, że spełniam warunki udziału w postępowaniu określone przez zamawiającego w punkcie V Specyfikacji Istotnych Warunków Zamówienia.</w:t>
      </w:r>
    </w:p>
    <w:p w:rsidR="00785194" w:rsidRDefault="00785194" w:rsidP="004737BC">
      <w:pPr>
        <w:pStyle w:val="Domylnie"/>
        <w:spacing w:line="360" w:lineRule="auto"/>
        <w:jc w:val="both"/>
      </w:pPr>
    </w:p>
    <w:p w:rsidR="00785194" w:rsidRDefault="00785194" w:rsidP="004737BC">
      <w:pPr>
        <w:pStyle w:val="Domylnie"/>
        <w:spacing w:after="0" w:line="360" w:lineRule="auto"/>
        <w:jc w:val="both"/>
      </w:pPr>
      <w:r>
        <w:rPr>
          <w:rFonts w:ascii="Verdana" w:hAnsi="Verdana" w:cs="Verdana"/>
          <w:sz w:val="18"/>
          <w:szCs w:val="18"/>
        </w:rPr>
        <w:t xml:space="preserve">_______ </w:t>
      </w:r>
      <w:r>
        <w:rPr>
          <w:rFonts w:ascii="Verdana" w:hAnsi="Verdana" w:cs="Verdana"/>
          <w:i/>
          <w:iCs/>
          <w:sz w:val="18"/>
          <w:szCs w:val="18"/>
        </w:rPr>
        <w:t xml:space="preserve">(miejscowość), </w:t>
      </w:r>
      <w:r>
        <w:rPr>
          <w:rFonts w:ascii="Verdana" w:hAnsi="Verdana" w:cs="Verdana"/>
          <w:sz w:val="18"/>
          <w:szCs w:val="18"/>
        </w:rPr>
        <w:t xml:space="preserve">dnia ________ r. </w:t>
      </w:r>
    </w:p>
    <w:p w:rsidR="00785194" w:rsidRDefault="00785194" w:rsidP="004737BC">
      <w:pPr>
        <w:pStyle w:val="Domylnie"/>
        <w:spacing w:after="0" w:line="360" w:lineRule="auto"/>
        <w:jc w:val="both"/>
      </w:pPr>
    </w:p>
    <w:p w:rsidR="00785194" w:rsidRDefault="00785194" w:rsidP="004737BC">
      <w:pPr>
        <w:pStyle w:val="Domylnie"/>
        <w:spacing w:after="0" w:line="360" w:lineRule="auto"/>
        <w:jc w:val="both"/>
      </w:pP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________________________</w:t>
      </w:r>
    </w:p>
    <w:p w:rsidR="00785194" w:rsidRDefault="00785194" w:rsidP="00B826AE">
      <w:pPr>
        <w:pStyle w:val="Domylnie"/>
        <w:spacing w:after="0" w:line="360" w:lineRule="auto"/>
        <w:ind w:left="5664" w:firstLine="708"/>
        <w:jc w:val="both"/>
      </w:pPr>
      <w:r>
        <w:rPr>
          <w:rFonts w:ascii="Verdana" w:hAnsi="Verdana" w:cs="Verdana"/>
          <w:i/>
          <w:iCs/>
          <w:sz w:val="18"/>
          <w:szCs w:val="18"/>
        </w:rPr>
        <w:t>(podpis)</w:t>
      </w:r>
    </w:p>
    <w:p w:rsidR="00785194" w:rsidRDefault="00785194" w:rsidP="004737BC">
      <w:pPr>
        <w:pStyle w:val="Domylnie"/>
        <w:shd w:val="clear" w:color="auto" w:fill="BFBFBF"/>
        <w:spacing w:line="360" w:lineRule="auto"/>
        <w:jc w:val="both"/>
      </w:pPr>
      <w:r>
        <w:rPr>
          <w:rFonts w:ascii="Verdana" w:hAnsi="Verdana" w:cs="Verdana"/>
          <w:b/>
          <w:bCs/>
          <w:sz w:val="18"/>
          <w:szCs w:val="18"/>
        </w:rPr>
        <w:t>INFORMACJA W ZWIĄZKU Z POLEGANIEM NA ZASOBACH INNYCH PODMIOTÓW</w:t>
      </w:r>
      <w:r>
        <w:rPr>
          <w:rFonts w:ascii="Verdana" w:hAnsi="Verdana" w:cs="Verdana"/>
          <w:sz w:val="18"/>
          <w:szCs w:val="18"/>
        </w:rPr>
        <w:t xml:space="preserve">: </w:t>
      </w:r>
    </w:p>
    <w:p w:rsidR="00785194" w:rsidRDefault="00785194" w:rsidP="004737BC">
      <w:pPr>
        <w:pStyle w:val="Domylnie"/>
        <w:spacing w:after="0" w:line="360" w:lineRule="auto"/>
        <w:jc w:val="both"/>
      </w:pPr>
      <w:r>
        <w:rPr>
          <w:rFonts w:ascii="Verdana" w:hAnsi="Verdana" w:cs="Verdana"/>
          <w:sz w:val="18"/>
          <w:szCs w:val="18"/>
        </w:rPr>
        <w:t xml:space="preserve">Oświadczam, że w celu wykazania spełniania warunków udziału w postępowaniu, określonych przez zamawiającego w ______________________________________________ </w:t>
      </w:r>
      <w:r>
        <w:rPr>
          <w:rFonts w:ascii="Verdana" w:hAnsi="Verdana" w:cs="Verdana"/>
          <w:i/>
          <w:iCs/>
          <w:sz w:val="18"/>
          <w:szCs w:val="18"/>
        </w:rPr>
        <w:t>(wskazać dokument i właściwą jednostkę redakcyjną dokumentu, w której określono warunki udziału w postępowaniu),</w:t>
      </w:r>
      <w:r>
        <w:rPr>
          <w:rFonts w:ascii="Verdana" w:hAnsi="Verdana" w:cs="Verdana"/>
          <w:sz w:val="18"/>
          <w:szCs w:val="18"/>
        </w:rPr>
        <w:t xml:space="preserve"> polegam na zasobach następującego/ych podmiotu/ów: _________________________, w następującym zakresie: _____________________________________ </w:t>
      </w:r>
      <w:r>
        <w:rPr>
          <w:rFonts w:ascii="Verdana" w:hAnsi="Verdana" w:cs="Verdana"/>
          <w:i/>
          <w:iCs/>
          <w:sz w:val="18"/>
          <w:szCs w:val="18"/>
        </w:rPr>
        <w:t xml:space="preserve">(wskazać podmiot i określić odpowiedni zakres dla wskazanego podmiotu). </w:t>
      </w:r>
    </w:p>
    <w:p w:rsidR="00785194" w:rsidRDefault="00785194" w:rsidP="004737BC">
      <w:pPr>
        <w:pStyle w:val="Domylnie"/>
        <w:spacing w:after="0" w:line="360" w:lineRule="auto"/>
        <w:jc w:val="both"/>
      </w:pPr>
    </w:p>
    <w:p w:rsidR="00785194" w:rsidRDefault="00785194" w:rsidP="004737BC">
      <w:pPr>
        <w:pStyle w:val="Domylnie"/>
        <w:spacing w:after="0" w:line="360" w:lineRule="auto"/>
        <w:jc w:val="both"/>
      </w:pPr>
    </w:p>
    <w:p w:rsidR="00785194" w:rsidRDefault="00785194" w:rsidP="004737BC">
      <w:pPr>
        <w:pStyle w:val="Domylnie"/>
        <w:spacing w:after="0" w:line="360" w:lineRule="auto"/>
        <w:jc w:val="both"/>
      </w:pPr>
      <w:r>
        <w:rPr>
          <w:rFonts w:ascii="Verdana" w:hAnsi="Verdana" w:cs="Verdana"/>
          <w:sz w:val="18"/>
          <w:szCs w:val="18"/>
        </w:rPr>
        <w:t xml:space="preserve">_______ </w:t>
      </w:r>
      <w:r>
        <w:rPr>
          <w:rFonts w:ascii="Verdana" w:hAnsi="Verdana" w:cs="Verdana"/>
          <w:i/>
          <w:iCs/>
          <w:sz w:val="18"/>
          <w:szCs w:val="18"/>
        </w:rPr>
        <w:t xml:space="preserve">(miejscowość), </w:t>
      </w:r>
      <w:r>
        <w:rPr>
          <w:rFonts w:ascii="Verdana" w:hAnsi="Verdana" w:cs="Verdana"/>
          <w:sz w:val="18"/>
          <w:szCs w:val="18"/>
        </w:rPr>
        <w:t xml:space="preserve">dnia ________ r. </w:t>
      </w:r>
    </w:p>
    <w:p w:rsidR="00785194" w:rsidRDefault="00785194" w:rsidP="004737BC">
      <w:pPr>
        <w:pStyle w:val="Domylnie"/>
        <w:spacing w:after="0" w:line="360" w:lineRule="auto"/>
        <w:jc w:val="both"/>
      </w:pPr>
    </w:p>
    <w:p w:rsidR="00785194" w:rsidRDefault="00785194" w:rsidP="004737BC">
      <w:pPr>
        <w:pStyle w:val="Domylnie"/>
        <w:spacing w:after="0" w:line="360" w:lineRule="auto"/>
        <w:jc w:val="both"/>
      </w:pP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________________________</w:t>
      </w:r>
    </w:p>
    <w:p w:rsidR="00785194" w:rsidRDefault="00785194" w:rsidP="004737BC">
      <w:pPr>
        <w:pStyle w:val="Domylnie"/>
        <w:spacing w:after="0" w:line="360" w:lineRule="auto"/>
        <w:ind w:left="5664" w:firstLine="708"/>
        <w:jc w:val="both"/>
      </w:pPr>
      <w:r>
        <w:rPr>
          <w:rFonts w:ascii="Verdana" w:hAnsi="Verdana" w:cs="Verdana"/>
          <w:i/>
          <w:iCs/>
          <w:sz w:val="18"/>
          <w:szCs w:val="18"/>
        </w:rPr>
        <w:t>(podpis)</w:t>
      </w:r>
    </w:p>
    <w:p w:rsidR="00785194" w:rsidRDefault="00785194" w:rsidP="004737BC">
      <w:pPr>
        <w:pStyle w:val="Domylnie"/>
        <w:spacing w:after="0" w:line="360" w:lineRule="auto"/>
        <w:jc w:val="both"/>
      </w:pPr>
    </w:p>
    <w:p w:rsidR="00785194" w:rsidRDefault="00785194" w:rsidP="004737BC">
      <w:pPr>
        <w:pStyle w:val="Domylnie"/>
        <w:shd w:val="clear" w:color="auto" w:fill="BFBFBF"/>
        <w:spacing w:after="0" w:line="360" w:lineRule="auto"/>
        <w:jc w:val="both"/>
      </w:pPr>
      <w:r>
        <w:rPr>
          <w:rFonts w:ascii="Verdana" w:hAnsi="Verdana" w:cs="Verdana"/>
          <w:b/>
          <w:bCs/>
          <w:sz w:val="18"/>
          <w:szCs w:val="18"/>
        </w:rPr>
        <w:t>OŚWIADCZENIE DOTYCZĄCE PODANYCH INFORMACJI:</w:t>
      </w:r>
    </w:p>
    <w:p w:rsidR="00785194" w:rsidRDefault="00785194" w:rsidP="004737BC">
      <w:pPr>
        <w:pStyle w:val="Domylnie"/>
        <w:spacing w:after="0" w:line="100" w:lineRule="atLeast"/>
        <w:jc w:val="both"/>
      </w:pPr>
    </w:p>
    <w:p w:rsidR="00785194" w:rsidRDefault="00785194" w:rsidP="004737BC">
      <w:pPr>
        <w:pStyle w:val="Domylnie"/>
        <w:spacing w:line="360" w:lineRule="auto"/>
        <w:jc w:val="both"/>
      </w:pPr>
      <w:r>
        <w:rPr>
          <w:rFonts w:ascii="Verdana" w:hAnsi="Verdana" w:cs="Verdana"/>
          <w:sz w:val="18"/>
          <w:szCs w:val="18"/>
        </w:rPr>
        <w:t xml:space="preserve">Oświadczam, że wszystkie informacje podane w powyższych oświadczeniach są aktualne </w:t>
      </w:r>
      <w:r>
        <w:rPr>
          <w:rFonts w:ascii="Verdana" w:hAnsi="Verdana" w:cs="Verdana"/>
          <w:sz w:val="18"/>
          <w:szCs w:val="18"/>
        </w:rPr>
        <w:br/>
        <w:t>i zgodne z prawdą oraz zostały przedstawione z pełną świadomością konsekwencji wprowadzenia zamawiającego w błąd przy przedstawianiu informacji.</w:t>
      </w:r>
    </w:p>
    <w:p w:rsidR="00785194" w:rsidRDefault="00785194" w:rsidP="004737BC">
      <w:pPr>
        <w:pStyle w:val="Domylnie"/>
        <w:spacing w:after="0" w:line="360" w:lineRule="auto"/>
        <w:jc w:val="both"/>
      </w:pPr>
    </w:p>
    <w:p w:rsidR="00785194" w:rsidRDefault="00785194" w:rsidP="004737BC">
      <w:pPr>
        <w:pStyle w:val="Domylnie"/>
        <w:spacing w:after="0" w:line="360" w:lineRule="auto"/>
        <w:jc w:val="both"/>
      </w:pPr>
      <w:r>
        <w:rPr>
          <w:rFonts w:ascii="Verdana" w:hAnsi="Verdana" w:cs="Verdana"/>
          <w:sz w:val="18"/>
          <w:szCs w:val="18"/>
        </w:rPr>
        <w:t xml:space="preserve">_______ </w:t>
      </w:r>
      <w:r>
        <w:rPr>
          <w:rFonts w:ascii="Verdana" w:hAnsi="Verdana" w:cs="Verdana"/>
          <w:i/>
          <w:iCs/>
          <w:sz w:val="18"/>
          <w:szCs w:val="18"/>
        </w:rPr>
        <w:t xml:space="preserve">(miejscowość), </w:t>
      </w:r>
      <w:r>
        <w:rPr>
          <w:rFonts w:ascii="Verdana" w:hAnsi="Verdana" w:cs="Verdana"/>
          <w:sz w:val="18"/>
          <w:szCs w:val="18"/>
        </w:rPr>
        <w:t xml:space="preserve">dnia ________ r. </w:t>
      </w:r>
    </w:p>
    <w:p w:rsidR="00785194" w:rsidRDefault="00785194" w:rsidP="004737BC">
      <w:pPr>
        <w:pStyle w:val="Domylnie"/>
        <w:spacing w:after="0" w:line="360" w:lineRule="auto"/>
        <w:jc w:val="both"/>
      </w:pPr>
    </w:p>
    <w:p w:rsidR="00785194" w:rsidRDefault="00785194" w:rsidP="004737BC">
      <w:pPr>
        <w:pStyle w:val="Domylnie"/>
        <w:spacing w:after="0" w:line="360" w:lineRule="auto"/>
        <w:jc w:val="both"/>
      </w:pP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________________________</w:t>
      </w:r>
    </w:p>
    <w:p w:rsidR="00785194" w:rsidRDefault="00785194" w:rsidP="004737BC">
      <w:pPr>
        <w:pStyle w:val="Domylnie"/>
        <w:spacing w:after="0" w:line="360" w:lineRule="auto"/>
        <w:ind w:left="5664" w:firstLine="708"/>
        <w:jc w:val="both"/>
      </w:pPr>
      <w:r>
        <w:rPr>
          <w:rFonts w:ascii="Verdana" w:hAnsi="Verdana" w:cs="Verdana"/>
          <w:i/>
          <w:iCs/>
          <w:sz w:val="18"/>
          <w:szCs w:val="18"/>
        </w:rPr>
        <w:t>(podpis)</w:t>
      </w:r>
    </w:p>
    <w:p w:rsidR="00785194" w:rsidRDefault="00785194" w:rsidP="004737BC">
      <w:pPr>
        <w:pStyle w:val="Domylnie"/>
        <w:spacing w:after="60" w:line="100" w:lineRule="atLeast"/>
      </w:pPr>
    </w:p>
    <w:p w:rsidR="00785194" w:rsidRDefault="00785194" w:rsidP="004737BC">
      <w:pPr>
        <w:pStyle w:val="Domylnie"/>
        <w:spacing w:after="60" w:line="100" w:lineRule="atLeast"/>
      </w:pPr>
    </w:p>
    <w:p w:rsidR="00785194" w:rsidRDefault="00785194" w:rsidP="004737BC">
      <w:pPr>
        <w:pStyle w:val="Domylnie"/>
        <w:spacing w:after="60" w:line="100" w:lineRule="atLeast"/>
      </w:pPr>
    </w:p>
    <w:p w:rsidR="00785194" w:rsidRDefault="00785194" w:rsidP="004737BC">
      <w:pPr>
        <w:pStyle w:val="Domylnie"/>
        <w:spacing w:after="60" w:line="100" w:lineRule="atLeast"/>
        <w:jc w:val="right"/>
      </w:pPr>
    </w:p>
    <w:p w:rsidR="00785194" w:rsidRDefault="00785194" w:rsidP="00EA27BF">
      <w:pPr>
        <w:pStyle w:val="Domylnie"/>
        <w:pageBreakBefore/>
        <w:spacing w:after="0"/>
        <w:jc w:val="right"/>
      </w:pPr>
      <w:r>
        <w:t xml:space="preserve">RIBR.ZP.271.RPO.7.2017                                                                                    </w:t>
      </w:r>
      <w:r>
        <w:rPr>
          <w:rFonts w:ascii="Verdana" w:hAnsi="Verdana" w:cs="Verdana"/>
          <w:sz w:val="18"/>
          <w:szCs w:val="18"/>
        </w:rPr>
        <w:t>Załącznik nr 4 do SIWZ</w:t>
      </w:r>
    </w:p>
    <w:p w:rsidR="00785194" w:rsidRDefault="00785194" w:rsidP="004737BC">
      <w:pPr>
        <w:pStyle w:val="Domylnie"/>
        <w:spacing w:after="60"/>
        <w:jc w:val="center"/>
      </w:pPr>
      <w:r>
        <w:rPr>
          <w:rFonts w:ascii="Verdana" w:hAnsi="Verdana" w:cs="Verdana"/>
          <w:sz w:val="18"/>
          <w:szCs w:val="18"/>
        </w:rPr>
        <w:t>Przetarg nieograniczony pn.:</w:t>
      </w:r>
    </w:p>
    <w:p w:rsidR="00785194" w:rsidRDefault="00785194" w:rsidP="004737BC">
      <w:pPr>
        <w:pStyle w:val="Domylnie"/>
        <w:spacing w:after="60"/>
        <w:jc w:val="center"/>
      </w:pPr>
      <w:r w:rsidRPr="00BC5804">
        <w:rPr>
          <w:rFonts w:ascii="Verdana" w:hAnsi="Verdana" w:cs="Verdana"/>
          <w:i/>
          <w:iCs/>
          <w:sz w:val="18"/>
          <w:szCs w:val="18"/>
        </w:rPr>
        <w:t>uruchomienie eUsług – dostawa i zakup licencji wraz z wdrożeniem systemu e-Urząd w Gminie Ślemień</w:t>
      </w:r>
      <w:r>
        <w:rPr>
          <w:rFonts w:ascii="Verdana" w:hAnsi="Verdana" w:cs="Verdana"/>
          <w:i/>
          <w:iCs/>
          <w:sz w:val="18"/>
          <w:szCs w:val="18"/>
        </w:rPr>
        <w:t>, w ramach działania 2.1 – Wsparcie rozwoju cyfrowych usług publicznych w ramach II osi Priorytetowej: Cyfrowe Śląskie, Regionalnego Programu Operacyjnego Województwa Śląskiego na lata 2014-2020</w:t>
      </w:r>
    </w:p>
    <w:p w:rsidR="00785194" w:rsidRDefault="00785194" w:rsidP="004737BC">
      <w:pPr>
        <w:pStyle w:val="Domylnie"/>
        <w:spacing w:after="60"/>
        <w:jc w:val="center"/>
      </w:pPr>
    </w:p>
    <w:p w:rsidR="00785194" w:rsidRDefault="00785194" w:rsidP="004737BC">
      <w:pPr>
        <w:pStyle w:val="Domylnie"/>
        <w:spacing w:after="60"/>
        <w:jc w:val="center"/>
      </w:pPr>
      <w:r>
        <w:rPr>
          <w:rFonts w:ascii="Verdana" w:hAnsi="Verdana" w:cs="Verdana"/>
          <w:i/>
          <w:iCs/>
          <w:sz w:val="18"/>
          <w:szCs w:val="18"/>
        </w:rPr>
        <w:t xml:space="preserve">Wykaz dostaw </w:t>
      </w:r>
    </w:p>
    <w:p w:rsidR="00785194" w:rsidRDefault="00785194" w:rsidP="004737BC">
      <w:pPr>
        <w:pStyle w:val="BodyText3"/>
        <w:spacing w:after="60"/>
        <w:jc w:val="both"/>
      </w:pPr>
      <w:r>
        <w:rPr>
          <w:rFonts w:ascii="Verdana" w:hAnsi="Verdana" w:cs="Verdana"/>
          <w:sz w:val="18"/>
          <w:szCs w:val="18"/>
        </w:rPr>
        <w:t>Działając w imieniu i na rzecz:</w:t>
      </w:r>
    </w:p>
    <w:p w:rsidR="00785194" w:rsidRDefault="00785194" w:rsidP="004737BC">
      <w:pPr>
        <w:pStyle w:val="BodyText3"/>
        <w:spacing w:after="60"/>
        <w:jc w:val="both"/>
      </w:pPr>
      <w:r>
        <w:rPr>
          <w:rFonts w:ascii="Verdana" w:hAnsi="Verdana" w:cs="Verdana"/>
          <w:sz w:val="18"/>
          <w:szCs w:val="18"/>
        </w:rPr>
        <w:t>_______________________________________________________________________________</w:t>
      </w:r>
    </w:p>
    <w:p w:rsidR="00785194" w:rsidRDefault="00785194" w:rsidP="004737BC">
      <w:pPr>
        <w:pStyle w:val="BodyText3"/>
        <w:spacing w:after="60"/>
        <w:jc w:val="both"/>
      </w:pPr>
    </w:p>
    <w:p w:rsidR="00785194" w:rsidRDefault="00785194" w:rsidP="004737BC">
      <w:pPr>
        <w:pStyle w:val="Domylnie"/>
        <w:spacing w:after="60"/>
        <w:jc w:val="both"/>
      </w:pPr>
      <w:r>
        <w:rPr>
          <w:rFonts w:ascii="Verdana" w:hAnsi="Verdana" w:cs="Verdana"/>
          <w:sz w:val="18"/>
          <w:szCs w:val="18"/>
        </w:rPr>
        <w:t>stosownie do wymogów ustawy z dnia 29 stycznia 2004 r. Prawo zamówień publicznych oraz Specyfikacji Istotnych Warunków Zamówienia oświadczam, iż zrealizowaliśmy następujące zadania odpowiadające wymogom Zamawiającego postawionym w pkt V.1.3.b. SIWZ:</w:t>
      </w:r>
    </w:p>
    <w:p w:rsidR="00785194" w:rsidRDefault="00785194" w:rsidP="004737BC">
      <w:pPr>
        <w:pStyle w:val="Domylnie"/>
        <w:spacing w:after="60"/>
        <w:jc w:val="both"/>
      </w:pPr>
    </w:p>
    <w:tbl>
      <w:tblPr>
        <w:tblW w:w="0" w:type="auto"/>
        <w:tblInd w:w="-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601"/>
        <w:gridCol w:w="2698"/>
        <w:gridCol w:w="3712"/>
        <w:gridCol w:w="2049"/>
      </w:tblGrid>
      <w:tr w:rsidR="00785194">
        <w:trPr>
          <w:cantSplit/>
          <w:trHeight w:val="700"/>
        </w:trPr>
        <w:tc>
          <w:tcPr>
            <w:tcW w:w="601" w:type="dxa"/>
            <w:tcBorders>
              <w:top w:val="single" w:sz="4" w:space="0" w:color="00000A"/>
              <w:bottom w:val="single" w:sz="4" w:space="0" w:color="00000A"/>
              <w:right w:val="single" w:sz="4" w:space="0" w:color="00000A"/>
            </w:tcBorders>
            <w:tcMar>
              <w:top w:w="0" w:type="dxa"/>
              <w:left w:w="70" w:type="dxa"/>
              <w:bottom w:w="0" w:type="dxa"/>
              <w:right w:w="70" w:type="dxa"/>
            </w:tcMar>
          </w:tcPr>
          <w:p w:rsidR="00785194" w:rsidRDefault="00785194" w:rsidP="004737BC">
            <w:pPr>
              <w:pStyle w:val="Tretekstu"/>
              <w:spacing w:after="0"/>
              <w:jc w:val="center"/>
            </w:pPr>
            <w:r>
              <w:rPr>
                <w:rFonts w:ascii="Verdana" w:hAnsi="Verdana" w:cs="Verdana"/>
                <w:b/>
                <w:bCs/>
                <w:sz w:val="18"/>
                <w:szCs w:val="18"/>
              </w:rPr>
              <w:t>Lp.</w:t>
            </w:r>
          </w:p>
        </w:tc>
        <w:tc>
          <w:tcPr>
            <w:tcW w:w="269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785194" w:rsidRDefault="00785194" w:rsidP="004737BC">
            <w:pPr>
              <w:pStyle w:val="Tretekstu"/>
              <w:spacing w:after="0"/>
              <w:jc w:val="center"/>
            </w:pPr>
            <w:r>
              <w:rPr>
                <w:rFonts w:ascii="Verdana" w:hAnsi="Verdana" w:cs="Verdana"/>
                <w:b/>
                <w:bCs/>
                <w:sz w:val="18"/>
                <w:szCs w:val="18"/>
              </w:rPr>
              <w:t>Nazwa i adres zamawiającego</w:t>
            </w:r>
          </w:p>
        </w:tc>
        <w:tc>
          <w:tcPr>
            <w:tcW w:w="371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785194" w:rsidRDefault="00785194" w:rsidP="004737BC">
            <w:pPr>
              <w:pStyle w:val="Tretekstu"/>
              <w:spacing w:after="0"/>
              <w:jc w:val="center"/>
            </w:pPr>
            <w:r>
              <w:rPr>
                <w:rFonts w:ascii="Verdana" w:hAnsi="Verdana" w:cs="Verdana"/>
                <w:b/>
                <w:bCs/>
                <w:sz w:val="18"/>
                <w:szCs w:val="18"/>
              </w:rPr>
              <w:t>Przedmiot zamówienia</w:t>
            </w:r>
          </w:p>
          <w:p w:rsidR="00785194" w:rsidRDefault="00785194" w:rsidP="004737BC">
            <w:pPr>
              <w:pStyle w:val="Tretekstu"/>
              <w:spacing w:after="0"/>
              <w:jc w:val="center"/>
            </w:pPr>
            <w:r>
              <w:rPr>
                <w:rFonts w:ascii="Verdana" w:hAnsi="Verdana" w:cs="Verdana"/>
                <w:sz w:val="16"/>
                <w:szCs w:val="16"/>
              </w:rPr>
              <w:t xml:space="preserve">(opisać na czym polegało zadanie oraz jaka była jego wartość brutto, stosownie do treści warunku określonej w pkt V.3.b SIWZ) </w:t>
            </w:r>
          </w:p>
        </w:tc>
        <w:tc>
          <w:tcPr>
            <w:tcW w:w="2049" w:type="dxa"/>
            <w:tcBorders>
              <w:top w:val="single" w:sz="4" w:space="0" w:color="00000A"/>
              <w:left w:val="single" w:sz="4" w:space="0" w:color="00000A"/>
              <w:bottom w:val="single" w:sz="4" w:space="0" w:color="00000A"/>
            </w:tcBorders>
            <w:tcMar>
              <w:top w:w="0" w:type="dxa"/>
              <w:left w:w="70" w:type="dxa"/>
              <w:bottom w:w="0" w:type="dxa"/>
              <w:right w:w="70" w:type="dxa"/>
            </w:tcMar>
          </w:tcPr>
          <w:p w:rsidR="00785194" w:rsidRDefault="00785194" w:rsidP="004737BC">
            <w:pPr>
              <w:pStyle w:val="Tretekstu"/>
              <w:spacing w:after="0"/>
              <w:jc w:val="center"/>
            </w:pPr>
            <w:r>
              <w:rPr>
                <w:rFonts w:ascii="Verdana" w:hAnsi="Verdana" w:cs="Verdana"/>
                <w:b/>
                <w:bCs/>
                <w:sz w:val="18"/>
                <w:szCs w:val="18"/>
              </w:rPr>
              <w:t>Okres realizacji</w:t>
            </w:r>
          </w:p>
        </w:tc>
      </w:tr>
      <w:tr w:rsidR="00785194">
        <w:trPr>
          <w:cantSplit/>
        </w:trPr>
        <w:tc>
          <w:tcPr>
            <w:tcW w:w="601" w:type="dxa"/>
            <w:tcBorders>
              <w:top w:val="single" w:sz="4" w:space="0" w:color="00000A"/>
              <w:bottom w:val="single" w:sz="4" w:space="0" w:color="00000A"/>
              <w:right w:val="single" w:sz="4" w:space="0" w:color="00000A"/>
            </w:tcBorders>
            <w:tcMar>
              <w:top w:w="0" w:type="dxa"/>
              <w:left w:w="70" w:type="dxa"/>
              <w:bottom w:w="0" w:type="dxa"/>
              <w:right w:w="70" w:type="dxa"/>
            </w:tcMar>
          </w:tcPr>
          <w:p w:rsidR="00785194" w:rsidRDefault="00785194" w:rsidP="004737BC">
            <w:pPr>
              <w:pStyle w:val="Tretekstu"/>
              <w:spacing w:after="0"/>
              <w:jc w:val="center"/>
            </w:pPr>
            <w:r>
              <w:rPr>
                <w:rFonts w:ascii="Verdana" w:hAnsi="Verdana" w:cs="Verdana"/>
                <w:b/>
                <w:bCs/>
                <w:sz w:val="18"/>
                <w:szCs w:val="18"/>
              </w:rPr>
              <w:t>1</w:t>
            </w:r>
          </w:p>
        </w:tc>
        <w:tc>
          <w:tcPr>
            <w:tcW w:w="269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785194" w:rsidRDefault="00785194" w:rsidP="004737BC">
            <w:pPr>
              <w:pStyle w:val="Tretekstu"/>
              <w:spacing w:after="0"/>
              <w:jc w:val="center"/>
            </w:pPr>
            <w:r>
              <w:rPr>
                <w:rFonts w:ascii="Verdana" w:hAnsi="Verdana" w:cs="Verdana"/>
                <w:b/>
                <w:bCs/>
                <w:sz w:val="18"/>
                <w:szCs w:val="18"/>
              </w:rPr>
              <w:t>2</w:t>
            </w:r>
          </w:p>
        </w:tc>
        <w:tc>
          <w:tcPr>
            <w:tcW w:w="371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785194" w:rsidRDefault="00785194" w:rsidP="004737BC">
            <w:pPr>
              <w:pStyle w:val="Tretekstu"/>
              <w:spacing w:after="0"/>
              <w:jc w:val="center"/>
            </w:pPr>
            <w:r>
              <w:rPr>
                <w:rFonts w:ascii="Verdana" w:hAnsi="Verdana" w:cs="Verdana"/>
                <w:b/>
                <w:bCs/>
                <w:sz w:val="18"/>
                <w:szCs w:val="18"/>
              </w:rPr>
              <w:t>3</w:t>
            </w:r>
          </w:p>
        </w:tc>
        <w:tc>
          <w:tcPr>
            <w:tcW w:w="2049" w:type="dxa"/>
            <w:tcBorders>
              <w:top w:val="single" w:sz="4" w:space="0" w:color="00000A"/>
              <w:left w:val="single" w:sz="4" w:space="0" w:color="00000A"/>
              <w:bottom w:val="single" w:sz="4" w:space="0" w:color="00000A"/>
            </w:tcBorders>
            <w:tcMar>
              <w:top w:w="0" w:type="dxa"/>
              <w:left w:w="70" w:type="dxa"/>
              <w:bottom w:w="0" w:type="dxa"/>
              <w:right w:w="70" w:type="dxa"/>
            </w:tcMar>
          </w:tcPr>
          <w:p w:rsidR="00785194" w:rsidRDefault="00785194" w:rsidP="004737BC">
            <w:pPr>
              <w:pStyle w:val="Tretekstu"/>
              <w:spacing w:after="0"/>
              <w:jc w:val="center"/>
            </w:pPr>
            <w:r>
              <w:rPr>
                <w:rFonts w:ascii="Verdana" w:hAnsi="Verdana" w:cs="Verdana"/>
                <w:b/>
                <w:bCs/>
                <w:sz w:val="18"/>
                <w:szCs w:val="18"/>
              </w:rPr>
              <w:t>5</w:t>
            </w:r>
          </w:p>
        </w:tc>
      </w:tr>
      <w:tr w:rsidR="00785194">
        <w:trPr>
          <w:cantSplit/>
          <w:trHeight w:val="1314"/>
        </w:trPr>
        <w:tc>
          <w:tcPr>
            <w:tcW w:w="601" w:type="dxa"/>
            <w:tcBorders>
              <w:top w:val="single" w:sz="4" w:space="0" w:color="00000A"/>
              <w:bottom w:val="single" w:sz="4" w:space="0" w:color="00000A"/>
              <w:right w:val="single" w:sz="4" w:space="0" w:color="00000A"/>
            </w:tcBorders>
            <w:tcMar>
              <w:top w:w="0" w:type="dxa"/>
              <w:left w:w="70" w:type="dxa"/>
              <w:bottom w:w="0" w:type="dxa"/>
              <w:right w:w="70" w:type="dxa"/>
            </w:tcMar>
          </w:tcPr>
          <w:p w:rsidR="00785194" w:rsidRDefault="00785194" w:rsidP="004737BC">
            <w:pPr>
              <w:pStyle w:val="Tretekstu"/>
              <w:spacing w:after="0"/>
              <w:jc w:val="both"/>
            </w:pPr>
            <w:r>
              <w:rPr>
                <w:rFonts w:ascii="Verdana" w:hAnsi="Verdana" w:cs="Verdana"/>
                <w:sz w:val="18"/>
                <w:szCs w:val="18"/>
              </w:rPr>
              <w:t>1</w:t>
            </w:r>
          </w:p>
        </w:tc>
        <w:tc>
          <w:tcPr>
            <w:tcW w:w="269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785194" w:rsidRDefault="00785194" w:rsidP="004737BC">
            <w:pPr>
              <w:pStyle w:val="Domylnie"/>
              <w:tabs>
                <w:tab w:val="left" w:pos="1418"/>
                <w:tab w:val="left" w:pos="6237"/>
              </w:tabs>
              <w:spacing w:after="0"/>
            </w:pPr>
            <w:r>
              <w:rPr>
                <w:rFonts w:ascii="Verdana" w:hAnsi="Verdana" w:cs="Verdana"/>
                <w:b/>
                <w:bCs/>
                <w:sz w:val="18"/>
                <w:szCs w:val="18"/>
              </w:rPr>
              <w:t>Nazwa:</w:t>
            </w:r>
          </w:p>
          <w:p w:rsidR="00785194" w:rsidRDefault="00785194" w:rsidP="004737BC">
            <w:pPr>
              <w:pStyle w:val="Domylnie"/>
              <w:tabs>
                <w:tab w:val="left" w:pos="1418"/>
                <w:tab w:val="left" w:pos="6237"/>
              </w:tabs>
              <w:spacing w:after="0"/>
            </w:pPr>
          </w:p>
          <w:p w:rsidR="00785194" w:rsidRDefault="00785194" w:rsidP="004737BC">
            <w:pPr>
              <w:pStyle w:val="Domylnie"/>
              <w:tabs>
                <w:tab w:val="left" w:pos="1418"/>
                <w:tab w:val="left" w:pos="6237"/>
              </w:tabs>
              <w:spacing w:after="0"/>
            </w:pPr>
            <w:r>
              <w:rPr>
                <w:rFonts w:ascii="Verdana" w:hAnsi="Verdana" w:cs="Verdana"/>
                <w:b/>
                <w:bCs/>
                <w:sz w:val="18"/>
                <w:szCs w:val="18"/>
              </w:rPr>
              <w:t>Adres:</w:t>
            </w:r>
          </w:p>
          <w:p w:rsidR="00785194" w:rsidRDefault="00785194" w:rsidP="004737BC">
            <w:pPr>
              <w:pStyle w:val="Tretekstu"/>
              <w:spacing w:after="0"/>
              <w:jc w:val="both"/>
            </w:pPr>
          </w:p>
          <w:p w:rsidR="00785194" w:rsidRDefault="00785194" w:rsidP="004737BC">
            <w:pPr>
              <w:pStyle w:val="Tretekstu"/>
              <w:spacing w:after="0"/>
              <w:jc w:val="both"/>
            </w:pPr>
            <w:r>
              <w:rPr>
                <w:rFonts w:ascii="Verdana" w:hAnsi="Verdana" w:cs="Verdana"/>
                <w:sz w:val="18"/>
                <w:szCs w:val="18"/>
              </w:rPr>
              <w:t>…</w:t>
            </w:r>
          </w:p>
        </w:tc>
        <w:tc>
          <w:tcPr>
            <w:tcW w:w="371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785194" w:rsidRDefault="00785194" w:rsidP="004737BC">
            <w:pPr>
              <w:pStyle w:val="Tretekstu"/>
              <w:spacing w:after="0"/>
              <w:jc w:val="both"/>
            </w:pPr>
            <w:r>
              <w:rPr>
                <w:rFonts w:ascii="Verdana" w:hAnsi="Verdana" w:cs="Verdana"/>
                <w:b/>
                <w:bCs/>
                <w:sz w:val="18"/>
                <w:szCs w:val="18"/>
              </w:rPr>
              <w:t>Opis przedmiotu zamówienia:</w:t>
            </w:r>
          </w:p>
          <w:p w:rsidR="00785194" w:rsidRDefault="00785194" w:rsidP="004737BC">
            <w:pPr>
              <w:pStyle w:val="Tretekstu"/>
              <w:spacing w:after="0"/>
              <w:jc w:val="both"/>
            </w:pPr>
            <w:r>
              <w:rPr>
                <w:rFonts w:ascii="Verdana" w:hAnsi="Verdana" w:cs="Verdana"/>
                <w:b/>
                <w:bCs/>
                <w:color w:val="808080"/>
                <w:sz w:val="18"/>
                <w:szCs w:val="18"/>
              </w:rPr>
              <w:t>..................</w:t>
            </w:r>
          </w:p>
          <w:p w:rsidR="00785194" w:rsidRDefault="00785194" w:rsidP="004737BC">
            <w:pPr>
              <w:pStyle w:val="Tretekstu"/>
              <w:spacing w:after="0"/>
              <w:jc w:val="both"/>
            </w:pPr>
          </w:p>
          <w:p w:rsidR="00785194" w:rsidRDefault="00785194" w:rsidP="004737BC">
            <w:pPr>
              <w:pStyle w:val="Tretekstu"/>
              <w:spacing w:after="0"/>
              <w:jc w:val="both"/>
            </w:pPr>
            <w:r>
              <w:rPr>
                <w:rFonts w:ascii="Verdana" w:hAnsi="Verdana" w:cs="Verdana"/>
                <w:b/>
                <w:bCs/>
                <w:sz w:val="18"/>
                <w:szCs w:val="18"/>
              </w:rPr>
              <w:t>Wartość brutto:</w:t>
            </w:r>
          </w:p>
          <w:p w:rsidR="00785194" w:rsidRDefault="00785194" w:rsidP="004737BC">
            <w:pPr>
              <w:pStyle w:val="Tretekstu"/>
              <w:spacing w:after="0"/>
              <w:jc w:val="both"/>
            </w:pPr>
            <w:r>
              <w:rPr>
                <w:rFonts w:ascii="Verdana" w:hAnsi="Verdana" w:cs="Verdana"/>
                <w:b/>
                <w:bCs/>
                <w:color w:val="808080"/>
                <w:sz w:val="18"/>
                <w:szCs w:val="18"/>
              </w:rPr>
              <w:t>..................</w:t>
            </w:r>
          </w:p>
          <w:p w:rsidR="00785194" w:rsidRDefault="00785194" w:rsidP="004737BC">
            <w:pPr>
              <w:pStyle w:val="Tretekstu"/>
              <w:spacing w:after="0"/>
              <w:jc w:val="both"/>
            </w:pPr>
          </w:p>
        </w:tc>
        <w:tc>
          <w:tcPr>
            <w:tcW w:w="2049" w:type="dxa"/>
            <w:tcBorders>
              <w:top w:val="single" w:sz="4" w:space="0" w:color="00000A"/>
              <w:left w:val="single" w:sz="4" w:space="0" w:color="00000A"/>
              <w:bottom w:val="single" w:sz="4" w:space="0" w:color="00000A"/>
            </w:tcBorders>
            <w:tcMar>
              <w:top w:w="0" w:type="dxa"/>
              <w:left w:w="70" w:type="dxa"/>
              <w:bottom w:w="0" w:type="dxa"/>
              <w:right w:w="70" w:type="dxa"/>
            </w:tcMar>
          </w:tcPr>
          <w:p w:rsidR="00785194" w:rsidRDefault="00785194" w:rsidP="004737BC">
            <w:pPr>
              <w:pStyle w:val="Domylnie"/>
              <w:tabs>
                <w:tab w:val="left" w:pos="1418"/>
                <w:tab w:val="left" w:pos="6237"/>
              </w:tabs>
              <w:spacing w:after="0"/>
            </w:pPr>
            <w:r>
              <w:rPr>
                <w:rFonts w:ascii="Verdana" w:hAnsi="Verdana" w:cs="Verdana"/>
                <w:b/>
                <w:bCs/>
                <w:sz w:val="18"/>
                <w:szCs w:val="18"/>
              </w:rPr>
              <w:t>Data rozpoczęcia:</w:t>
            </w:r>
          </w:p>
          <w:p w:rsidR="00785194" w:rsidRDefault="00785194" w:rsidP="004737BC">
            <w:pPr>
              <w:pStyle w:val="Domylnie"/>
              <w:tabs>
                <w:tab w:val="left" w:pos="1418"/>
                <w:tab w:val="left" w:pos="6237"/>
              </w:tabs>
              <w:spacing w:after="0"/>
            </w:pPr>
            <w:r>
              <w:rPr>
                <w:rFonts w:ascii="Verdana" w:hAnsi="Verdana" w:cs="Verdana"/>
                <w:sz w:val="18"/>
                <w:szCs w:val="18"/>
              </w:rPr>
              <w:t>(dd-mm-rr)</w:t>
            </w:r>
          </w:p>
          <w:p w:rsidR="00785194" w:rsidRDefault="00785194" w:rsidP="004737BC">
            <w:pPr>
              <w:pStyle w:val="Domylnie"/>
              <w:tabs>
                <w:tab w:val="left" w:pos="1418"/>
                <w:tab w:val="left" w:pos="6237"/>
              </w:tabs>
              <w:spacing w:after="0"/>
            </w:pPr>
            <w:r>
              <w:rPr>
                <w:rFonts w:ascii="Verdana" w:hAnsi="Verdana" w:cs="Verdana"/>
                <w:sz w:val="18"/>
                <w:szCs w:val="18"/>
              </w:rPr>
              <w:t>.....</w:t>
            </w:r>
          </w:p>
          <w:p w:rsidR="00785194" w:rsidRDefault="00785194" w:rsidP="004737BC">
            <w:pPr>
              <w:pStyle w:val="Tretekstu"/>
              <w:spacing w:after="0"/>
              <w:jc w:val="both"/>
            </w:pPr>
            <w:r>
              <w:rPr>
                <w:rFonts w:ascii="Verdana" w:hAnsi="Verdana" w:cs="Verdana"/>
                <w:b/>
                <w:bCs/>
                <w:sz w:val="18"/>
                <w:szCs w:val="18"/>
              </w:rPr>
              <w:t>Data zakończenia:</w:t>
            </w:r>
          </w:p>
          <w:p w:rsidR="00785194" w:rsidRDefault="00785194" w:rsidP="004737BC">
            <w:pPr>
              <w:pStyle w:val="Tretekstu"/>
              <w:spacing w:after="0"/>
              <w:jc w:val="both"/>
            </w:pPr>
            <w:r>
              <w:rPr>
                <w:rFonts w:ascii="Verdana" w:hAnsi="Verdana" w:cs="Verdana"/>
                <w:sz w:val="18"/>
                <w:szCs w:val="18"/>
              </w:rPr>
              <w:t>(dd-mm-rr)</w:t>
            </w:r>
          </w:p>
          <w:p w:rsidR="00785194" w:rsidRDefault="00785194" w:rsidP="004737BC">
            <w:pPr>
              <w:pStyle w:val="Tretekstu"/>
              <w:spacing w:after="0"/>
              <w:jc w:val="both"/>
            </w:pPr>
            <w:r>
              <w:rPr>
                <w:rFonts w:ascii="Verdana" w:hAnsi="Verdana" w:cs="Verdana"/>
                <w:sz w:val="18"/>
                <w:szCs w:val="18"/>
              </w:rPr>
              <w:t>……</w:t>
            </w:r>
          </w:p>
        </w:tc>
      </w:tr>
      <w:tr w:rsidR="00785194">
        <w:trPr>
          <w:cantSplit/>
          <w:trHeight w:val="939"/>
        </w:trPr>
        <w:tc>
          <w:tcPr>
            <w:tcW w:w="601" w:type="dxa"/>
            <w:tcBorders>
              <w:top w:val="single" w:sz="4" w:space="0" w:color="00000A"/>
              <w:bottom w:val="single" w:sz="4" w:space="0" w:color="00000A"/>
              <w:right w:val="single" w:sz="4" w:space="0" w:color="00000A"/>
            </w:tcBorders>
            <w:tcMar>
              <w:top w:w="0" w:type="dxa"/>
              <w:left w:w="70" w:type="dxa"/>
              <w:bottom w:w="0" w:type="dxa"/>
              <w:right w:w="70" w:type="dxa"/>
            </w:tcMar>
          </w:tcPr>
          <w:p w:rsidR="00785194" w:rsidRDefault="00785194" w:rsidP="004737BC">
            <w:pPr>
              <w:pStyle w:val="Tretekstu"/>
              <w:spacing w:after="0"/>
              <w:jc w:val="both"/>
            </w:pPr>
            <w:r>
              <w:rPr>
                <w:rFonts w:ascii="Verdana" w:hAnsi="Verdana" w:cs="Verdana"/>
                <w:sz w:val="18"/>
                <w:szCs w:val="18"/>
              </w:rPr>
              <w:t>2</w:t>
            </w:r>
          </w:p>
        </w:tc>
        <w:tc>
          <w:tcPr>
            <w:tcW w:w="269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785194" w:rsidRDefault="00785194" w:rsidP="004737BC">
            <w:pPr>
              <w:pStyle w:val="Domylnie"/>
              <w:tabs>
                <w:tab w:val="left" w:pos="1418"/>
                <w:tab w:val="left" w:pos="6237"/>
              </w:tabs>
              <w:spacing w:after="0"/>
            </w:pPr>
            <w:r>
              <w:rPr>
                <w:rFonts w:ascii="Verdana" w:hAnsi="Verdana" w:cs="Verdana"/>
                <w:b/>
                <w:bCs/>
                <w:sz w:val="18"/>
                <w:szCs w:val="18"/>
              </w:rPr>
              <w:t>Nazwa:</w:t>
            </w:r>
          </w:p>
          <w:p w:rsidR="00785194" w:rsidRDefault="00785194" w:rsidP="004737BC">
            <w:pPr>
              <w:pStyle w:val="Domylnie"/>
              <w:tabs>
                <w:tab w:val="left" w:pos="1418"/>
                <w:tab w:val="left" w:pos="6237"/>
              </w:tabs>
              <w:spacing w:after="0"/>
            </w:pPr>
          </w:p>
          <w:p w:rsidR="00785194" w:rsidRDefault="00785194" w:rsidP="004737BC">
            <w:pPr>
              <w:pStyle w:val="Domylnie"/>
              <w:tabs>
                <w:tab w:val="left" w:pos="1418"/>
                <w:tab w:val="left" w:pos="6237"/>
              </w:tabs>
              <w:spacing w:after="0"/>
            </w:pPr>
            <w:r>
              <w:rPr>
                <w:rFonts w:ascii="Verdana" w:hAnsi="Verdana" w:cs="Verdana"/>
                <w:b/>
                <w:bCs/>
                <w:sz w:val="18"/>
                <w:szCs w:val="18"/>
              </w:rPr>
              <w:t>Adres:</w:t>
            </w:r>
          </w:p>
          <w:p w:rsidR="00785194" w:rsidRDefault="00785194" w:rsidP="004737BC">
            <w:pPr>
              <w:pStyle w:val="Tretekstu"/>
              <w:spacing w:after="0"/>
              <w:jc w:val="both"/>
            </w:pPr>
          </w:p>
          <w:p w:rsidR="00785194" w:rsidRDefault="00785194" w:rsidP="004737BC">
            <w:pPr>
              <w:pStyle w:val="Tretekstu"/>
              <w:spacing w:after="0"/>
              <w:jc w:val="both"/>
            </w:pPr>
            <w:r>
              <w:rPr>
                <w:rFonts w:ascii="Verdana" w:hAnsi="Verdana" w:cs="Verdana"/>
                <w:sz w:val="18"/>
                <w:szCs w:val="18"/>
              </w:rPr>
              <w:t>…</w:t>
            </w:r>
          </w:p>
        </w:tc>
        <w:tc>
          <w:tcPr>
            <w:tcW w:w="371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785194" w:rsidRDefault="00785194" w:rsidP="004737BC">
            <w:pPr>
              <w:pStyle w:val="Tretekstu"/>
              <w:spacing w:after="0"/>
              <w:jc w:val="both"/>
            </w:pPr>
            <w:r>
              <w:rPr>
                <w:rFonts w:ascii="Verdana" w:hAnsi="Verdana" w:cs="Verdana"/>
                <w:b/>
                <w:bCs/>
                <w:sz w:val="18"/>
                <w:szCs w:val="18"/>
              </w:rPr>
              <w:t>Opis przedmiotu zamówienia:</w:t>
            </w:r>
          </w:p>
          <w:p w:rsidR="00785194" w:rsidRDefault="00785194" w:rsidP="004737BC">
            <w:pPr>
              <w:pStyle w:val="Tretekstu"/>
              <w:spacing w:after="0"/>
            </w:pPr>
            <w:r>
              <w:rPr>
                <w:rFonts w:ascii="Verdana" w:hAnsi="Verdana" w:cs="Verdana"/>
                <w:b/>
                <w:bCs/>
                <w:color w:val="808080"/>
                <w:sz w:val="18"/>
                <w:szCs w:val="18"/>
              </w:rPr>
              <w:t>..................</w:t>
            </w:r>
          </w:p>
          <w:p w:rsidR="00785194" w:rsidRDefault="00785194" w:rsidP="004737BC">
            <w:pPr>
              <w:pStyle w:val="Tretekstu"/>
              <w:spacing w:after="0"/>
              <w:jc w:val="both"/>
            </w:pPr>
          </w:p>
          <w:p w:rsidR="00785194" w:rsidRDefault="00785194" w:rsidP="004737BC">
            <w:pPr>
              <w:pStyle w:val="Tretekstu"/>
              <w:spacing w:after="0"/>
              <w:jc w:val="both"/>
            </w:pPr>
            <w:r>
              <w:rPr>
                <w:rFonts w:ascii="Verdana" w:hAnsi="Verdana" w:cs="Verdana"/>
                <w:b/>
                <w:bCs/>
                <w:sz w:val="18"/>
                <w:szCs w:val="18"/>
              </w:rPr>
              <w:t>Wartość brutto:</w:t>
            </w:r>
          </w:p>
          <w:p w:rsidR="00785194" w:rsidRDefault="00785194" w:rsidP="004737BC">
            <w:pPr>
              <w:pStyle w:val="Tretekstu"/>
              <w:spacing w:after="0"/>
              <w:jc w:val="both"/>
            </w:pPr>
            <w:r>
              <w:rPr>
                <w:rFonts w:ascii="Verdana" w:hAnsi="Verdana" w:cs="Verdana"/>
                <w:b/>
                <w:bCs/>
                <w:color w:val="808080"/>
                <w:sz w:val="18"/>
                <w:szCs w:val="18"/>
              </w:rPr>
              <w:t>..................</w:t>
            </w:r>
          </w:p>
          <w:p w:rsidR="00785194" w:rsidRDefault="00785194" w:rsidP="004737BC">
            <w:pPr>
              <w:pStyle w:val="Tretekstu"/>
              <w:spacing w:after="0"/>
              <w:jc w:val="both"/>
            </w:pPr>
          </w:p>
        </w:tc>
        <w:tc>
          <w:tcPr>
            <w:tcW w:w="2049" w:type="dxa"/>
            <w:tcBorders>
              <w:top w:val="single" w:sz="4" w:space="0" w:color="00000A"/>
              <w:left w:val="single" w:sz="4" w:space="0" w:color="00000A"/>
              <w:bottom w:val="single" w:sz="4" w:space="0" w:color="00000A"/>
            </w:tcBorders>
            <w:tcMar>
              <w:top w:w="0" w:type="dxa"/>
              <w:left w:w="70" w:type="dxa"/>
              <w:bottom w:w="0" w:type="dxa"/>
              <w:right w:w="70" w:type="dxa"/>
            </w:tcMar>
          </w:tcPr>
          <w:p w:rsidR="00785194" w:rsidRDefault="00785194" w:rsidP="004737BC">
            <w:pPr>
              <w:pStyle w:val="Domylnie"/>
              <w:tabs>
                <w:tab w:val="left" w:pos="1418"/>
                <w:tab w:val="left" w:pos="6237"/>
              </w:tabs>
              <w:spacing w:after="0"/>
            </w:pPr>
            <w:r>
              <w:rPr>
                <w:rFonts w:ascii="Verdana" w:hAnsi="Verdana" w:cs="Verdana"/>
                <w:b/>
                <w:bCs/>
                <w:sz w:val="18"/>
                <w:szCs w:val="18"/>
              </w:rPr>
              <w:t>Data rozpoczęcia:</w:t>
            </w:r>
          </w:p>
          <w:p w:rsidR="00785194" w:rsidRDefault="00785194" w:rsidP="004737BC">
            <w:pPr>
              <w:pStyle w:val="Domylnie"/>
              <w:tabs>
                <w:tab w:val="left" w:pos="1418"/>
                <w:tab w:val="left" w:pos="6237"/>
              </w:tabs>
              <w:spacing w:after="0"/>
            </w:pPr>
            <w:r>
              <w:rPr>
                <w:rFonts w:ascii="Verdana" w:hAnsi="Verdana" w:cs="Verdana"/>
                <w:sz w:val="18"/>
                <w:szCs w:val="18"/>
              </w:rPr>
              <w:t>(dd-mm-rr)</w:t>
            </w:r>
          </w:p>
          <w:p w:rsidR="00785194" w:rsidRDefault="00785194" w:rsidP="004737BC">
            <w:pPr>
              <w:pStyle w:val="Domylnie"/>
              <w:tabs>
                <w:tab w:val="left" w:pos="1418"/>
                <w:tab w:val="left" w:pos="6237"/>
              </w:tabs>
              <w:spacing w:after="0"/>
            </w:pPr>
            <w:r>
              <w:rPr>
                <w:rFonts w:ascii="Verdana" w:hAnsi="Verdana" w:cs="Verdana"/>
                <w:sz w:val="18"/>
                <w:szCs w:val="18"/>
              </w:rPr>
              <w:t>.....</w:t>
            </w:r>
          </w:p>
          <w:p w:rsidR="00785194" w:rsidRDefault="00785194" w:rsidP="004737BC">
            <w:pPr>
              <w:pStyle w:val="Tretekstu"/>
              <w:spacing w:after="0"/>
              <w:jc w:val="both"/>
            </w:pPr>
            <w:r>
              <w:rPr>
                <w:rFonts w:ascii="Verdana" w:hAnsi="Verdana" w:cs="Verdana"/>
                <w:b/>
                <w:bCs/>
                <w:sz w:val="18"/>
                <w:szCs w:val="18"/>
              </w:rPr>
              <w:t>Data zakończenia:</w:t>
            </w:r>
          </w:p>
          <w:p w:rsidR="00785194" w:rsidRDefault="00785194" w:rsidP="004737BC">
            <w:pPr>
              <w:pStyle w:val="Tretekstu"/>
              <w:spacing w:after="0"/>
              <w:jc w:val="both"/>
            </w:pPr>
            <w:r>
              <w:rPr>
                <w:rFonts w:ascii="Verdana" w:hAnsi="Verdana" w:cs="Verdana"/>
                <w:sz w:val="18"/>
                <w:szCs w:val="18"/>
              </w:rPr>
              <w:t>(dd-mm-rr)</w:t>
            </w:r>
          </w:p>
          <w:p w:rsidR="00785194" w:rsidRDefault="00785194" w:rsidP="004737BC">
            <w:pPr>
              <w:pStyle w:val="Tretekstu"/>
              <w:spacing w:after="0"/>
              <w:jc w:val="both"/>
            </w:pPr>
            <w:r>
              <w:rPr>
                <w:rFonts w:ascii="Verdana" w:hAnsi="Verdana" w:cs="Verdana"/>
                <w:sz w:val="18"/>
                <w:szCs w:val="18"/>
              </w:rPr>
              <w:t>……</w:t>
            </w:r>
          </w:p>
        </w:tc>
      </w:tr>
    </w:tbl>
    <w:p w:rsidR="00785194" w:rsidRDefault="00785194" w:rsidP="004737BC">
      <w:pPr>
        <w:pStyle w:val="Domylnie"/>
        <w:spacing w:after="60"/>
        <w:jc w:val="both"/>
      </w:pPr>
    </w:p>
    <w:p w:rsidR="00785194" w:rsidRDefault="00785194" w:rsidP="0079252F">
      <w:pPr>
        <w:pStyle w:val="Domylnie"/>
        <w:spacing w:after="60"/>
        <w:jc w:val="both"/>
      </w:pPr>
      <w:r>
        <w:rPr>
          <w:rFonts w:ascii="Verdana" w:hAnsi="Verdana" w:cs="Verdana"/>
          <w:sz w:val="18"/>
          <w:szCs w:val="18"/>
        </w:rPr>
        <w:t xml:space="preserve">Oświadczam, że dostawy wskazane w wykazie zostały zrealizowane przez Wykonawcę/Wykonawców, z wyjątkiem dostaw wskazanych w poz. </w:t>
      </w:r>
      <w:r w:rsidRPr="0079252F">
        <w:rPr>
          <w:rFonts w:ascii="Verdana" w:hAnsi="Verdana" w:cs="Verdana"/>
          <w:b/>
          <w:bCs/>
          <w:sz w:val="18"/>
          <w:szCs w:val="18"/>
        </w:rPr>
        <w:t>________</w:t>
      </w:r>
      <w:r>
        <w:rPr>
          <w:rFonts w:ascii="Verdana" w:hAnsi="Verdana" w:cs="Verdana"/>
          <w:sz w:val="18"/>
          <w:szCs w:val="18"/>
        </w:rPr>
        <w:t>, które zostały wykonane przez inne podmioty i Wykonawca polega na ich potencjale zgodnie z art. 22a Pzp.</w:t>
      </w:r>
    </w:p>
    <w:p w:rsidR="00785194" w:rsidRDefault="00785194" w:rsidP="004737BC">
      <w:pPr>
        <w:pStyle w:val="Akapitzlist1"/>
        <w:spacing w:after="60" w:line="100" w:lineRule="atLeast"/>
        <w:ind w:left="0"/>
      </w:pPr>
    </w:p>
    <w:p w:rsidR="00785194" w:rsidRPr="004737BC" w:rsidRDefault="00785194" w:rsidP="004737BC">
      <w:pPr>
        <w:pStyle w:val="normaltableau"/>
        <w:spacing w:before="0" w:after="60"/>
        <w:jc w:val="right"/>
        <w:rPr>
          <w:lang w:val="pl-PL"/>
        </w:rPr>
      </w:pPr>
      <w:r>
        <w:rPr>
          <w:rFonts w:ascii="Verdana" w:hAnsi="Verdana" w:cs="Verdana"/>
          <w:sz w:val="18"/>
          <w:szCs w:val="18"/>
          <w:lang w:val="pl-PL" w:eastAsia="en-US"/>
        </w:rPr>
        <w:t>__________ dnia __ __ 20__ roku</w:t>
      </w:r>
    </w:p>
    <w:p w:rsidR="00785194" w:rsidRDefault="00785194" w:rsidP="004737BC">
      <w:pPr>
        <w:pStyle w:val="PlainText"/>
        <w:spacing w:after="60"/>
        <w:ind w:firstLine="5220"/>
        <w:jc w:val="center"/>
      </w:pPr>
    </w:p>
    <w:p w:rsidR="00785194" w:rsidRDefault="00785194" w:rsidP="004737BC">
      <w:pPr>
        <w:pStyle w:val="PlainText"/>
        <w:spacing w:after="60"/>
        <w:ind w:firstLine="5220"/>
        <w:jc w:val="center"/>
      </w:pPr>
    </w:p>
    <w:p w:rsidR="00785194" w:rsidRDefault="00785194" w:rsidP="004737BC">
      <w:pPr>
        <w:pStyle w:val="PlainText"/>
        <w:spacing w:after="60"/>
        <w:ind w:firstLine="5220"/>
        <w:jc w:val="right"/>
      </w:pPr>
      <w:r>
        <w:rPr>
          <w:rFonts w:ascii="Verdana" w:hAnsi="Verdana" w:cs="Verdana"/>
          <w:i/>
          <w:iCs/>
          <w:sz w:val="18"/>
          <w:szCs w:val="18"/>
        </w:rPr>
        <w:t>_______________________________</w:t>
      </w:r>
    </w:p>
    <w:p w:rsidR="00785194" w:rsidRPr="00EA27BF" w:rsidRDefault="00785194" w:rsidP="00EA27BF">
      <w:pPr>
        <w:pStyle w:val="normaltableau"/>
        <w:spacing w:before="0" w:after="60"/>
        <w:ind w:left="4320" w:firstLine="720"/>
        <w:jc w:val="right"/>
        <w:rPr>
          <w:lang w:val="pl-PL"/>
        </w:rPr>
      </w:pPr>
      <w:r w:rsidRPr="00FE4F38">
        <w:rPr>
          <w:lang w:val="pl-PL"/>
        </w:rPr>
        <w:t>(podpis Wykonawcy/Wykonawców)</w:t>
      </w:r>
    </w:p>
    <w:p w:rsidR="00785194" w:rsidRDefault="00785194">
      <w:pPr>
        <w:suppressAutoHyphens w:val="0"/>
        <w:rPr>
          <w:rFonts w:ascii="Calibri" w:hAnsi="Calibri" w:cs="Calibri"/>
          <w:sz w:val="22"/>
          <w:szCs w:val="22"/>
          <w:lang w:eastAsia="en-US"/>
        </w:rPr>
      </w:pPr>
    </w:p>
    <w:p w:rsidR="00785194" w:rsidRDefault="00785194" w:rsidP="00B826AE">
      <w:pPr>
        <w:pStyle w:val="Domylnie"/>
        <w:pageBreakBefore/>
        <w:spacing w:after="0"/>
      </w:pPr>
      <w:r>
        <w:t xml:space="preserve">RIBR.ZP.271.RPO.7.2017                                                                                  </w:t>
      </w:r>
      <w:r>
        <w:rPr>
          <w:rFonts w:ascii="Verdana" w:hAnsi="Verdana" w:cs="Verdana"/>
          <w:sz w:val="18"/>
          <w:szCs w:val="18"/>
        </w:rPr>
        <w:t>Załącznik nr 5 do SIWZ</w:t>
      </w:r>
    </w:p>
    <w:p w:rsidR="00785194" w:rsidRDefault="00785194" w:rsidP="00614EF5">
      <w:pPr>
        <w:pStyle w:val="Domylnie"/>
        <w:spacing w:after="60"/>
        <w:jc w:val="center"/>
      </w:pPr>
      <w:r>
        <w:rPr>
          <w:rFonts w:ascii="Verdana" w:hAnsi="Verdana" w:cs="Verdana"/>
          <w:sz w:val="18"/>
          <w:szCs w:val="18"/>
        </w:rPr>
        <w:t>Przetarg nieograniczony pn.:</w:t>
      </w:r>
    </w:p>
    <w:p w:rsidR="00785194" w:rsidRDefault="00785194" w:rsidP="00614EF5">
      <w:pPr>
        <w:pStyle w:val="Domylnie"/>
        <w:spacing w:after="60"/>
        <w:jc w:val="center"/>
      </w:pPr>
      <w:r w:rsidRPr="00BC5804">
        <w:rPr>
          <w:rFonts w:ascii="Verdana" w:hAnsi="Verdana" w:cs="Verdana"/>
          <w:i/>
          <w:iCs/>
          <w:sz w:val="18"/>
          <w:szCs w:val="18"/>
        </w:rPr>
        <w:t>uruchomienie eUsług – dostawa i zakup licencji wraz z wdrożeniem systemu e-Urząd w Gminie Ślemień</w:t>
      </w:r>
      <w:r>
        <w:rPr>
          <w:rFonts w:ascii="Verdana" w:hAnsi="Verdana" w:cs="Verdana"/>
          <w:i/>
          <w:iCs/>
          <w:sz w:val="18"/>
          <w:szCs w:val="18"/>
        </w:rPr>
        <w:t>, w ramach działania 2.1 – Wsparcie rozwoju cyfrowych usług publicznych w ramach II osi Priorytetowej: Cyfrowe Śląskie, Regionalnego Programu Operacyjnego Województwa Śląskiego na lata 2014-2020</w:t>
      </w:r>
    </w:p>
    <w:p w:rsidR="00785194" w:rsidRDefault="00785194" w:rsidP="00614EF5">
      <w:pPr>
        <w:pStyle w:val="Domylnie"/>
        <w:spacing w:after="60"/>
        <w:jc w:val="center"/>
      </w:pPr>
    </w:p>
    <w:p w:rsidR="00785194" w:rsidRDefault="00785194" w:rsidP="00614EF5">
      <w:pPr>
        <w:pStyle w:val="Domylnie"/>
        <w:spacing w:after="60"/>
        <w:jc w:val="center"/>
      </w:pPr>
      <w:r>
        <w:rPr>
          <w:rFonts w:ascii="Verdana" w:hAnsi="Verdana" w:cs="Verdana"/>
          <w:i/>
          <w:iCs/>
          <w:sz w:val="18"/>
          <w:szCs w:val="18"/>
        </w:rPr>
        <w:t xml:space="preserve">Wykaz osób </w:t>
      </w:r>
    </w:p>
    <w:p w:rsidR="00785194" w:rsidRDefault="00785194" w:rsidP="00614EF5">
      <w:pPr>
        <w:pStyle w:val="BodyText3"/>
        <w:spacing w:after="60"/>
        <w:jc w:val="both"/>
      </w:pPr>
      <w:r>
        <w:rPr>
          <w:rFonts w:ascii="Verdana" w:hAnsi="Verdana" w:cs="Verdana"/>
          <w:sz w:val="18"/>
          <w:szCs w:val="18"/>
        </w:rPr>
        <w:t>Działając w imieniu i na rzecz:</w:t>
      </w:r>
    </w:p>
    <w:p w:rsidR="00785194" w:rsidRDefault="00785194" w:rsidP="00614EF5">
      <w:pPr>
        <w:pStyle w:val="BodyText3"/>
        <w:spacing w:after="60"/>
        <w:jc w:val="both"/>
      </w:pPr>
      <w:r>
        <w:rPr>
          <w:rFonts w:ascii="Verdana" w:hAnsi="Verdana" w:cs="Verdana"/>
          <w:sz w:val="18"/>
          <w:szCs w:val="18"/>
        </w:rPr>
        <w:t>_______________________________________________________________________________</w:t>
      </w:r>
    </w:p>
    <w:p w:rsidR="00785194" w:rsidRDefault="00785194" w:rsidP="00614EF5">
      <w:pPr>
        <w:pStyle w:val="BodyText3"/>
        <w:spacing w:after="60"/>
        <w:jc w:val="both"/>
      </w:pPr>
    </w:p>
    <w:p w:rsidR="00785194" w:rsidRDefault="00785194" w:rsidP="00614EF5">
      <w:pPr>
        <w:pStyle w:val="Domylnie"/>
        <w:spacing w:after="60"/>
        <w:jc w:val="both"/>
      </w:pPr>
      <w:r>
        <w:rPr>
          <w:rFonts w:ascii="Verdana" w:hAnsi="Verdana" w:cs="Verdana"/>
          <w:sz w:val="18"/>
          <w:szCs w:val="18"/>
        </w:rPr>
        <w:t>stosownie do wymogów ustawy z dnia 29 stycznia 2004 r. Prawo zamówień publicznych oraz Specyfikacji Istotnych Warunków Zamówienia oświadczam, iż skierujemy do wykonania zamówienia co najmniej następujące osoby, spełniające wymogi Zamawiającego postawione w pkt V.1.3.c SIWZ:</w:t>
      </w:r>
    </w:p>
    <w:p w:rsidR="00785194" w:rsidRDefault="00785194" w:rsidP="00614EF5">
      <w:pPr>
        <w:pStyle w:val="Domylnie"/>
        <w:spacing w:after="60"/>
        <w:jc w:val="both"/>
      </w:pPr>
      <w:r>
        <w:tab/>
      </w:r>
    </w:p>
    <w:tbl>
      <w:tblPr>
        <w:tblW w:w="906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8363"/>
      </w:tblGrid>
      <w:tr w:rsidR="00785194">
        <w:tc>
          <w:tcPr>
            <w:tcW w:w="9067" w:type="dxa"/>
            <w:gridSpan w:val="2"/>
          </w:tcPr>
          <w:p w:rsidR="00785194" w:rsidRDefault="00785194" w:rsidP="00984753">
            <w:pPr>
              <w:pStyle w:val="Domylnie"/>
              <w:spacing w:after="60"/>
              <w:jc w:val="both"/>
            </w:pPr>
            <w:r>
              <w:t>I Osoba, która zostanie skierowana do pełnienia funkcji kierownika projektu</w:t>
            </w:r>
          </w:p>
        </w:tc>
      </w:tr>
      <w:tr w:rsidR="00785194">
        <w:tc>
          <w:tcPr>
            <w:tcW w:w="704" w:type="dxa"/>
          </w:tcPr>
          <w:p w:rsidR="00785194" w:rsidRDefault="00785194" w:rsidP="00984753">
            <w:pPr>
              <w:pStyle w:val="Domylnie"/>
              <w:spacing w:after="60"/>
              <w:jc w:val="both"/>
            </w:pPr>
            <w:r>
              <w:t>1</w:t>
            </w:r>
          </w:p>
        </w:tc>
        <w:tc>
          <w:tcPr>
            <w:tcW w:w="8363" w:type="dxa"/>
          </w:tcPr>
          <w:p w:rsidR="00785194" w:rsidRDefault="00785194" w:rsidP="00984753">
            <w:pPr>
              <w:pStyle w:val="Domylnie"/>
              <w:tabs>
                <w:tab w:val="clear" w:pos="709"/>
                <w:tab w:val="right" w:leader="dot" w:pos="8114"/>
              </w:tabs>
              <w:spacing w:after="60"/>
              <w:jc w:val="both"/>
            </w:pPr>
            <w:r>
              <w:t xml:space="preserve">Imię i nazwisko: </w:t>
            </w:r>
            <w:r>
              <w:tab/>
            </w:r>
          </w:p>
          <w:p w:rsidR="00785194" w:rsidRDefault="00785194" w:rsidP="00984753">
            <w:pPr>
              <w:pStyle w:val="Domylnie"/>
              <w:tabs>
                <w:tab w:val="clear" w:pos="709"/>
                <w:tab w:val="right" w:leader="dot" w:pos="8114"/>
              </w:tabs>
              <w:spacing w:after="60"/>
              <w:jc w:val="both"/>
            </w:pPr>
            <w:r>
              <w:tab/>
            </w:r>
          </w:p>
          <w:p w:rsidR="00785194" w:rsidRDefault="00785194" w:rsidP="00984753">
            <w:pPr>
              <w:pStyle w:val="Domylnie"/>
              <w:tabs>
                <w:tab w:val="clear" w:pos="709"/>
                <w:tab w:val="right" w:leader="dot" w:pos="8114"/>
              </w:tabs>
              <w:spacing w:after="60"/>
              <w:jc w:val="both"/>
            </w:pPr>
            <w:r>
              <w:t xml:space="preserve">Nazwa/opis posiadanego certyfikatu zarządzania projektami: </w:t>
            </w:r>
            <w:r>
              <w:tab/>
            </w:r>
          </w:p>
          <w:p w:rsidR="00785194" w:rsidRDefault="00785194" w:rsidP="00984753">
            <w:pPr>
              <w:pStyle w:val="Domylnie"/>
              <w:tabs>
                <w:tab w:val="clear" w:pos="709"/>
                <w:tab w:val="right" w:leader="dot" w:pos="8114"/>
              </w:tabs>
              <w:spacing w:after="60"/>
              <w:jc w:val="both"/>
            </w:pPr>
            <w:r>
              <w:tab/>
            </w:r>
          </w:p>
          <w:p w:rsidR="00785194" w:rsidRDefault="00785194" w:rsidP="00984753">
            <w:pPr>
              <w:pStyle w:val="Domylnie"/>
              <w:tabs>
                <w:tab w:val="clear" w:pos="709"/>
                <w:tab w:val="right" w:leader="dot" w:pos="8114"/>
              </w:tabs>
              <w:spacing w:after="60"/>
              <w:jc w:val="both"/>
            </w:pPr>
            <w:r>
              <w:t xml:space="preserve">Czy osoba ukończyła studia wyższe? </w:t>
            </w:r>
            <w:r>
              <w:tab/>
            </w:r>
          </w:p>
          <w:p w:rsidR="00785194" w:rsidRDefault="00785194" w:rsidP="00984753">
            <w:pPr>
              <w:pStyle w:val="Domylnie"/>
              <w:tabs>
                <w:tab w:val="clear" w:pos="709"/>
                <w:tab w:val="right" w:leader="dot" w:pos="8114"/>
              </w:tabs>
              <w:spacing w:after="60"/>
              <w:jc w:val="both"/>
            </w:pPr>
            <w:r>
              <w:t>Doświadczenie we wdrożeniu projektów informatycznych:</w:t>
            </w:r>
          </w:p>
          <w:p w:rsidR="00785194" w:rsidRDefault="00785194" w:rsidP="00984753">
            <w:pPr>
              <w:pStyle w:val="Domylnie"/>
              <w:tabs>
                <w:tab w:val="clear" w:pos="709"/>
                <w:tab w:val="right" w:leader="dot" w:pos="8114"/>
              </w:tabs>
              <w:spacing w:after="60"/>
              <w:jc w:val="both"/>
            </w:pPr>
            <w:r>
              <w:t xml:space="preserve">1. Nazwa/opis systemu informatycznego: </w:t>
            </w:r>
            <w:r>
              <w:tab/>
            </w:r>
          </w:p>
          <w:p w:rsidR="00785194" w:rsidRDefault="00785194" w:rsidP="00984753">
            <w:pPr>
              <w:pStyle w:val="Domylnie"/>
              <w:tabs>
                <w:tab w:val="clear" w:pos="709"/>
                <w:tab w:val="right" w:leader="dot" w:pos="8114"/>
              </w:tabs>
              <w:spacing w:after="60"/>
              <w:ind w:left="176"/>
              <w:jc w:val="both"/>
            </w:pPr>
            <w:r>
              <w:tab/>
            </w:r>
          </w:p>
          <w:p w:rsidR="00785194" w:rsidRDefault="00785194" w:rsidP="00984753">
            <w:pPr>
              <w:pStyle w:val="Domylnie"/>
              <w:tabs>
                <w:tab w:val="clear" w:pos="709"/>
                <w:tab w:val="right" w:leader="dot" w:pos="8114"/>
              </w:tabs>
              <w:spacing w:after="60"/>
              <w:jc w:val="both"/>
            </w:pPr>
            <w:r>
              <w:t xml:space="preserve">    Funkcja pełniona przy jego wdrożeniu: </w:t>
            </w:r>
            <w:r>
              <w:tab/>
            </w:r>
          </w:p>
          <w:p w:rsidR="00785194" w:rsidRDefault="00785194" w:rsidP="00984753">
            <w:pPr>
              <w:pStyle w:val="Domylnie"/>
              <w:tabs>
                <w:tab w:val="clear" w:pos="709"/>
                <w:tab w:val="right" w:leader="dot" w:pos="8114"/>
              </w:tabs>
              <w:spacing w:after="60"/>
              <w:jc w:val="both"/>
            </w:pPr>
            <w:r>
              <w:t xml:space="preserve">    Wartość brutto wdrożenia: </w:t>
            </w:r>
            <w:r>
              <w:tab/>
            </w:r>
          </w:p>
          <w:p w:rsidR="00785194" w:rsidRDefault="00785194" w:rsidP="00984753">
            <w:pPr>
              <w:pStyle w:val="Domylnie"/>
              <w:tabs>
                <w:tab w:val="clear" w:pos="709"/>
                <w:tab w:val="right" w:leader="dot" w:pos="8114"/>
              </w:tabs>
              <w:spacing w:after="60"/>
              <w:jc w:val="both"/>
            </w:pPr>
            <w:r>
              <w:t xml:space="preserve">2. Nazwa/opis systemu informatycznego: </w:t>
            </w:r>
            <w:r>
              <w:tab/>
            </w:r>
          </w:p>
          <w:p w:rsidR="00785194" w:rsidRDefault="00785194" w:rsidP="00984753">
            <w:pPr>
              <w:pStyle w:val="Domylnie"/>
              <w:tabs>
                <w:tab w:val="clear" w:pos="709"/>
                <w:tab w:val="right" w:leader="dot" w:pos="8114"/>
              </w:tabs>
              <w:spacing w:after="60"/>
              <w:ind w:left="176"/>
              <w:jc w:val="both"/>
            </w:pPr>
            <w:r>
              <w:tab/>
            </w:r>
          </w:p>
          <w:p w:rsidR="00785194" w:rsidRDefault="00785194" w:rsidP="00984753">
            <w:pPr>
              <w:pStyle w:val="Domylnie"/>
              <w:tabs>
                <w:tab w:val="clear" w:pos="709"/>
                <w:tab w:val="right" w:leader="dot" w:pos="8114"/>
              </w:tabs>
              <w:spacing w:after="60"/>
              <w:jc w:val="both"/>
            </w:pPr>
            <w:r>
              <w:t xml:space="preserve">    Funkcja pełniona przy jego wdrożeniu: </w:t>
            </w:r>
            <w:r>
              <w:tab/>
            </w:r>
          </w:p>
          <w:p w:rsidR="00785194" w:rsidRDefault="00785194" w:rsidP="00984753">
            <w:pPr>
              <w:pStyle w:val="Domylnie"/>
              <w:tabs>
                <w:tab w:val="clear" w:pos="709"/>
                <w:tab w:val="right" w:leader="dot" w:pos="8114"/>
              </w:tabs>
              <w:spacing w:after="60"/>
              <w:jc w:val="both"/>
            </w:pPr>
            <w:r>
              <w:t xml:space="preserve">    Wartość brutto wdrożenia: </w:t>
            </w:r>
            <w:r>
              <w:tab/>
            </w:r>
          </w:p>
        </w:tc>
      </w:tr>
      <w:tr w:rsidR="00785194">
        <w:tc>
          <w:tcPr>
            <w:tcW w:w="9067" w:type="dxa"/>
            <w:gridSpan w:val="2"/>
          </w:tcPr>
          <w:p w:rsidR="00785194" w:rsidRDefault="00785194" w:rsidP="00984753">
            <w:pPr>
              <w:pStyle w:val="Domylnie"/>
              <w:spacing w:after="60"/>
              <w:jc w:val="both"/>
            </w:pPr>
            <w:r>
              <w:t>II Osoby, które zostaną skierowane do pełnienia funkcji specjalistów w zakresie wdrażania systemów informatycznych</w:t>
            </w:r>
          </w:p>
        </w:tc>
      </w:tr>
      <w:tr w:rsidR="00785194">
        <w:tc>
          <w:tcPr>
            <w:tcW w:w="704" w:type="dxa"/>
          </w:tcPr>
          <w:p w:rsidR="00785194" w:rsidRDefault="00785194" w:rsidP="00984753">
            <w:pPr>
              <w:pStyle w:val="Domylnie"/>
              <w:spacing w:after="60"/>
              <w:jc w:val="both"/>
            </w:pPr>
            <w:r>
              <w:t>2</w:t>
            </w:r>
          </w:p>
        </w:tc>
        <w:tc>
          <w:tcPr>
            <w:tcW w:w="8363" w:type="dxa"/>
          </w:tcPr>
          <w:p w:rsidR="00785194" w:rsidRDefault="00785194" w:rsidP="00984753">
            <w:pPr>
              <w:pStyle w:val="Domylnie"/>
              <w:tabs>
                <w:tab w:val="clear" w:pos="709"/>
                <w:tab w:val="right" w:leader="dot" w:pos="8114"/>
              </w:tabs>
              <w:spacing w:after="60"/>
              <w:jc w:val="both"/>
            </w:pPr>
            <w:r>
              <w:t xml:space="preserve">Imię i nazwisko: </w:t>
            </w:r>
            <w:r>
              <w:tab/>
            </w:r>
          </w:p>
          <w:p w:rsidR="00785194" w:rsidRDefault="00785194" w:rsidP="00984753">
            <w:pPr>
              <w:pStyle w:val="Domylnie"/>
              <w:tabs>
                <w:tab w:val="clear" w:pos="709"/>
                <w:tab w:val="right" w:leader="dot" w:pos="8114"/>
              </w:tabs>
              <w:spacing w:after="60"/>
              <w:jc w:val="both"/>
            </w:pPr>
            <w:r>
              <w:tab/>
            </w:r>
          </w:p>
          <w:p w:rsidR="00785194" w:rsidRDefault="00785194" w:rsidP="00984753">
            <w:pPr>
              <w:pStyle w:val="Domylnie"/>
              <w:tabs>
                <w:tab w:val="clear" w:pos="709"/>
                <w:tab w:val="right" w:leader="dot" w:pos="8114"/>
              </w:tabs>
              <w:spacing w:after="60"/>
              <w:jc w:val="both"/>
            </w:pPr>
            <w:r>
              <w:t>Doświadczenie we wdrożeniu projektów informatycznych:</w:t>
            </w:r>
          </w:p>
          <w:p w:rsidR="00785194" w:rsidRDefault="00785194" w:rsidP="00984753">
            <w:pPr>
              <w:pStyle w:val="Domylnie"/>
              <w:tabs>
                <w:tab w:val="clear" w:pos="709"/>
                <w:tab w:val="right" w:leader="dot" w:pos="8114"/>
              </w:tabs>
              <w:spacing w:after="60"/>
              <w:jc w:val="both"/>
            </w:pPr>
            <w:r>
              <w:t xml:space="preserve">1. Nazwa/opis systemu informatycznego: </w:t>
            </w:r>
            <w:r>
              <w:tab/>
            </w:r>
          </w:p>
          <w:p w:rsidR="00785194" w:rsidRDefault="00785194" w:rsidP="00984753">
            <w:pPr>
              <w:pStyle w:val="Domylnie"/>
              <w:tabs>
                <w:tab w:val="clear" w:pos="709"/>
                <w:tab w:val="right" w:leader="dot" w:pos="8114"/>
              </w:tabs>
              <w:spacing w:after="60"/>
              <w:ind w:left="176"/>
              <w:jc w:val="both"/>
            </w:pPr>
            <w:r>
              <w:tab/>
            </w:r>
          </w:p>
          <w:p w:rsidR="00785194" w:rsidRDefault="00785194" w:rsidP="00984753">
            <w:pPr>
              <w:pStyle w:val="Domylnie"/>
              <w:tabs>
                <w:tab w:val="clear" w:pos="709"/>
                <w:tab w:val="right" w:leader="dot" w:pos="8114"/>
              </w:tabs>
              <w:spacing w:after="60"/>
              <w:jc w:val="both"/>
            </w:pPr>
            <w:r>
              <w:t xml:space="preserve">    Funkcja pełniona przy jego wdrożeniu: </w:t>
            </w:r>
            <w:r>
              <w:tab/>
            </w:r>
          </w:p>
          <w:p w:rsidR="00785194" w:rsidRDefault="00785194" w:rsidP="00984753">
            <w:pPr>
              <w:pStyle w:val="Domylnie"/>
              <w:tabs>
                <w:tab w:val="clear" w:pos="709"/>
                <w:tab w:val="right" w:leader="dot" w:pos="8114"/>
              </w:tabs>
              <w:spacing w:after="60"/>
              <w:jc w:val="both"/>
            </w:pPr>
            <w:r>
              <w:t xml:space="preserve">    Wartość brutto wdrożenia: </w:t>
            </w:r>
            <w:r>
              <w:tab/>
            </w:r>
          </w:p>
          <w:p w:rsidR="00785194" w:rsidRDefault="00785194" w:rsidP="00984753">
            <w:pPr>
              <w:pStyle w:val="Domylnie"/>
              <w:tabs>
                <w:tab w:val="clear" w:pos="709"/>
                <w:tab w:val="right" w:leader="dot" w:pos="8114"/>
              </w:tabs>
              <w:spacing w:after="60"/>
              <w:jc w:val="both"/>
            </w:pPr>
            <w:r>
              <w:t xml:space="preserve">2. Nazwa/opis systemu informatycznego: </w:t>
            </w:r>
            <w:r>
              <w:tab/>
            </w:r>
          </w:p>
          <w:p w:rsidR="00785194" w:rsidRDefault="00785194" w:rsidP="00984753">
            <w:pPr>
              <w:pStyle w:val="Domylnie"/>
              <w:tabs>
                <w:tab w:val="clear" w:pos="709"/>
                <w:tab w:val="right" w:leader="dot" w:pos="8114"/>
              </w:tabs>
              <w:spacing w:after="60"/>
              <w:ind w:left="176"/>
              <w:jc w:val="both"/>
            </w:pPr>
            <w:r>
              <w:tab/>
            </w:r>
          </w:p>
          <w:p w:rsidR="00785194" w:rsidRDefault="00785194" w:rsidP="00984753">
            <w:pPr>
              <w:pStyle w:val="Domylnie"/>
              <w:tabs>
                <w:tab w:val="clear" w:pos="709"/>
                <w:tab w:val="right" w:leader="dot" w:pos="8114"/>
              </w:tabs>
              <w:spacing w:after="60"/>
              <w:jc w:val="both"/>
            </w:pPr>
            <w:r>
              <w:t xml:space="preserve">    Funkcja pełniona przy jego wdrożeniu: </w:t>
            </w:r>
            <w:r>
              <w:tab/>
            </w:r>
          </w:p>
          <w:p w:rsidR="00785194" w:rsidRDefault="00785194" w:rsidP="00984753">
            <w:pPr>
              <w:pStyle w:val="Domylnie"/>
              <w:tabs>
                <w:tab w:val="clear" w:pos="709"/>
                <w:tab w:val="right" w:leader="dot" w:pos="8114"/>
              </w:tabs>
              <w:spacing w:after="60"/>
              <w:jc w:val="both"/>
            </w:pPr>
            <w:r>
              <w:t xml:space="preserve">3. Nazwa/opis systemu informatycznego: </w:t>
            </w:r>
            <w:r>
              <w:tab/>
            </w:r>
          </w:p>
          <w:p w:rsidR="00785194" w:rsidRDefault="00785194" w:rsidP="00984753">
            <w:pPr>
              <w:pStyle w:val="Domylnie"/>
              <w:tabs>
                <w:tab w:val="clear" w:pos="709"/>
                <w:tab w:val="right" w:leader="dot" w:pos="8114"/>
              </w:tabs>
              <w:spacing w:after="60"/>
              <w:ind w:left="176"/>
              <w:jc w:val="both"/>
            </w:pPr>
            <w:r>
              <w:tab/>
            </w:r>
          </w:p>
          <w:p w:rsidR="00785194" w:rsidRDefault="00785194" w:rsidP="00984753">
            <w:pPr>
              <w:pStyle w:val="Domylnie"/>
              <w:tabs>
                <w:tab w:val="clear" w:pos="709"/>
                <w:tab w:val="right" w:leader="dot" w:pos="8114"/>
              </w:tabs>
              <w:spacing w:after="60"/>
              <w:jc w:val="both"/>
            </w:pPr>
            <w:r>
              <w:t xml:space="preserve">    Funkcja pełniona przy jego wdrożeniu: </w:t>
            </w:r>
            <w:r>
              <w:tab/>
            </w:r>
          </w:p>
        </w:tc>
      </w:tr>
      <w:tr w:rsidR="00785194">
        <w:tc>
          <w:tcPr>
            <w:tcW w:w="704" w:type="dxa"/>
          </w:tcPr>
          <w:p w:rsidR="00785194" w:rsidRDefault="00785194" w:rsidP="00984753">
            <w:pPr>
              <w:pStyle w:val="Domylnie"/>
              <w:spacing w:after="60"/>
              <w:jc w:val="both"/>
            </w:pPr>
            <w:r>
              <w:t>3</w:t>
            </w:r>
          </w:p>
        </w:tc>
        <w:tc>
          <w:tcPr>
            <w:tcW w:w="8363" w:type="dxa"/>
          </w:tcPr>
          <w:p w:rsidR="00785194" w:rsidRDefault="00785194" w:rsidP="00984753">
            <w:pPr>
              <w:pStyle w:val="Domylnie"/>
              <w:tabs>
                <w:tab w:val="clear" w:pos="709"/>
                <w:tab w:val="right" w:leader="dot" w:pos="8114"/>
              </w:tabs>
              <w:spacing w:after="60"/>
              <w:jc w:val="both"/>
            </w:pPr>
            <w:r>
              <w:t xml:space="preserve">Imię i nazwisko: </w:t>
            </w:r>
            <w:r>
              <w:tab/>
            </w:r>
          </w:p>
          <w:p w:rsidR="00785194" w:rsidRDefault="00785194" w:rsidP="00984753">
            <w:pPr>
              <w:pStyle w:val="Domylnie"/>
              <w:tabs>
                <w:tab w:val="clear" w:pos="709"/>
                <w:tab w:val="right" w:leader="dot" w:pos="8114"/>
              </w:tabs>
              <w:spacing w:after="60"/>
              <w:jc w:val="both"/>
            </w:pPr>
            <w:r>
              <w:tab/>
            </w:r>
          </w:p>
          <w:p w:rsidR="00785194" w:rsidRDefault="00785194" w:rsidP="00984753">
            <w:pPr>
              <w:pStyle w:val="Domylnie"/>
              <w:tabs>
                <w:tab w:val="clear" w:pos="709"/>
                <w:tab w:val="right" w:leader="dot" w:pos="8114"/>
              </w:tabs>
              <w:spacing w:after="60"/>
              <w:jc w:val="both"/>
            </w:pPr>
            <w:r>
              <w:t>Doświadczenie we wdrożeniu projektów informatycznych:</w:t>
            </w:r>
          </w:p>
          <w:p w:rsidR="00785194" w:rsidRDefault="00785194" w:rsidP="00984753">
            <w:pPr>
              <w:pStyle w:val="Domylnie"/>
              <w:tabs>
                <w:tab w:val="clear" w:pos="709"/>
                <w:tab w:val="right" w:leader="dot" w:pos="8114"/>
              </w:tabs>
              <w:spacing w:after="60"/>
              <w:jc w:val="both"/>
            </w:pPr>
            <w:r>
              <w:t xml:space="preserve">1. Nazwa/opis systemu informatycznego: </w:t>
            </w:r>
            <w:r>
              <w:tab/>
            </w:r>
          </w:p>
          <w:p w:rsidR="00785194" w:rsidRDefault="00785194" w:rsidP="00984753">
            <w:pPr>
              <w:pStyle w:val="Domylnie"/>
              <w:tabs>
                <w:tab w:val="clear" w:pos="709"/>
                <w:tab w:val="right" w:leader="dot" w:pos="8114"/>
              </w:tabs>
              <w:spacing w:after="60"/>
              <w:ind w:left="176"/>
              <w:jc w:val="both"/>
            </w:pPr>
            <w:r>
              <w:tab/>
            </w:r>
          </w:p>
          <w:p w:rsidR="00785194" w:rsidRDefault="00785194" w:rsidP="00984753">
            <w:pPr>
              <w:pStyle w:val="Domylnie"/>
              <w:tabs>
                <w:tab w:val="clear" w:pos="709"/>
                <w:tab w:val="right" w:leader="dot" w:pos="8114"/>
              </w:tabs>
              <w:spacing w:after="60"/>
              <w:jc w:val="both"/>
            </w:pPr>
            <w:r>
              <w:t xml:space="preserve">    Funkcja pełniona przy jego wdrożeniu: </w:t>
            </w:r>
            <w:r>
              <w:tab/>
            </w:r>
          </w:p>
          <w:p w:rsidR="00785194" w:rsidRDefault="00785194" w:rsidP="00984753">
            <w:pPr>
              <w:pStyle w:val="Domylnie"/>
              <w:tabs>
                <w:tab w:val="clear" w:pos="709"/>
                <w:tab w:val="right" w:leader="dot" w:pos="8114"/>
              </w:tabs>
              <w:spacing w:after="60"/>
              <w:jc w:val="both"/>
            </w:pPr>
            <w:r>
              <w:t xml:space="preserve">    Wartość brutto wdrożenia: </w:t>
            </w:r>
            <w:r>
              <w:tab/>
            </w:r>
          </w:p>
          <w:p w:rsidR="00785194" w:rsidRDefault="00785194" w:rsidP="00984753">
            <w:pPr>
              <w:pStyle w:val="Domylnie"/>
              <w:tabs>
                <w:tab w:val="clear" w:pos="709"/>
                <w:tab w:val="right" w:leader="dot" w:pos="8114"/>
              </w:tabs>
              <w:spacing w:after="60"/>
              <w:jc w:val="both"/>
            </w:pPr>
            <w:r>
              <w:t xml:space="preserve">2. Nazwa/opis systemu informatycznego: </w:t>
            </w:r>
            <w:r>
              <w:tab/>
            </w:r>
          </w:p>
          <w:p w:rsidR="00785194" w:rsidRDefault="00785194" w:rsidP="00984753">
            <w:pPr>
              <w:pStyle w:val="Domylnie"/>
              <w:tabs>
                <w:tab w:val="clear" w:pos="709"/>
                <w:tab w:val="right" w:leader="dot" w:pos="8114"/>
              </w:tabs>
              <w:spacing w:after="60"/>
              <w:ind w:left="176"/>
              <w:jc w:val="both"/>
            </w:pPr>
            <w:r>
              <w:tab/>
            </w:r>
          </w:p>
          <w:p w:rsidR="00785194" w:rsidRDefault="00785194" w:rsidP="00984753">
            <w:pPr>
              <w:pStyle w:val="Domylnie"/>
              <w:tabs>
                <w:tab w:val="clear" w:pos="709"/>
                <w:tab w:val="right" w:leader="dot" w:pos="8114"/>
              </w:tabs>
              <w:spacing w:after="60"/>
              <w:jc w:val="both"/>
            </w:pPr>
            <w:r>
              <w:t xml:space="preserve">    Funkcja pełniona przy jego wdrożeniu: </w:t>
            </w:r>
            <w:r>
              <w:tab/>
            </w:r>
          </w:p>
          <w:p w:rsidR="00785194" w:rsidRDefault="00785194" w:rsidP="00984753">
            <w:pPr>
              <w:pStyle w:val="Domylnie"/>
              <w:tabs>
                <w:tab w:val="clear" w:pos="709"/>
                <w:tab w:val="right" w:leader="dot" w:pos="8114"/>
              </w:tabs>
              <w:spacing w:after="60"/>
              <w:jc w:val="both"/>
            </w:pPr>
            <w:r>
              <w:t xml:space="preserve">3. Nazwa/opis systemu informatycznego: </w:t>
            </w:r>
            <w:r>
              <w:tab/>
            </w:r>
          </w:p>
          <w:p w:rsidR="00785194" w:rsidRDefault="00785194" w:rsidP="00984753">
            <w:pPr>
              <w:pStyle w:val="Domylnie"/>
              <w:tabs>
                <w:tab w:val="clear" w:pos="709"/>
                <w:tab w:val="right" w:leader="dot" w:pos="8114"/>
              </w:tabs>
              <w:spacing w:after="60"/>
              <w:ind w:left="176"/>
              <w:jc w:val="both"/>
            </w:pPr>
            <w:r>
              <w:tab/>
            </w:r>
          </w:p>
          <w:p w:rsidR="00785194" w:rsidRDefault="00785194" w:rsidP="00984753">
            <w:pPr>
              <w:pStyle w:val="Domylnie"/>
              <w:tabs>
                <w:tab w:val="clear" w:pos="709"/>
                <w:tab w:val="right" w:leader="dot" w:pos="8114"/>
              </w:tabs>
              <w:spacing w:after="60"/>
              <w:jc w:val="both"/>
            </w:pPr>
            <w:r>
              <w:t xml:space="preserve">    Funkcja pełniona przy jego wdrożeniu: </w:t>
            </w:r>
            <w:r>
              <w:tab/>
            </w:r>
          </w:p>
        </w:tc>
      </w:tr>
    </w:tbl>
    <w:p w:rsidR="00785194" w:rsidRDefault="00785194" w:rsidP="00614EF5">
      <w:pPr>
        <w:pStyle w:val="Domylnie"/>
        <w:spacing w:after="60"/>
        <w:jc w:val="both"/>
      </w:pPr>
    </w:p>
    <w:p w:rsidR="00785194" w:rsidRDefault="00785194" w:rsidP="0079252F">
      <w:pPr>
        <w:pStyle w:val="Domylnie"/>
        <w:spacing w:after="60"/>
        <w:jc w:val="both"/>
      </w:pPr>
      <w:r>
        <w:rPr>
          <w:rFonts w:ascii="Verdana" w:hAnsi="Verdana" w:cs="Verdana"/>
          <w:sz w:val="18"/>
          <w:szCs w:val="18"/>
        </w:rPr>
        <w:t xml:space="preserve">Oświadczam, że osoby wskazane w wykazie stanowią zasób własny Wykonawcy, z wyjątkiem osób wskazanych w poz. </w:t>
      </w:r>
      <w:r w:rsidRPr="0079252F">
        <w:rPr>
          <w:rFonts w:ascii="Verdana" w:hAnsi="Verdana" w:cs="Verdana"/>
          <w:b/>
          <w:bCs/>
          <w:sz w:val="18"/>
          <w:szCs w:val="18"/>
        </w:rPr>
        <w:t>________</w:t>
      </w:r>
      <w:r>
        <w:rPr>
          <w:rFonts w:ascii="Verdana" w:hAnsi="Verdana" w:cs="Verdana"/>
          <w:sz w:val="18"/>
          <w:szCs w:val="18"/>
        </w:rPr>
        <w:t>, które zostaną skierowane do wykonania zamówienia inne podmioty i Wykonawca polega na ich potencjale zgodnie z art. 22a Pzp.</w:t>
      </w:r>
    </w:p>
    <w:p w:rsidR="00785194" w:rsidRDefault="00785194" w:rsidP="00614EF5">
      <w:pPr>
        <w:pStyle w:val="Akapitzlist1"/>
        <w:spacing w:after="60" w:line="100" w:lineRule="atLeast"/>
        <w:ind w:left="0"/>
      </w:pPr>
    </w:p>
    <w:p w:rsidR="00785194" w:rsidRPr="004737BC" w:rsidRDefault="00785194" w:rsidP="00614EF5">
      <w:pPr>
        <w:pStyle w:val="normaltableau"/>
        <w:spacing w:before="0" w:after="60"/>
        <w:jc w:val="right"/>
        <w:rPr>
          <w:lang w:val="pl-PL"/>
        </w:rPr>
      </w:pPr>
      <w:r>
        <w:rPr>
          <w:rFonts w:ascii="Verdana" w:hAnsi="Verdana" w:cs="Verdana"/>
          <w:sz w:val="18"/>
          <w:szCs w:val="18"/>
          <w:lang w:val="pl-PL" w:eastAsia="en-US"/>
        </w:rPr>
        <w:t>__________ dnia __ __ 20__ roku</w:t>
      </w:r>
    </w:p>
    <w:p w:rsidR="00785194" w:rsidRDefault="00785194" w:rsidP="00614EF5">
      <w:pPr>
        <w:pStyle w:val="PlainText"/>
        <w:spacing w:after="60"/>
        <w:ind w:firstLine="5220"/>
        <w:jc w:val="center"/>
      </w:pPr>
    </w:p>
    <w:p w:rsidR="00785194" w:rsidRDefault="00785194" w:rsidP="00614EF5">
      <w:pPr>
        <w:pStyle w:val="PlainText"/>
        <w:spacing w:after="60"/>
        <w:ind w:firstLine="5220"/>
        <w:jc w:val="center"/>
      </w:pPr>
    </w:p>
    <w:p w:rsidR="00785194" w:rsidRDefault="00785194" w:rsidP="00614EF5">
      <w:pPr>
        <w:pStyle w:val="PlainText"/>
        <w:spacing w:after="60"/>
        <w:ind w:firstLine="5220"/>
        <w:jc w:val="right"/>
      </w:pPr>
      <w:r>
        <w:rPr>
          <w:rFonts w:ascii="Verdana" w:hAnsi="Verdana" w:cs="Verdana"/>
          <w:i/>
          <w:iCs/>
          <w:sz w:val="18"/>
          <w:szCs w:val="18"/>
        </w:rPr>
        <w:t>_______________________________</w:t>
      </w:r>
    </w:p>
    <w:p w:rsidR="00785194" w:rsidRPr="00EA27BF" w:rsidRDefault="00785194" w:rsidP="00614EF5">
      <w:pPr>
        <w:pStyle w:val="normaltableau"/>
        <w:spacing w:before="0" w:after="60"/>
        <w:ind w:left="4320" w:firstLine="720"/>
        <w:jc w:val="right"/>
        <w:rPr>
          <w:lang w:val="pl-PL"/>
        </w:rPr>
      </w:pPr>
      <w:r w:rsidRPr="00FE4F38">
        <w:rPr>
          <w:lang w:val="pl-PL"/>
        </w:rPr>
        <w:t>(podpis Wykonawcy/Wykonawców)</w:t>
      </w:r>
    </w:p>
    <w:p w:rsidR="00785194" w:rsidRDefault="00785194">
      <w:pPr>
        <w:suppressAutoHyphens w:val="0"/>
        <w:rPr>
          <w:rFonts w:ascii="Calibri" w:hAnsi="Calibri" w:cs="Calibri"/>
          <w:sz w:val="22"/>
          <w:szCs w:val="22"/>
          <w:lang w:eastAsia="en-US"/>
        </w:rPr>
      </w:pPr>
    </w:p>
    <w:p w:rsidR="00785194" w:rsidRDefault="00785194" w:rsidP="00163C3D">
      <w:pPr>
        <w:pStyle w:val="Domylnie"/>
        <w:pageBreakBefore/>
        <w:spacing w:after="60"/>
      </w:pPr>
      <w:r>
        <w:t xml:space="preserve">RIBR.ZP.271.RPO.7.2017                                                                              </w:t>
      </w:r>
      <w:r>
        <w:rPr>
          <w:rFonts w:ascii="Verdana" w:hAnsi="Verdana" w:cs="Verdana"/>
          <w:sz w:val="18"/>
          <w:szCs w:val="18"/>
        </w:rPr>
        <w:t>Załącznik nr 6 do SIWZ</w:t>
      </w:r>
    </w:p>
    <w:p w:rsidR="00785194" w:rsidRDefault="00785194" w:rsidP="004737BC">
      <w:pPr>
        <w:pStyle w:val="Domylnie"/>
        <w:spacing w:after="60"/>
      </w:pPr>
    </w:p>
    <w:p w:rsidR="00785194" w:rsidRDefault="00785194" w:rsidP="004737BC">
      <w:pPr>
        <w:pStyle w:val="Domylnie"/>
        <w:spacing w:after="60"/>
        <w:jc w:val="center"/>
      </w:pPr>
      <w:r>
        <w:rPr>
          <w:rFonts w:ascii="Verdana" w:hAnsi="Verdana" w:cs="Verdana"/>
          <w:sz w:val="18"/>
          <w:szCs w:val="18"/>
        </w:rPr>
        <w:t>Przetarg nieograniczony pn.:</w:t>
      </w:r>
    </w:p>
    <w:p w:rsidR="00785194" w:rsidRDefault="00785194" w:rsidP="004737BC">
      <w:pPr>
        <w:pStyle w:val="Domylnie"/>
        <w:spacing w:after="60"/>
        <w:jc w:val="center"/>
      </w:pPr>
      <w:r w:rsidRPr="00BC5804">
        <w:rPr>
          <w:rFonts w:ascii="Verdana" w:hAnsi="Verdana" w:cs="Verdana"/>
          <w:i/>
          <w:iCs/>
          <w:sz w:val="18"/>
          <w:szCs w:val="18"/>
        </w:rPr>
        <w:t>uruchomienie eUsług – dostawa i zakup licencji wraz z wdrożeniem systemu e-Urząd w Gminie Ślemień</w:t>
      </w:r>
      <w:r>
        <w:rPr>
          <w:rFonts w:ascii="Verdana" w:hAnsi="Verdana" w:cs="Verdana"/>
          <w:i/>
          <w:iCs/>
          <w:sz w:val="18"/>
          <w:szCs w:val="18"/>
        </w:rPr>
        <w:t>, w ramach działania 2.1 – Wsparcie rozwoju cyfrowych usług publicznych w ramach II osi Priorytetowej: Cyfrowe Śląskie, Regionalnego Programu Operacyjnego Województwa Śląskiego na lata 2014-2020</w:t>
      </w:r>
    </w:p>
    <w:p w:rsidR="00785194" w:rsidRDefault="00785194" w:rsidP="004737BC">
      <w:pPr>
        <w:pStyle w:val="Domylnie"/>
        <w:spacing w:after="60"/>
      </w:pPr>
    </w:p>
    <w:p w:rsidR="00785194" w:rsidRDefault="00785194" w:rsidP="004737BC">
      <w:pPr>
        <w:pStyle w:val="Domylnie"/>
        <w:spacing w:after="60"/>
        <w:jc w:val="center"/>
      </w:pPr>
      <w:r>
        <w:rPr>
          <w:rFonts w:ascii="Verdana" w:hAnsi="Verdana" w:cs="Verdana"/>
          <w:i/>
          <w:iCs/>
          <w:sz w:val="18"/>
          <w:szCs w:val="18"/>
        </w:rPr>
        <w:t xml:space="preserve">Informacja </w:t>
      </w:r>
    </w:p>
    <w:p w:rsidR="00785194" w:rsidRDefault="00785194" w:rsidP="004737BC">
      <w:pPr>
        <w:pStyle w:val="Domylnie"/>
        <w:spacing w:after="60"/>
        <w:jc w:val="center"/>
      </w:pPr>
      <w:r>
        <w:rPr>
          <w:rFonts w:ascii="Verdana" w:hAnsi="Verdana" w:cs="Verdana"/>
          <w:i/>
          <w:iCs/>
          <w:sz w:val="18"/>
          <w:szCs w:val="18"/>
        </w:rPr>
        <w:t>w zakresie określonym w art. 24 ust. 11</w:t>
      </w:r>
    </w:p>
    <w:p w:rsidR="00785194" w:rsidRDefault="00785194" w:rsidP="004737BC">
      <w:pPr>
        <w:pStyle w:val="Domylnie"/>
        <w:spacing w:after="60"/>
        <w:jc w:val="center"/>
      </w:pPr>
      <w:r>
        <w:rPr>
          <w:rFonts w:ascii="Verdana" w:hAnsi="Verdana" w:cs="Verdana"/>
          <w:i/>
          <w:iCs/>
          <w:sz w:val="18"/>
          <w:szCs w:val="18"/>
        </w:rPr>
        <w:t>ustawy z dnia 29 stycznia 2004 r. - Prawo zamówień publicznych</w:t>
      </w:r>
    </w:p>
    <w:p w:rsidR="00785194" w:rsidRDefault="00785194" w:rsidP="004737BC">
      <w:pPr>
        <w:pStyle w:val="Domylnie"/>
        <w:spacing w:after="60"/>
      </w:pPr>
    </w:p>
    <w:p w:rsidR="00785194" w:rsidRDefault="00785194" w:rsidP="004737BC">
      <w:pPr>
        <w:pStyle w:val="BodyText3"/>
        <w:spacing w:after="60"/>
        <w:jc w:val="both"/>
      </w:pPr>
      <w:r>
        <w:rPr>
          <w:rFonts w:ascii="Verdana" w:hAnsi="Verdana" w:cs="Verdana"/>
          <w:sz w:val="18"/>
          <w:szCs w:val="18"/>
        </w:rPr>
        <w:t>Działając w imieniu i na rzecz:</w:t>
      </w:r>
    </w:p>
    <w:p w:rsidR="00785194" w:rsidRDefault="00785194" w:rsidP="004737BC">
      <w:pPr>
        <w:pStyle w:val="BodyText3"/>
        <w:spacing w:after="60"/>
        <w:jc w:val="both"/>
      </w:pPr>
      <w:r>
        <w:rPr>
          <w:rFonts w:ascii="Verdana" w:hAnsi="Verdana" w:cs="Verdana"/>
          <w:sz w:val="18"/>
          <w:szCs w:val="18"/>
        </w:rPr>
        <w:t>_______________________________________________________________________________</w:t>
      </w:r>
    </w:p>
    <w:p w:rsidR="00785194" w:rsidRDefault="00785194" w:rsidP="004737BC">
      <w:pPr>
        <w:pStyle w:val="Domylnie"/>
        <w:spacing w:after="60"/>
        <w:jc w:val="center"/>
      </w:pPr>
    </w:p>
    <w:p w:rsidR="00785194" w:rsidRDefault="00785194" w:rsidP="004737BC">
      <w:pPr>
        <w:pStyle w:val="Domylnie"/>
        <w:spacing w:after="60"/>
      </w:pPr>
      <w:r>
        <w:rPr>
          <w:rFonts w:ascii="Verdana" w:hAnsi="Verdana" w:cs="Verdana"/>
          <w:sz w:val="18"/>
          <w:szCs w:val="18"/>
        </w:rPr>
        <w:t xml:space="preserve">informuję, że: </w:t>
      </w:r>
    </w:p>
    <w:p w:rsidR="00785194" w:rsidRDefault="00785194" w:rsidP="004737BC">
      <w:pPr>
        <w:pStyle w:val="Domylnie"/>
        <w:spacing w:after="60"/>
      </w:pPr>
      <w:r>
        <w:rPr>
          <w:rFonts w:ascii="Verdana" w:hAnsi="Verdana" w:cs="Verdana"/>
          <w:sz w:val="18"/>
          <w:szCs w:val="18"/>
        </w:rPr>
        <w:t xml:space="preserve">oświadczam, że: </w:t>
      </w:r>
    </w:p>
    <w:p w:rsidR="00785194" w:rsidRDefault="00785194" w:rsidP="00B66DC8">
      <w:pPr>
        <w:pStyle w:val="Akapitzlist1"/>
        <w:numPr>
          <w:ilvl w:val="0"/>
          <w:numId w:val="12"/>
        </w:numPr>
        <w:spacing w:after="60" w:line="100" w:lineRule="atLeast"/>
        <w:ind w:left="426" w:hanging="426"/>
        <w:jc w:val="both"/>
      </w:pPr>
      <w:r>
        <w:rPr>
          <w:rFonts w:ascii="Verdana" w:hAnsi="Verdana" w:cs="Verdana"/>
          <w:b/>
          <w:bCs/>
          <w:sz w:val="18"/>
          <w:szCs w:val="18"/>
        </w:rPr>
        <w:t xml:space="preserve">Wykonawca </w:t>
      </w:r>
      <w:r>
        <w:rPr>
          <w:rFonts w:ascii="Verdana" w:hAnsi="Verdana" w:cs="Verdana"/>
          <w:sz w:val="18"/>
          <w:szCs w:val="18"/>
        </w:rPr>
        <w:t>nie przynależy z innymi Wykonawcami, którzy złożyli odrębne oferty w postępowaniu, do tej samej grupy kapitałowej w rozumieniu ustawy z dnia 16 lutego 2007 r o ochronie konkurencji i konsumentów (tekst jednolity: Dz.U. z 2015 r. poz. 284 z późn. zm.)*;</w:t>
      </w:r>
    </w:p>
    <w:p w:rsidR="00785194" w:rsidRDefault="00785194" w:rsidP="004737BC">
      <w:pPr>
        <w:pStyle w:val="Domylnie"/>
        <w:spacing w:after="60"/>
        <w:jc w:val="both"/>
      </w:pPr>
    </w:p>
    <w:p w:rsidR="00785194" w:rsidRDefault="00785194" w:rsidP="00B66DC8">
      <w:pPr>
        <w:pStyle w:val="Akapitzlist1"/>
        <w:numPr>
          <w:ilvl w:val="0"/>
          <w:numId w:val="12"/>
        </w:numPr>
        <w:spacing w:after="60" w:line="100" w:lineRule="atLeast"/>
        <w:ind w:left="426" w:hanging="426"/>
        <w:jc w:val="both"/>
      </w:pPr>
      <w:r>
        <w:rPr>
          <w:rFonts w:ascii="Verdana" w:hAnsi="Verdana" w:cs="Verdana"/>
          <w:b/>
          <w:bCs/>
          <w:sz w:val="18"/>
          <w:szCs w:val="18"/>
        </w:rPr>
        <w:t xml:space="preserve">Wykonawca </w:t>
      </w:r>
      <w:r>
        <w:rPr>
          <w:rFonts w:ascii="Verdana" w:hAnsi="Verdana" w:cs="Verdana"/>
          <w:sz w:val="18"/>
          <w:szCs w:val="18"/>
        </w:rPr>
        <w:t>przynależy do tej samej grupy kapitałowej w rozumieniu ustawy z dnia 16 lutego 2007 r o ochronie konkurencji i konsumentów z następującymi wykonawcami, którzy złożyli odrębne oferty w postępowaniu*:</w:t>
      </w:r>
    </w:p>
    <w:tbl>
      <w:tblPr>
        <w:tblW w:w="0" w:type="auto"/>
        <w:tblInd w:w="-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532"/>
        <w:gridCol w:w="4334"/>
        <w:gridCol w:w="4195"/>
      </w:tblGrid>
      <w:tr w:rsidR="00785194">
        <w:trPr>
          <w:cantSplit/>
          <w:trHeight w:val="454"/>
        </w:trPr>
        <w:tc>
          <w:tcPr>
            <w:tcW w:w="532"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after="60"/>
              <w:jc w:val="center"/>
            </w:pPr>
            <w:r>
              <w:rPr>
                <w:rFonts w:ascii="Verdana" w:hAnsi="Verdana" w:cs="Verdana"/>
                <w:sz w:val="18"/>
                <w:szCs w:val="18"/>
              </w:rPr>
              <w:t>Lp.</w:t>
            </w:r>
          </w:p>
        </w:tc>
        <w:tc>
          <w:tcPr>
            <w:tcW w:w="43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after="60"/>
              <w:jc w:val="center"/>
            </w:pPr>
            <w:r>
              <w:rPr>
                <w:rFonts w:ascii="Verdana" w:hAnsi="Verdana" w:cs="Verdana"/>
                <w:sz w:val="18"/>
                <w:szCs w:val="18"/>
              </w:rPr>
              <w:t>Nazwa (firma) podmiotu</w:t>
            </w:r>
          </w:p>
        </w:tc>
        <w:tc>
          <w:tcPr>
            <w:tcW w:w="419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after="60"/>
              <w:jc w:val="center"/>
            </w:pPr>
            <w:r>
              <w:rPr>
                <w:rFonts w:ascii="Verdana" w:hAnsi="Verdana" w:cs="Verdana"/>
                <w:sz w:val="18"/>
                <w:szCs w:val="18"/>
              </w:rPr>
              <w:t>Adres siedziby podmiotu</w:t>
            </w:r>
          </w:p>
        </w:tc>
      </w:tr>
      <w:tr w:rsidR="00785194">
        <w:trPr>
          <w:cantSplit/>
        </w:trPr>
        <w:tc>
          <w:tcPr>
            <w:tcW w:w="532"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after="60"/>
              <w:jc w:val="center"/>
            </w:pPr>
            <w:r>
              <w:rPr>
                <w:rFonts w:ascii="Verdana" w:hAnsi="Verdana" w:cs="Verdana"/>
                <w:sz w:val="18"/>
                <w:szCs w:val="18"/>
              </w:rPr>
              <w:t>1</w:t>
            </w:r>
          </w:p>
        </w:tc>
        <w:tc>
          <w:tcPr>
            <w:tcW w:w="43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after="60"/>
              <w:jc w:val="center"/>
            </w:pPr>
            <w:r>
              <w:rPr>
                <w:rFonts w:ascii="Verdana" w:hAnsi="Verdana" w:cs="Verdana"/>
                <w:sz w:val="18"/>
                <w:szCs w:val="18"/>
              </w:rPr>
              <w:t>2</w:t>
            </w:r>
          </w:p>
        </w:tc>
        <w:tc>
          <w:tcPr>
            <w:tcW w:w="419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after="60"/>
              <w:jc w:val="center"/>
            </w:pPr>
            <w:r>
              <w:rPr>
                <w:rFonts w:ascii="Verdana" w:hAnsi="Verdana" w:cs="Verdana"/>
                <w:sz w:val="18"/>
                <w:szCs w:val="18"/>
              </w:rPr>
              <w:t>3</w:t>
            </w:r>
          </w:p>
        </w:tc>
      </w:tr>
      <w:tr w:rsidR="00785194">
        <w:trPr>
          <w:cantSplit/>
          <w:trHeight w:val="454"/>
        </w:trPr>
        <w:tc>
          <w:tcPr>
            <w:tcW w:w="532"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after="60"/>
              <w:jc w:val="both"/>
            </w:pPr>
          </w:p>
        </w:tc>
        <w:tc>
          <w:tcPr>
            <w:tcW w:w="43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after="60"/>
              <w:jc w:val="both"/>
            </w:pPr>
          </w:p>
        </w:tc>
        <w:tc>
          <w:tcPr>
            <w:tcW w:w="419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after="60"/>
              <w:jc w:val="both"/>
            </w:pPr>
          </w:p>
        </w:tc>
      </w:tr>
      <w:tr w:rsidR="00785194">
        <w:trPr>
          <w:cantSplit/>
          <w:trHeight w:val="454"/>
        </w:trPr>
        <w:tc>
          <w:tcPr>
            <w:tcW w:w="532"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after="60"/>
              <w:jc w:val="both"/>
            </w:pPr>
          </w:p>
        </w:tc>
        <w:tc>
          <w:tcPr>
            <w:tcW w:w="43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after="60"/>
              <w:jc w:val="both"/>
            </w:pPr>
          </w:p>
        </w:tc>
        <w:tc>
          <w:tcPr>
            <w:tcW w:w="4195"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785194" w:rsidRDefault="00785194" w:rsidP="004737BC">
            <w:pPr>
              <w:pStyle w:val="Domylnie"/>
              <w:spacing w:after="60"/>
              <w:jc w:val="both"/>
            </w:pPr>
          </w:p>
        </w:tc>
      </w:tr>
    </w:tbl>
    <w:p w:rsidR="00785194" w:rsidRDefault="00785194" w:rsidP="004737BC">
      <w:pPr>
        <w:pStyle w:val="Domylnie"/>
        <w:jc w:val="both"/>
      </w:pPr>
    </w:p>
    <w:p w:rsidR="00785194" w:rsidRDefault="00785194" w:rsidP="004737BC">
      <w:pPr>
        <w:pStyle w:val="Akapitzlist1"/>
        <w:spacing w:after="60" w:line="100" w:lineRule="atLeast"/>
        <w:ind w:left="0"/>
        <w:jc w:val="both"/>
      </w:pPr>
      <w:r>
        <w:rPr>
          <w:rFonts w:ascii="Verdana" w:hAnsi="Verdana" w:cs="Verdana"/>
          <w:sz w:val="18"/>
          <w:szCs w:val="18"/>
        </w:rPr>
        <w:t>W przypadku przynależności do grupy kapitałowej z innym wykonawcą, który złożył ofertę w postępowaniu Wykonawca przedkłada dowody, że powiązania te nie prowadzą do zakłócenia konkurencji w postępowaniu.</w:t>
      </w:r>
    </w:p>
    <w:p w:rsidR="00785194" w:rsidRDefault="00785194" w:rsidP="00B739E7">
      <w:pPr>
        <w:pStyle w:val="Domylnie"/>
        <w:spacing w:after="60"/>
        <w:ind w:left="5664"/>
      </w:pPr>
    </w:p>
    <w:p w:rsidR="00785194" w:rsidRDefault="00785194" w:rsidP="004737BC">
      <w:pPr>
        <w:pStyle w:val="Domylnie"/>
        <w:spacing w:after="60"/>
        <w:ind w:left="5664"/>
        <w:jc w:val="center"/>
      </w:pPr>
      <w:r>
        <w:rPr>
          <w:rFonts w:ascii="Verdana" w:hAnsi="Verdana" w:cs="Verdana"/>
          <w:sz w:val="18"/>
          <w:szCs w:val="18"/>
        </w:rPr>
        <w:t>_________ dnia ____ 20__ roku</w:t>
      </w:r>
    </w:p>
    <w:p w:rsidR="00785194" w:rsidRDefault="00785194" w:rsidP="004737BC">
      <w:pPr>
        <w:pStyle w:val="Domylnie"/>
        <w:spacing w:after="60"/>
        <w:ind w:left="5664"/>
        <w:jc w:val="center"/>
      </w:pPr>
    </w:p>
    <w:p w:rsidR="00785194" w:rsidRDefault="00785194" w:rsidP="004737BC">
      <w:pPr>
        <w:pStyle w:val="Domylnie"/>
        <w:spacing w:after="60"/>
        <w:ind w:left="5664"/>
        <w:jc w:val="center"/>
      </w:pPr>
      <w:r>
        <w:rPr>
          <w:rFonts w:ascii="Verdana" w:hAnsi="Verdana" w:cs="Verdana"/>
          <w:sz w:val="18"/>
          <w:szCs w:val="18"/>
        </w:rPr>
        <w:t>___________________________</w:t>
      </w:r>
    </w:p>
    <w:p w:rsidR="00785194" w:rsidRDefault="00785194" w:rsidP="004737BC">
      <w:pPr>
        <w:pStyle w:val="Domylnie"/>
        <w:spacing w:after="60"/>
        <w:ind w:left="5664"/>
        <w:jc w:val="center"/>
      </w:pPr>
      <w:r>
        <w:rPr>
          <w:rFonts w:ascii="Verdana" w:hAnsi="Verdana" w:cs="Verdana"/>
          <w:sz w:val="18"/>
          <w:szCs w:val="18"/>
        </w:rPr>
        <w:t>(podpis Wykonawcy/Wykonawców)</w:t>
      </w:r>
    </w:p>
    <w:p w:rsidR="00785194" w:rsidRDefault="00785194" w:rsidP="00EA27BF">
      <w:pPr>
        <w:pStyle w:val="Domylnie"/>
        <w:spacing w:after="60"/>
      </w:pPr>
      <w:r>
        <w:rPr>
          <w:rFonts w:ascii="Verdana" w:hAnsi="Verdana" w:cs="Verdana"/>
          <w:sz w:val="18"/>
          <w:szCs w:val="18"/>
        </w:rPr>
        <w:t>* - niewłaściwe skreślić</w:t>
      </w:r>
    </w:p>
    <w:p w:rsidR="00785194" w:rsidRDefault="00785194">
      <w:pPr>
        <w:suppressAutoHyphens w:val="0"/>
        <w:rPr>
          <w:rFonts w:ascii="Calibri" w:hAnsi="Calibri" w:cs="Calibri"/>
          <w:sz w:val="22"/>
          <w:szCs w:val="22"/>
          <w:lang w:eastAsia="en-US"/>
        </w:rPr>
      </w:pPr>
    </w:p>
    <w:p w:rsidR="00785194" w:rsidRDefault="00785194" w:rsidP="00163C3D">
      <w:pPr>
        <w:pStyle w:val="Domylnie"/>
        <w:pageBreakBefore/>
        <w:spacing w:after="120" w:line="100" w:lineRule="atLeast"/>
      </w:pPr>
      <w:bookmarkStart w:id="1" w:name="_Toc274916264"/>
      <w:r>
        <w:t xml:space="preserve">RIBR.ZP.271.RPO.7.2017                                                                                  </w:t>
      </w:r>
      <w:r>
        <w:rPr>
          <w:rFonts w:ascii="Verdana" w:hAnsi="Verdana" w:cs="Verdana"/>
          <w:sz w:val="18"/>
          <w:szCs w:val="18"/>
        </w:rPr>
        <w:t>Załącznik nr 7 do SIWZ</w:t>
      </w:r>
    </w:p>
    <w:bookmarkEnd w:id="1"/>
    <w:p w:rsidR="00785194" w:rsidRPr="0032053A" w:rsidRDefault="00785194" w:rsidP="0032053A">
      <w:pPr>
        <w:jc w:val="center"/>
        <w:rPr>
          <w:rFonts w:ascii="Verdana" w:hAnsi="Verdana" w:cs="Verdana"/>
        </w:rPr>
      </w:pPr>
      <w:r w:rsidRPr="0032053A">
        <w:rPr>
          <w:rFonts w:ascii="Verdana" w:hAnsi="Verdana" w:cs="Verdana"/>
          <w:b/>
          <w:bCs/>
        </w:rPr>
        <w:t xml:space="preserve">Wykaz funkcjonalności wymaganych do prezentacji systemu e-urząd </w:t>
      </w:r>
      <w:r w:rsidRPr="0032053A">
        <w:rPr>
          <w:rFonts w:ascii="Verdana" w:hAnsi="Verdana" w:cs="Verdana"/>
        </w:rPr>
        <w:t xml:space="preserve">dla projektu </w:t>
      </w:r>
      <w:r w:rsidRPr="0032053A">
        <w:rPr>
          <w:rFonts w:ascii="Verdana" w:hAnsi="Verdana" w:cs="Verdana"/>
          <w:b/>
          <w:bCs/>
        </w:rPr>
        <w:t>„e-Urząd w Gminie Ślemień” w celu potwierdzenia spełnienia minimalnych wymagań.</w:t>
      </w:r>
    </w:p>
    <w:p w:rsidR="00785194" w:rsidRPr="0032053A" w:rsidRDefault="00785194" w:rsidP="0032053A">
      <w:pPr>
        <w:autoSpaceDE w:val="0"/>
        <w:spacing w:before="120"/>
        <w:jc w:val="both"/>
        <w:rPr>
          <w:rFonts w:ascii="Verdana" w:hAnsi="Verdana" w:cs="Verdana"/>
          <w:b/>
          <w:bCs/>
          <w:sz w:val="18"/>
          <w:szCs w:val="18"/>
        </w:rPr>
      </w:pPr>
    </w:p>
    <w:tbl>
      <w:tblPr>
        <w:tblW w:w="488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6"/>
        <w:gridCol w:w="4916"/>
        <w:gridCol w:w="3321"/>
      </w:tblGrid>
      <w:tr w:rsidR="00785194" w:rsidRPr="0032053A">
        <w:tc>
          <w:tcPr>
            <w:tcW w:w="466" w:type="pct"/>
          </w:tcPr>
          <w:p w:rsidR="00785194" w:rsidRPr="0032053A" w:rsidRDefault="00785194">
            <w:pPr>
              <w:jc w:val="both"/>
              <w:rPr>
                <w:rFonts w:ascii="Verdana" w:hAnsi="Verdana" w:cs="Verdana"/>
                <w:b/>
                <w:bCs/>
                <w:sz w:val="18"/>
                <w:szCs w:val="18"/>
              </w:rPr>
            </w:pPr>
          </w:p>
        </w:tc>
        <w:tc>
          <w:tcPr>
            <w:tcW w:w="2706" w:type="pct"/>
          </w:tcPr>
          <w:p w:rsidR="00785194" w:rsidRPr="0032053A" w:rsidRDefault="00785194">
            <w:pPr>
              <w:jc w:val="center"/>
              <w:rPr>
                <w:rFonts w:ascii="Verdana" w:hAnsi="Verdana" w:cs="Verdana"/>
                <w:b/>
                <w:bCs/>
                <w:sz w:val="18"/>
                <w:szCs w:val="18"/>
              </w:rPr>
            </w:pPr>
            <w:r w:rsidRPr="0032053A">
              <w:rPr>
                <w:rFonts w:ascii="Verdana" w:hAnsi="Verdana" w:cs="Verdana"/>
                <w:b/>
                <w:bCs/>
                <w:sz w:val="18"/>
                <w:szCs w:val="18"/>
              </w:rPr>
              <w:t>Opis operacji</w:t>
            </w:r>
          </w:p>
        </w:tc>
        <w:tc>
          <w:tcPr>
            <w:tcW w:w="1828" w:type="pct"/>
          </w:tcPr>
          <w:p w:rsidR="00785194" w:rsidRPr="0032053A" w:rsidRDefault="00785194">
            <w:pPr>
              <w:jc w:val="center"/>
              <w:rPr>
                <w:rFonts w:ascii="Verdana" w:hAnsi="Verdana" w:cs="Verdana"/>
                <w:b/>
                <w:bCs/>
                <w:sz w:val="18"/>
                <w:szCs w:val="18"/>
              </w:rPr>
            </w:pPr>
            <w:r w:rsidRPr="0032053A">
              <w:rPr>
                <w:rFonts w:ascii="Verdana" w:hAnsi="Verdana" w:cs="Verdana"/>
                <w:b/>
                <w:bCs/>
                <w:sz w:val="18"/>
                <w:szCs w:val="18"/>
              </w:rPr>
              <w:t>Oczekiwany rezultat</w:t>
            </w:r>
          </w:p>
        </w:tc>
      </w:tr>
      <w:tr w:rsidR="00785194" w:rsidRPr="0032053A">
        <w:tc>
          <w:tcPr>
            <w:tcW w:w="466" w:type="pct"/>
            <w:vAlign w:val="center"/>
          </w:tcPr>
          <w:p w:rsidR="00785194" w:rsidRPr="0032053A" w:rsidRDefault="00785194">
            <w:pPr>
              <w:jc w:val="center"/>
              <w:rPr>
                <w:rFonts w:ascii="Verdana" w:hAnsi="Verdana" w:cs="Verdana"/>
                <w:sz w:val="18"/>
                <w:szCs w:val="18"/>
              </w:rPr>
            </w:pPr>
            <w:r w:rsidRPr="0032053A">
              <w:rPr>
                <w:rFonts w:ascii="Verdana" w:hAnsi="Verdana" w:cs="Verdana"/>
                <w:sz w:val="18"/>
                <w:szCs w:val="18"/>
              </w:rPr>
              <w:t>1</w:t>
            </w:r>
          </w:p>
        </w:tc>
        <w:tc>
          <w:tcPr>
            <w:tcW w:w="2706" w:type="pct"/>
          </w:tcPr>
          <w:p w:rsidR="00785194" w:rsidRPr="0032053A" w:rsidRDefault="00785194">
            <w:pPr>
              <w:jc w:val="both"/>
              <w:rPr>
                <w:rFonts w:ascii="Verdana" w:hAnsi="Verdana" w:cs="Verdana"/>
                <w:sz w:val="18"/>
                <w:szCs w:val="18"/>
              </w:rPr>
            </w:pPr>
            <w:r w:rsidRPr="0032053A">
              <w:rPr>
                <w:rFonts w:ascii="Verdana" w:hAnsi="Verdana" w:cs="Verdana"/>
                <w:sz w:val="18"/>
                <w:szCs w:val="18"/>
              </w:rPr>
              <w:t>Prezentacja Portalu Interesanta. Wykazanie poprawnego działania serwisu oraz jego responsywności podczas przeglądania za pomocą trzech różnych urządzeń: komputera PC / laptopa, tabletu o przekątnej nie większej niż 10 cali, smartfona o przekątnej nie większej niż 5 cali. Dopuszczalne jest emulowanie ekranu tabletu / smartfona na ekranie komputera pod warunkiem zachowania w/w przekątnych ekranu.</w:t>
            </w:r>
          </w:p>
        </w:tc>
        <w:tc>
          <w:tcPr>
            <w:tcW w:w="1828" w:type="pct"/>
          </w:tcPr>
          <w:p w:rsidR="00785194" w:rsidRPr="0032053A" w:rsidRDefault="00785194">
            <w:pPr>
              <w:rPr>
                <w:rFonts w:ascii="Verdana" w:hAnsi="Verdana" w:cs="Verdana"/>
                <w:sz w:val="18"/>
                <w:szCs w:val="18"/>
              </w:rPr>
            </w:pPr>
            <w:r w:rsidRPr="0032053A">
              <w:rPr>
                <w:rFonts w:ascii="Verdana" w:hAnsi="Verdana" w:cs="Verdana"/>
                <w:sz w:val="18"/>
                <w:szCs w:val="18"/>
              </w:rPr>
              <w:t>Prawidłowe wyświetlenie portalu  – widoczne wszystkie obiekty portalu, poprawnie działające menu, czytelne treści artykułów.</w:t>
            </w:r>
          </w:p>
          <w:p w:rsidR="00785194" w:rsidRPr="0032053A" w:rsidRDefault="00785194">
            <w:pPr>
              <w:rPr>
                <w:rFonts w:ascii="Verdana" w:hAnsi="Verdana" w:cs="Verdana"/>
                <w:sz w:val="18"/>
                <w:szCs w:val="18"/>
              </w:rPr>
            </w:pPr>
          </w:p>
        </w:tc>
      </w:tr>
      <w:tr w:rsidR="00785194" w:rsidRPr="0032053A">
        <w:tc>
          <w:tcPr>
            <w:tcW w:w="466" w:type="pct"/>
            <w:vAlign w:val="center"/>
          </w:tcPr>
          <w:p w:rsidR="00785194" w:rsidRPr="0032053A" w:rsidRDefault="00785194">
            <w:pPr>
              <w:jc w:val="center"/>
              <w:rPr>
                <w:rFonts w:ascii="Verdana" w:hAnsi="Verdana" w:cs="Verdana"/>
                <w:sz w:val="18"/>
                <w:szCs w:val="18"/>
              </w:rPr>
            </w:pPr>
            <w:r w:rsidRPr="0032053A">
              <w:rPr>
                <w:rFonts w:ascii="Verdana" w:hAnsi="Verdana" w:cs="Verdana"/>
                <w:sz w:val="18"/>
                <w:szCs w:val="18"/>
              </w:rPr>
              <w:t>2</w:t>
            </w:r>
          </w:p>
        </w:tc>
        <w:tc>
          <w:tcPr>
            <w:tcW w:w="2706" w:type="pct"/>
          </w:tcPr>
          <w:p w:rsidR="00785194" w:rsidRPr="0032053A" w:rsidRDefault="00785194">
            <w:pPr>
              <w:jc w:val="both"/>
              <w:rPr>
                <w:rFonts w:ascii="Verdana" w:hAnsi="Verdana" w:cs="Verdana"/>
                <w:sz w:val="18"/>
                <w:szCs w:val="18"/>
              </w:rPr>
            </w:pPr>
            <w:r w:rsidRPr="0032053A">
              <w:rPr>
                <w:rFonts w:ascii="Verdana" w:hAnsi="Verdana" w:cs="Verdana"/>
                <w:sz w:val="18"/>
                <w:szCs w:val="18"/>
              </w:rPr>
              <w:t>Prezentacja Portalu Interesanta współpracującego z systemem elektronicznego obiegu dokumentów.</w:t>
            </w:r>
          </w:p>
          <w:p w:rsidR="00785194" w:rsidRPr="0032053A" w:rsidRDefault="00785194">
            <w:pPr>
              <w:rPr>
                <w:rFonts w:ascii="Verdana" w:hAnsi="Verdana" w:cs="Verdana"/>
                <w:sz w:val="18"/>
                <w:szCs w:val="18"/>
              </w:rPr>
            </w:pPr>
            <w:r w:rsidRPr="0032053A">
              <w:rPr>
                <w:rFonts w:ascii="Verdana" w:hAnsi="Verdana" w:cs="Verdana"/>
                <w:sz w:val="18"/>
                <w:szCs w:val="18"/>
              </w:rPr>
              <w:t>Wykazanie możliwości modelowania przepływu informacji poprzez zamodelowanie na żywo procesu składającego się z minimum pięciu kroków, które odzwierciedlają dwa statusy (początkowy i końcowy)  oraz trzy stany pośrednie przykładowego e-dokumentu.</w:t>
            </w:r>
          </w:p>
        </w:tc>
        <w:tc>
          <w:tcPr>
            <w:tcW w:w="1828" w:type="pct"/>
          </w:tcPr>
          <w:p w:rsidR="00785194" w:rsidRPr="0032053A" w:rsidRDefault="00785194">
            <w:pPr>
              <w:jc w:val="both"/>
              <w:rPr>
                <w:rFonts w:ascii="Verdana" w:hAnsi="Verdana" w:cs="Verdana"/>
                <w:sz w:val="18"/>
                <w:szCs w:val="18"/>
              </w:rPr>
            </w:pPr>
            <w:r w:rsidRPr="0032053A">
              <w:rPr>
                <w:rFonts w:ascii="Verdana" w:hAnsi="Verdana" w:cs="Verdana"/>
                <w:sz w:val="18"/>
                <w:szCs w:val="18"/>
              </w:rPr>
              <w:t>Portal współpracuje z systemem obiegu dokumentów.</w:t>
            </w:r>
          </w:p>
          <w:p w:rsidR="00785194" w:rsidRPr="0032053A" w:rsidRDefault="00785194">
            <w:pPr>
              <w:jc w:val="both"/>
              <w:rPr>
                <w:rFonts w:ascii="Verdana" w:hAnsi="Verdana" w:cs="Verdana"/>
                <w:sz w:val="18"/>
                <w:szCs w:val="18"/>
              </w:rPr>
            </w:pPr>
            <w:r w:rsidRPr="0032053A">
              <w:rPr>
                <w:rFonts w:ascii="Verdana" w:hAnsi="Verdana" w:cs="Verdana"/>
                <w:sz w:val="18"/>
                <w:szCs w:val="18"/>
              </w:rPr>
              <w:t>System obiegu dokumentów umożliwia definiowanie statusów i stanów e-dokumentów (np.: rekordów powstałych wskutek wypełnienia e-formularza). Status widoczny jest z pozycji Portalu</w:t>
            </w:r>
          </w:p>
        </w:tc>
      </w:tr>
      <w:tr w:rsidR="00785194" w:rsidRPr="0032053A">
        <w:tc>
          <w:tcPr>
            <w:tcW w:w="466" w:type="pct"/>
            <w:vAlign w:val="center"/>
          </w:tcPr>
          <w:p w:rsidR="00785194" w:rsidRPr="0032053A" w:rsidRDefault="00785194">
            <w:pPr>
              <w:jc w:val="center"/>
              <w:rPr>
                <w:rFonts w:ascii="Verdana" w:hAnsi="Verdana" w:cs="Verdana"/>
                <w:sz w:val="18"/>
                <w:szCs w:val="18"/>
              </w:rPr>
            </w:pPr>
            <w:r w:rsidRPr="0032053A">
              <w:rPr>
                <w:rFonts w:ascii="Verdana" w:hAnsi="Verdana" w:cs="Verdana"/>
                <w:sz w:val="18"/>
                <w:szCs w:val="18"/>
              </w:rPr>
              <w:t>3</w:t>
            </w:r>
          </w:p>
        </w:tc>
        <w:tc>
          <w:tcPr>
            <w:tcW w:w="2706" w:type="pct"/>
          </w:tcPr>
          <w:p w:rsidR="00785194" w:rsidRPr="0032053A" w:rsidRDefault="00785194">
            <w:pPr>
              <w:jc w:val="both"/>
              <w:rPr>
                <w:rFonts w:ascii="Verdana" w:hAnsi="Verdana" w:cs="Verdana"/>
                <w:sz w:val="18"/>
                <w:szCs w:val="18"/>
              </w:rPr>
            </w:pPr>
            <w:r w:rsidRPr="0032053A">
              <w:rPr>
                <w:rFonts w:ascii="Verdana" w:hAnsi="Verdana" w:cs="Verdana"/>
                <w:sz w:val="18"/>
                <w:szCs w:val="18"/>
              </w:rPr>
              <w:t>Prezentacja obsługi mechanizmów dostosowania portalu do osób z niepełnosprawnościami, co najmniej poprzez: powiększanie czcionki (rozmiar standardowy i dwa różne rozmiary powiększone) , włączanie i wyłączanie kontrastu (dwa rodzaje kontrastów: białe czcionki na czarnym tle, żółte czcionki na czarnym tle).</w:t>
            </w:r>
          </w:p>
        </w:tc>
        <w:tc>
          <w:tcPr>
            <w:tcW w:w="1828" w:type="pct"/>
          </w:tcPr>
          <w:p w:rsidR="00785194" w:rsidRPr="0032053A" w:rsidRDefault="00785194">
            <w:pPr>
              <w:jc w:val="both"/>
              <w:rPr>
                <w:rFonts w:ascii="Verdana" w:hAnsi="Verdana" w:cs="Verdana"/>
                <w:sz w:val="18"/>
                <w:szCs w:val="18"/>
              </w:rPr>
            </w:pPr>
            <w:r w:rsidRPr="0032053A">
              <w:rPr>
                <w:rFonts w:ascii="Verdana" w:hAnsi="Verdana" w:cs="Verdana"/>
                <w:sz w:val="18"/>
                <w:szCs w:val="18"/>
              </w:rPr>
              <w:t>Poprawne działanie mechanizmu zmiany wielkości czcionki oraz włączania i wyłączania kontrastu.</w:t>
            </w:r>
          </w:p>
        </w:tc>
      </w:tr>
      <w:tr w:rsidR="00785194" w:rsidRPr="0032053A">
        <w:tc>
          <w:tcPr>
            <w:tcW w:w="466" w:type="pct"/>
            <w:vAlign w:val="center"/>
          </w:tcPr>
          <w:p w:rsidR="00785194" w:rsidRPr="0032053A" w:rsidRDefault="00785194">
            <w:pPr>
              <w:jc w:val="center"/>
              <w:rPr>
                <w:rFonts w:ascii="Verdana" w:hAnsi="Verdana" w:cs="Verdana"/>
                <w:sz w:val="18"/>
                <w:szCs w:val="18"/>
              </w:rPr>
            </w:pPr>
            <w:r w:rsidRPr="0032053A">
              <w:rPr>
                <w:rFonts w:ascii="Verdana" w:hAnsi="Verdana" w:cs="Verdana"/>
                <w:sz w:val="18"/>
                <w:szCs w:val="18"/>
              </w:rPr>
              <w:t>4</w:t>
            </w:r>
          </w:p>
        </w:tc>
        <w:tc>
          <w:tcPr>
            <w:tcW w:w="2706" w:type="pct"/>
          </w:tcPr>
          <w:p w:rsidR="00785194" w:rsidRPr="0032053A" w:rsidRDefault="00785194">
            <w:pPr>
              <w:jc w:val="both"/>
              <w:rPr>
                <w:rFonts w:ascii="Verdana" w:hAnsi="Verdana" w:cs="Verdana"/>
                <w:sz w:val="18"/>
                <w:szCs w:val="18"/>
              </w:rPr>
            </w:pPr>
            <w:r w:rsidRPr="0032053A">
              <w:rPr>
                <w:rFonts w:ascii="Verdana" w:hAnsi="Verdana" w:cs="Verdana"/>
                <w:sz w:val="18"/>
                <w:szCs w:val="18"/>
              </w:rPr>
              <w:t>Prezentacja możliwości integracji systemu elektronicznego obiegu dokumentów z elektronicznymi skrzynkami podawczymi systemu ePUAP (ze względu na możliwości techniczne prezentacja funkcjonalności może się odbyć poza dostarczonym środowiskiem prezentacyjnym albo jedynie w zakresie prezentacji możliwości).</w:t>
            </w:r>
          </w:p>
        </w:tc>
        <w:tc>
          <w:tcPr>
            <w:tcW w:w="1828" w:type="pct"/>
          </w:tcPr>
          <w:p w:rsidR="00785194" w:rsidRPr="0032053A" w:rsidRDefault="00785194">
            <w:pPr>
              <w:jc w:val="both"/>
              <w:rPr>
                <w:rFonts w:ascii="Verdana" w:hAnsi="Verdana" w:cs="Verdana"/>
                <w:sz w:val="18"/>
                <w:szCs w:val="18"/>
              </w:rPr>
            </w:pPr>
            <w:r w:rsidRPr="0032053A">
              <w:rPr>
                <w:rFonts w:ascii="Verdana" w:hAnsi="Verdana" w:cs="Verdana"/>
                <w:sz w:val="18"/>
                <w:szCs w:val="18"/>
              </w:rPr>
              <w:t xml:space="preserve">System elektronicznego obiegu dokumentu współpracuje z ePUAP. </w:t>
            </w:r>
          </w:p>
          <w:p w:rsidR="00785194" w:rsidRPr="0032053A" w:rsidRDefault="00785194">
            <w:pPr>
              <w:rPr>
                <w:rFonts w:ascii="Verdana" w:hAnsi="Verdana" w:cs="Verdana"/>
                <w:sz w:val="18"/>
                <w:szCs w:val="18"/>
              </w:rPr>
            </w:pPr>
            <w:r w:rsidRPr="0032053A">
              <w:rPr>
                <w:rFonts w:ascii="Verdana" w:hAnsi="Verdana" w:cs="Verdana"/>
                <w:sz w:val="18"/>
                <w:szCs w:val="18"/>
              </w:rPr>
              <w:t>Portal umożliwia logowanie z wykorzystaniem profilu zaufanego.</w:t>
            </w:r>
          </w:p>
          <w:p w:rsidR="00785194" w:rsidRPr="0032053A" w:rsidRDefault="00785194">
            <w:pPr>
              <w:rPr>
                <w:rFonts w:ascii="Verdana" w:hAnsi="Verdana" w:cs="Verdana"/>
                <w:sz w:val="18"/>
                <w:szCs w:val="18"/>
              </w:rPr>
            </w:pPr>
            <w:r w:rsidRPr="0032053A">
              <w:rPr>
                <w:rFonts w:ascii="Verdana" w:hAnsi="Verdana" w:cs="Verdana"/>
                <w:sz w:val="18"/>
                <w:szCs w:val="18"/>
              </w:rPr>
              <w:t>Formularze wypełnione w ePUAP trafiają do elektronicznego obiegu dokumentów.</w:t>
            </w:r>
          </w:p>
        </w:tc>
      </w:tr>
      <w:tr w:rsidR="00785194" w:rsidRPr="0032053A">
        <w:tc>
          <w:tcPr>
            <w:tcW w:w="466" w:type="pct"/>
            <w:vAlign w:val="center"/>
          </w:tcPr>
          <w:p w:rsidR="00785194" w:rsidRPr="0032053A" w:rsidRDefault="00785194">
            <w:pPr>
              <w:jc w:val="center"/>
              <w:rPr>
                <w:rFonts w:ascii="Verdana" w:hAnsi="Verdana" w:cs="Verdana"/>
                <w:sz w:val="18"/>
                <w:szCs w:val="18"/>
              </w:rPr>
            </w:pPr>
            <w:r w:rsidRPr="0032053A">
              <w:rPr>
                <w:rFonts w:ascii="Verdana" w:hAnsi="Verdana" w:cs="Verdana"/>
                <w:sz w:val="18"/>
                <w:szCs w:val="18"/>
              </w:rPr>
              <w:t>5</w:t>
            </w:r>
          </w:p>
        </w:tc>
        <w:tc>
          <w:tcPr>
            <w:tcW w:w="2706" w:type="pct"/>
          </w:tcPr>
          <w:p w:rsidR="00785194" w:rsidRPr="0032053A" w:rsidRDefault="00785194">
            <w:pPr>
              <w:jc w:val="both"/>
              <w:rPr>
                <w:rFonts w:ascii="Verdana" w:hAnsi="Verdana" w:cs="Verdana"/>
                <w:sz w:val="18"/>
                <w:szCs w:val="18"/>
              </w:rPr>
            </w:pPr>
            <w:r w:rsidRPr="0032053A">
              <w:rPr>
                <w:rFonts w:ascii="Verdana" w:hAnsi="Verdana" w:cs="Verdana"/>
                <w:sz w:val="18"/>
                <w:szCs w:val="18"/>
              </w:rPr>
              <w:t>Prezentacja wybranej funkcjonalności systemu obiegu dokumentów:</w:t>
            </w:r>
          </w:p>
          <w:p w:rsidR="00785194" w:rsidRPr="0032053A" w:rsidRDefault="00785194" w:rsidP="00B66DC8">
            <w:pPr>
              <w:pStyle w:val="ListParagraph"/>
              <w:numPr>
                <w:ilvl w:val="0"/>
                <w:numId w:val="76"/>
              </w:numPr>
              <w:ind w:left="357" w:hanging="357"/>
              <w:jc w:val="both"/>
              <w:rPr>
                <w:rFonts w:ascii="Verdana" w:hAnsi="Verdana" w:cs="Verdana"/>
                <w:sz w:val="18"/>
                <w:szCs w:val="18"/>
              </w:rPr>
            </w:pPr>
            <w:r w:rsidRPr="0032053A">
              <w:rPr>
                <w:rFonts w:ascii="Verdana" w:hAnsi="Verdana" w:cs="Verdana"/>
                <w:sz w:val="18"/>
                <w:szCs w:val="18"/>
              </w:rPr>
              <w:t>rejestracja korespondencji przychodzącej i wychodzącej z automatyczną numeracją;</w:t>
            </w:r>
          </w:p>
          <w:p w:rsidR="00785194" w:rsidRPr="0032053A" w:rsidRDefault="00785194" w:rsidP="00B66DC8">
            <w:pPr>
              <w:pStyle w:val="ListParagraph"/>
              <w:numPr>
                <w:ilvl w:val="0"/>
                <w:numId w:val="76"/>
              </w:numPr>
              <w:ind w:left="357" w:hanging="357"/>
              <w:jc w:val="both"/>
              <w:rPr>
                <w:rFonts w:ascii="Verdana" w:hAnsi="Verdana" w:cs="Verdana"/>
                <w:sz w:val="18"/>
                <w:szCs w:val="18"/>
              </w:rPr>
            </w:pPr>
            <w:r w:rsidRPr="0032053A">
              <w:rPr>
                <w:rFonts w:ascii="Verdana" w:hAnsi="Verdana" w:cs="Verdana"/>
                <w:sz w:val="18"/>
                <w:szCs w:val="18"/>
              </w:rPr>
              <w:t>obsługa spraw zgodnie z instrukcją kancelaryjną;</w:t>
            </w:r>
          </w:p>
          <w:p w:rsidR="00785194" w:rsidRPr="0032053A" w:rsidRDefault="00785194" w:rsidP="00B66DC8">
            <w:pPr>
              <w:pStyle w:val="ListParagraph"/>
              <w:numPr>
                <w:ilvl w:val="0"/>
                <w:numId w:val="76"/>
              </w:numPr>
              <w:ind w:left="357" w:hanging="357"/>
              <w:jc w:val="both"/>
              <w:rPr>
                <w:rFonts w:ascii="Verdana" w:hAnsi="Verdana" w:cs="Verdana"/>
                <w:sz w:val="18"/>
                <w:szCs w:val="18"/>
              </w:rPr>
            </w:pPr>
            <w:r w:rsidRPr="0032053A">
              <w:rPr>
                <w:rFonts w:ascii="Verdana" w:hAnsi="Verdana" w:cs="Verdana"/>
                <w:sz w:val="18"/>
                <w:szCs w:val="18"/>
              </w:rPr>
              <w:t>zakładanie i znakowanie spraw w oparciu o klasyfikację JRWA;</w:t>
            </w:r>
          </w:p>
          <w:p w:rsidR="00785194" w:rsidRPr="0032053A" w:rsidRDefault="00785194" w:rsidP="00B66DC8">
            <w:pPr>
              <w:pStyle w:val="ListParagraph"/>
              <w:numPr>
                <w:ilvl w:val="0"/>
                <w:numId w:val="76"/>
              </w:numPr>
              <w:ind w:left="357" w:hanging="357"/>
              <w:jc w:val="both"/>
              <w:rPr>
                <w:rFonts w:ascii="Verdana" w:hAnsi="Verdana" w:cs="Verdana"/>
                <w:sz w:val="18"/>
                <w:szCs w:val="18"/>
              </w:rPr>
            </w:pPr>
            <w:r w:rsidRPr="0032053A">
              <w:rPr>
                <w:rFonts w:ascii="Verdana" w:hAnsi="Verdana" w:cs="Verdana"/>
                <w:sz w:val="18"/>
                <w:szCs w:val="18"/>
              </w:rPr>
              <w:t>obsługa elektronicznych teczek aktowych i spisów spraw;</w:t>
            </w:r>
          </w:p>
          <w:p w:rsidR="00785194" w:rsidRPr="0032053A" w:rsidRDefault="00785194" w:rsidP="00B66DC8">
            <w:pPr>
              <w:pStyle w:val="ListParagraph"/>
              <w:numPr>
                <w:ilvl w:val="0"/>
                <w:numId w:val="76"/>
              </w:numPr>
              <w:ind w:left="357" w:hanging="357"/>
              <w:jc w:val="both"/>
              <w:rPr>
                <w:rFonts w:ascii="Verdana" w:hAnsi="Verdana" w:cs="Verdana"/>
                <w:sz w:val="18"/>
                <w:szCs w:val="18"/>
              </w:rPr>
            </w:pPr>
            <w:r w:rsidRPr="0032053A">
              <w:rPr>
                <w:rFonts w:ascii="Verdana" w:hAnsi="Verdana" w:cs="Verdana"/>
                <w:sz w:val="18"/>
                <w:szCs w:val="18"/>
              </w:rPr>
              <w:t>mechanizmy dekretacji spraw na wydziały i osoby.</w:t>
            </w:r>
          </w:p>
        </w:tc>
        <w:tc>
          <w:tcPr>
            <w:tcW w:w="1828" w:type="pct"/>
          </w:tcPr>
          <w:p w:rsidR="00785194" w:rsidRPr="0032053A" w:rsidRDefault="00785194">
            <w:pPr>
              <w:jc w:val="both"/>
              <w:rPr>
                <w:rFonts w:ascii="Verdana" w:hAnsi="Verdana" w:cs="Verdana"/>
                <w:sz w:val="18"/>
                <w:szCs w:val="18"/>
              </w:rPr>
            </w:pPr>
            <w:r w:rsidRPr="0032053A">
              <w:rPr>
                <w:rFonts w:ascii="Verdana" w:hAnsi="Verdana" w:cs="Verdana"/>
                <w:sz w:val="18"/>
                <w:szCs w:val="18"/>
              </w:rPr>
              <w:t>Poprawna realizacja przez system funkcjonalności.</w:t>
            </w:r>
          </w:p>
          <w:p w:rsidR="00785194" w:rsidRPr="0032053A" w:rsidRDefault="00785194">
            <w:pPr>
              <w:rPr>
                <w:rFonts w:ascii="Verdana" w:hAnsi="Verdana" w:cs="Verdana"/>
                <w:sz w:val="18"/>
                <w:szCs w:val="18"/>
              </w:rPr>
            </w:pPr>
          </w:p>
        </w:tc>
      </w:tr>
      <w:tr w:rsidR="00785194" w:rsidRPr="0032053A">
        <w:tc>
          <w:tcPr>
            <w:tcW w:w="466" w:type="pct"/>
            <w:vAlign w:val="center"/>
          </w:tcPr>
          <w:p w:rsidR="00785194" w:rsidRPr="0032053A" w:rsidRDefault="00785194">
            <w:pPr>
              <w:jc w:val="center"/>
              <w:rPr>
                <w:rFonts w:ascii="Verdana" w:hAnsi="Verdana" w:cs="Verdana"/>
                <w:sz w:val="18"/>
                <w:szCs w:val="18"/>
              </w:rPr>
            </w:pPr>
            <w:r w:rsidRPr="0032053A">
              <w:rPr>
                <w:rFonts w:ascii="Verdana" w:hAnsi="Verdana" w:cs="Verdana"/>
                <w:sz w:val="18"/>
                <w:szCs w:val="18"/>
              </w:rPr>
              <w:t>6</w:t>
            </w:r>
          </w:p>
        </w:tc>
        <w:tc>
          <w:tcPr>
            <w:tcW w:w="2706" w:type="pct"/>
          </w:tcPr>
          <w:p w:rsidR="00785194" w:rsidRPr="0032053A" w:rsidRDefault="00785194">
            <w:pPr>
              <w:jc w:val="both"/>
              <w:rPr>
                <w:rFonts w:ascii="Verdana" w:hAnsi="Verdana" w:cs="Verdana"/>
                <w:sz w:val="18"/>
                <w:szCs w:val="18"/>
              </w:rPr>
            </w:pPr>
            <w:r w:rsidRPr="0032053A">
              <w:rPr>
                <w:rFonts w:ascii="Verdana" w:hAnsi="Verdana" w:cs="Verdana"/>
                <w:sz w:val="18"/>
                <w:szCs w:val="18"/>
              </w:rPr>
              <w:t>Prezentacja w współpracy systemu obiegu dokumentów z systemami dziedzinowymi.</w:t>
            </w:r>
          </w:p>
          <w:p w:rsidR="00785194" w:rsidRPr="0032053A" w:rsidRDefault="00785194" w:rsidP="00B66DC8">
            <w:pPr>
              <w:pStyle w:val="ListParagraph"/>
              <w:numPr>
                <w:ilvl w:val="0"/>
                <w:numId w:val="77"/>
              </w:numPr>
              <w:ind w:left="357" w:hanging="357"/>
              <w:jc w:val="both"/>
              <w:rPr>
                <w:rFonts w:ascii="Verdana" w:hAnsi="Verdana" w:cs="Verdana"/>
                <w:sz w:val="18"/>
                <w:szCs w:val="18"/>
              </w:rPr>
            </w:pPr>
            <w:r w:rsidRPr="0032053A">
              <w:rPr>
                <w:rFonts w:ascii="Verdana" w:hAnsi="Verdana" w:cs="Verdana"/>
                <w:sz w:val="18"/>
                <w:szCs w:val="18"/>
              </w:rPr>
              <w:t>z poziomu systemu dziedzinowego dostęp do udostępnionej dla danego systemu dziedzinowego korespondencji przychodzącej w ramach posiadanych uprawnień użytkownika;</w:t>
            </w:r>
          </w:p>
          <w:p w:rsidR="00785194" w:rsidRPr="0032053A" w:rsidRDefault="00785194" w:rsidP="00B66DC8">
            <w:pPr>
              <w:pStyle w:val="ListParagraph"/>
              <w:numPr>
                <w:ilvl w:val="0"/>
                <w:numId w:val="77"/>
              </w:numPr>
              <w:ind w:left="357" w:hanging="357"/>
              <w:jc w:val="both"/>
              <w:rPr>
                <w:rFonts w:ascii="Verdana" w:hAnsi="Verdana" w:cs="Verdana"/>
                <w:sz w:val="18"/>
                <w:szCs w:val="18"/>
              </w:rPr>
            </w:pPr>
            <w:r w:rsidRPr="0032053A">
              <w:rPr>
                <w:rFonts w:ascii="Verdana" w:hAnsi="Verdana" w:cs="Verdana"/>
                <w:sz w:val="18"/>
                <w:szCs w:val="18"/>
              </w:rPr>
              <w:t xml:space="preserve">z poziomu systemu dziedzinowego wyszukiwanie korespondencji oraz wyszukiwanie spraw; </w:t>
            </w:r>
          </w:p>
          <w:p w:rsidR="00785194" w:rsidRPr="0032053A" w:rsidRDefault="00785194" w:rsidP="00B66DC8">
            <w:pPr>
              <w:pStyle w:val="ListParagraph"/>
              <w:numPr>
                <w:ilvl w:val="0"/>
                <w:numId w:val="77"/>
              </w:numPr>
              <w:ind w:left="357" w:hanging="357"/>
              <w:jc w:val="both"/>
              <w:rPr>
                <w:rFonts w:ascii="Verdana" w:hAnsi="Verdana" w:cs="Verdana"/>
                <w:sz w:val="18"/>
                <w:szCs w:val="18"/>
              </w:rPr>
            </w:pPr>
            <w:r w:rsidRPr="0032053A">
              <w:rPr>
                <w:rFonts w:ascii="Verdana" w:hAnsi="Verdana" w:cs="Verdana"/>
                <w:sz w:val="18"/>
                <w:szCs w:val="18"/>
              </w:rPr>
              <w:t>z poziomu systemu dziedzinowego podgląd plików korespondencji;</w:t>
            </w:r>
          </w:p>
          <w:p w:rsidR="00785194" w:rsidRPr="0032053A" w:rsidRDefault="00785194" w:rsidP="00B66DC8">
            <w:pPr>
              <w:pStyle w:val="ListParagraph"/>
              <w:numPr>
                <w:ilvl w:val="0"/>
                <w:numId w:val="77"/>
              </w:numPr>
              <w:ind w:left="357" w:hanging="357"/>
              <w:jc w:val="both"/>
              <w:rPr>
                <w:rFonts w:ascii="Verdana" w:hAnsi="Verdana" w:cs="Verdana"/>
                <w:sz w:val="18"/>
                <w:szCs w:val="18"/>
              </w:rPr>
            </w:pPr>
            <w:r w:rsidRPr="0032053A">
              <w:rPr>
                <w:rFonts w:ascii="Verdana" w:hAnsi="Verdana" w:cs="Verdana"/>
                <w:sz w:val="18"/>
                <w:szCs w:val="18"/>
              </w:rPr>
              <w:t>z poziomu systemu dziedzinowego możliwość dostępu do informacji o dekretacji i przypisanej sprawie;</w:t>
            </w:r>
          </w:p>
          <w:p w:rsidR="00785194" w:rsidRPr="0032053A" w:rsidRDefault="00785194" w:rsidP="00B66DC8">
            <w:pPr>
              <w:pStyle w:val="ListParagraph"/>
              <w:numPr>
                <w:ilvl w:val="0"/>
                <w:numId w:val="77"/>
              </w:numPr>
              <w:ind w:left="357" w:hanging="357"/>
              <w:jc w:val="both"/>
              <w:rPr>
                <w:rFonts w:ascii="Verdana" w:hAnsi="Verdana" w:cs="Verdana"/>
                <w:sz w:val="18"/>
                <w:szCs w:val="18"/>
              </w:rPr>
            </w:pPr>
            <w:r w:rsidRPr="0032053A">
              <w:rPr>
                <w:rFonts w:ascii="Verdana" w:hAnsi="Verdana" w:cs="Verdana"/>
                <w:sz w:val="18"/>
                <w:szCs w:val="18"/>
              </w:rPr>
              <w:t>z poziomu systemu dziedzinowego możliwość dostępu do udostępnianej dla danego systemu dziedzinowego listy spraw w ramach posiadanych uprawnień użytkownika;</w:t>
            </w:r>
          </w:p>
          <w:p w:rsidR="00785194" w:rsidRPr="0032053A" w:rsidRDefault="00785194" w:rsidP="00B66DC8">
            <w:pPr>
              <w:pStyle w:val="ListParagraph"/>
              <w:numPr>
                <w:ilvl w:val="0"/>
                <w:numId w:val="77"/>
              </w:numPr>
              <w:ind w:left="357" w:hanging="357"/>
              <w:jc w:val="both"/>
              <w:rPr>
                <w:rFonts w:ascii="Verdana" w:hAnsi="Verdana" w:cs="Verdana"/>
                <w:sz w:val="18"/>
                <w:szCs w:val="18"/>
              </w:rPr>
            </w:pPr>
            <w:r w:rsidRPr="0032053A">
              <w:rPr>
                <w:rFonts w:ascii="Verdana" w:hAnsi="Verdana" w:cs="Verdana"/>
                <w:sz w:val="18"/>
                <w:szCs w:val="18"/>
              </w:rPr>
              <w:t xml:space="preserve"> z poziomu systemu dziedzinowego możliwość dostępu do korespondencji i dokumentów w sprawie w ramach posiadanych uprawnień;</w:t>
            </w:r>
          </w:p>
          <w:p w:rsidR="00785194" w:rsidRPr="0032053A" w:rsidRDefault="00785194" w:rsidP="00B66DC8">
            <w:pPr>
              <w:pStyle w:val="ListParagraph"/>
              <w:numPr>
                <w:ilvl w:val="0"/>
                <w:numId w:val="77"/>
              </w:numPr>
              <w:ind w:left="357" w:hanging="357"/>
              <w:jc w:val="both"/>
              <w:rPr>
                <w:rFonts w:ascii="Verdana" w:hAnsi="Verdana" w:cs="Verdana"/>
                <w:sz w:val="18"/>
                <w:szCs w:val="18"/>
              </w:rPr>
            </w:pPr>
            <w:r w:rsidRPr="0032053A">
              <w:rPr>
                <w:rFonts w:ascii="Verdana" w:hAnsi="Verdana" w:cs="Verdana"/>
                <w:sz w:val="18"/>
                <w:szCs w:val="18"/>
              </w:rPr>
              <w:t>z poziomu systemu dziedzinowego możliwość związania sprawy z obiektami w systemie dziedzinowym.</w:t>
            </w:r>
          </w:p>
        </w:tc>
        <w:tc>
          <w:tcPr>
            <w:tcW w:w="1828" w:type="pct"/>
          </w:tcPr>
          <w:p w:rsidR="00785194" w:rsidRPr="0032053A" w:rsidRDefault="00785194">
            <w:pPr>
              <w:jc w:val="both"/>
              <w:rPr>
                <w:rFonts w:ascii="Verdana" w:hAnsi="Verdana" w:cs="Verdana"/>
                <w:sz w:val="18"/>
                <w:szCs w:val="18"/>
              </w:rPr>
            </w:pPr>
            <w:r w:rsidRPr="0032053A">
              <w:rPr>
                <w:rFonts w:ascii="Verdana" w:hAnsi="Verdana" w:cs="Verdana"/>
                <w:sz w:val="18"/>
                <w:szCs w:val="18"/>
              </w:rPr>
              <w:t>System obiegu dokumentów współpracuje z systemami dziedzinowymi.</w:t>
            </w:r>
          </w:p>
          <w:p w:rsidR="00785194" w:rsidRPr="0032053A" w:rsidRDefault="00785194">
            <w:pPr>
              <w:jc w:val="both"/>
              <w:rPr>
                <w:rFonts w:ascii="Verdana" w:hAnsi="Verdana" w:cs="Verdana"/>
                <w:sz w:val="18"/>
                <w:szCs w:val="18"/>
              </w:rPr>
            </w:pPr>
            <w:r w:rsidRPr="0032053A">
              <w:rPr>
                <w:rFonts w:ascii="Verdana" w:hAnsi="Verdana" w:cs="Verdana"/>
                <w:sz w:val="18"/>
                <w:szCs w:val="18"/>
              </w:rPr>
              <w:t>Wybrana funkcjonalność realizowana jest zgodnie z oczekiwaniami.</w:t>
            </w:r>
          </w:p>
        </w:tc>
      </w:tr>
      <w:tr w:rsidR="00785194" w:rsidRPr="0032053A">
        <w:tc>
          <w:tcPr>
            <w:tcW w:w="466" w:type="pct"/>
            <w:vAlign w:val="center"/>
          </w:tcPr>
          <w:p w:rsidR="00785194" w:rsidRPr="0032053A" w:rsidRDefault="00785194">
            <w:pPr>
              <w:jc w:val="center"/>
              <w:rPr>
                <w:rFonts w:ascii="Verdana" w:hAnsi="Verdana" w:cs="Verdana"/>
                <w:sz w:val="18"/>
                <w:szCs w:val="18"/>
              </w:rPr>
            </w:pPr>
            <w:r w:rsidRPr="0032053A">
              <w:rPr>
                <w:rFonts w:ascii="Verdana" w:hAnsi="Verdana" w:cs="Verdana"/>
                <w:sz w:val="18"/>
                <w:szCs w:val="18"/>
              </w:rPr>
              <w:t>7</w:t>
            </w:r>
          </w:p>
        </w:tc>
        <w:tc>
          <w:tcPr>
            <w:tcW w:w="2706" w:type="pct"/>
          </w:tcPr>
          <w:p w:rsidR="00785194" w:rsidRPr="0032053A" w:rsidRDefault="00785194">
            <w:pPr>
              <w:jc w:val="both"/>
              <w:rPr>
                <w:rFonts w:ascii="Verdana" w:hAnsi="Verdana" w:cs="Verdana"/>
                <w:sz w:val="18"/>
                <w:szCs w:val="18"/>
              </w:rPr>
            </w:pPr>
            <w:r w:rsidRPr="0032053A">
              <w:rPr>
                <w:rFonts w:ascii="Verdana" w:hAnsi="Verdana" w:cs="Verdana"/>
                <w:sz w:val="18"/>
                <w:szCs w:val="18"/>
              </w:rPr>
              <w:t>Prezentacja wspólnego repozytorium dokumentów dla systemu zarządzania dokumentami i systemów dziedzinowych.</w:t>
            </w:r>
          </w:p>
        </w:tc>
        <w:tc>
          <w:tcPr>
            <w:tcW w:w="1828" w:type="pct"/>
          </w:tcPr>
          <w:p w:rsidR="00785194" w:rsidRPr="0032053A" w:rsidRDefault="00785194">
            <w:pPr>
              <w:jc w:val="both"/>
              <w:rPr>
                <w:rFonts w:ascii="Verdana" w:hAnsi="Verdana" w:cs="Verdana"/>
                <w:sz w:val="18"/>
                <w:szCs w:val="18"/>
              </w:rPr>
            </w:pPr>
            <w:r w:rsidRPr="0032053A">
              <w:rPr>
                <w:rFonts w:ascii="Verdana" w:hAnsi="Verdana" w:cs="Verdana"/>
                <w:sz w:val="18"/>
                <w:szCs w:val="18"/>
              </w:rPr>
              <w:t>System obiegu dokumentów współpracuje z systemami dziedzinowymi.</w:t>
            </w:r>
          </w:p>
          <w:p w:rsidR="00785194" w:rsidRPr="0032053A" w:rsidRDefault="00785194">
            <w:pPr>
              <w:jc w:val="both"/>
              <w:rPr>
                <w:rFonts w:ascii="Verdana" w:hAnsi="Verdana" w:cs="Verdana"/>
                <w:sz w:val="18"/>
                <w:szCs w:val="18"/>
              </w:rPr>
            </w:pPr>
            <w:r w:rsidRPr="0032053A">
              <w:rPr>
                <w:rFonts w:ascii="Verdana" w:hAnsi="Verdana" w:cs="Verdana"/>
                <w:sz w:val="18"/>
                <w:szCs w:val="18"/>
              </w:rPr>
              <w:t>Przekazanie dokumentu z systemu dziedzinowego do wysyłki do systemu zarządzania dokumentami.</w:t>
            </w:r>
          </w:p>
          <w:p w:rsidR="00785194" w:rsidRPr="0032053A" w:rsidRDefault="00785194">
            <w:pPr>
              <w:jc w:val="both"/>
              <w:rPr>
                <w:rFonts w:ascii="Verdana" w:hAnsi="Verdana" w:cs="Verdana"/>
                <w:sz w:val="18"/>
                <w:szCs w:val="18"/>
              </w:rPr>
            </w:pPr>
            <w:r w:rsidRPr="0032053A">
              <w:rPr>
                <w:rFonts w:ascii="Verdana" w:hAnsi="Verdana" w:cs="Verdana"/>
                <w:sz w:val="18"/>
                <w:szCs w:val="18"/>
              </w:rPr>
              <w:t>Tworzenie dokumentu w repozytorium na podstawie danych z systemu dziedzinowego.</w:t>
            </w:r>
          </w:p>
        </w:tc>
      </w:tr>
      <w:tr w:rsidR="00785194" w:rsidRPr="0032053A">
        <w:tc>
          <w:tcPr>
            <w:tcW w:w="466" w:type="pct"/>
            <w:vAlign w:val="center"/>
          </w:tcPr>
          <w:p w:rsidR="00785194" w:rsidRPr="0032053A" w:rsidRDefault="00785194">
            <w:pPr>
              <w:jc w:val="center"/>
              <w:rPr>
                <w:rFonts w:ascii="Verdana" w:hAnsi="Verdana" w:cs="Verdana"/>
                <w:sz w:val="18"/>
                <w:szCs w:val="18"/>
              </w:rPr>
            </w:pPr>
            <w:r w:rsidRPr="0032053A">
              <w:rPr>
                <w:rFonts w:ascii="Verdana" w:hAnsi="Verdana" w:cs="Verdana"/>
                <w:sz w:val="18"/>
                <w:szCs w:val="18"/>
              </w:rPr>
              <w:t>8</w:t>
            </w:r>
          </w:p>
        </w:tc>
        <w:tc>
          <w:tcPr>
            <w:tcW w:w="2706" w:type="pct"/>
          </w:tcPr>
          <w:p w:rsidR="00785194" w:rsidRPr="0032053A" w:rsidRDefault="00785194">
            <w:pPr>
              <w:rPr>
                <w:rFonts w:ascii="Verdana" w:hAnsi="Verdana" w:cs="Verdana"/>
                <w:sz w:val="18"/>
                <w:szCs w:val="18"/>
              </w:rPr>
            </w:pPr>
            <w:r w:rsidRPr="0032053A">
              <w:rPr>
                <w:rFonts w:ascii="Verdana" w:hAnsi="Verdana" w:cs="Verdana"/>
                <w:sz w:val="18"/>
                <w:szCs w:val="18"/>
              </w:rPr>
              <w:t>Prezentacja wybranej funkcjonalności w zakresie systemów podatków lokalnych:</w:t>
            </w:r>
          </w:p>
          <w:p w:rsidR="00785194" w:rsidRPr="0032053A" w:rsidRDefault="00785194" w:rsidP="00B66DC8">
            <w:pPr>
              <w:pStyle w:val="ListParagraph"/>
              <w:numPr>
                <w:ilvl w:val="0"/>
                <w:numId w:val="78"/>
              </w:numPr>
              <w:spacing w:before="60" w:after="120"/>
              <w:ind w:left="357" w:hanging="357"/>
              <w:jc w:val="both"/>
              <w:rPr>
                <w:rFonts w:ascii="Verdana" w:hAnsi="Verdana" w:cs="Verdana"/>
                <w:sz w:val="18"/>
                <w:szCs w:val="18"/>
              </w:rPr>
            </w:pPr>
            <w:r w:rsidRPr="0032053A">
              <w:rPr>
                <w:rFonts w:ascii="Verdana" w:hAnsi="Verdana" w:cs="Verdana"/>
                <w:color w:val="000000"/>
                <w:sz w:val="18"/>
                <w:szCs w:val="18"/>
              </w:rPr>
              <w:t>wprowadzanie danych o opodatkowanych nieruchomościach z wykorzystaniem powiązania z danymi z ewidencji gruntów;</w:t>
            </w:r>
          </w:p>
          <w:p w:rsidR="00785194" w:rsidRPr="0032053A" w:rsidRDefault="00785194" w:rsidP="00B66DC8">
            <w:pPr>
              <w:pStyle w:val="ListParagraph"/>
              <w:numPr>
                <w:ilvl w:val="0"/>
                <w:numId w:val="78"/>
              </w:numPr>
              <w:spacing w:before="60" w:after="120"/>
              <w:ind w:left="357" w:hanging="357"/>
              <w:jc w:val="both"/>
              <w:rPr>
                <w:rFonts w:ascii="Verdana" w:hAnsi="Verdana" w:cs="Verdana"/>
                <w:sz w:val="18"/>
                <w:szCs w:val="18"/>
              </w:rPr>
            </w:pPr>
            <w:r w:rsidRPr="0032053A">
              <w:rPr>
                <w:rFonts w:ascii="Verdana" w:hAnsi="Verdana" w:cs="Verdana"/>
                <w:sz w:val="18"/>
                <w:szCs w:val="18"/>
              </w:rPr>
              <w:t>prowadzenie ewidencji wydanych decyzji, postanowień z możliwością drukowania ewidencji oraz poszczególnych decyzji;</w:t>
            </w:r>
          </w:p>
          <w:p w:rsidR="00785194" w:rsidRPr="0032053A" w:rsidRDefault="00785194" w:rsidP="00B66DC8">
            <w:pPr>
              <w:pStyle w:val="ListParagraph"/>
              <w:numPr>
                <w:ilvl w:val="0"/>
                <w:numId w:val="78"/>
              </w:numPr>
              <w:spacing w:before="60" w:after="120"/>
              <w:ind w:left="357" w:hanging="357"/>
              <w:jc w:val="both"/>
              <w:rPr>
                <w:rFonts w:ascii="Verdana" w:hAnsi="Verdana" w:cs="Verdana"/>
                <w:sz w:val="18"/>
                <w:szCs w:val="18"/>
              </w:rPr>
            </w:pPr>
            <w:r w:rsidRPr="0032053A">
              <w:rPr>
                <w:rFonts w:ascii="Verdana" w:hAnsi="Verdana" w:cs="Verdana"/>
                <w:sz w:val="18"/>
                <w:szCs w:val="18"/>
              </w:rPr>
              <w:t>prognozowanie kwoty podatku na rok przyszły na podstawie ewidencji nieruchomości i wprowadzonych stawek podatku;</w:t>
            </w:r>
          </w:p>
          <w:p w:rsidR="00785194" w:rsidRPr="0032053A" w:rsidRDefault="00785194" w:rsidP="00B66DC8">
            <w:pPr>
              <w:pStyle w:val="ListParagraph"/>
              <w:numPr>
                <w:ilvl w:val="0"/>
                <w:numId w:val="78"/>
              </w:numPr>
              <w:spacing w:before="60" w:after="120"/>
              <w:ind w:left="357" w:hanging="357"/>
              <w:jc w:val="both"/>
              <w:rPr>
                <w:rFonts w:ascii="Verdana" w:hAnsi="Verdana" w:cs="Verdana"/>
                <w:sz w:val="18"/>
                <w:szCs w:val="18"/>
              </w:rPr>
            </w:pPr>
            <w:r w:rsidRPr="0032053A">
              <w:rPr>
                <w:rFonts w:ascii="Verdana" w:hAnsi="Verdana" w:cs="Verdana"/>
                <w:sz w:val="18"/>
                <w:szCs w:val="18"/>
              </w:rPr>
              <w:t>prowadzenie ewidencji zaległości z możliwością wydawania oraz drukowania postanowień o wszczęciu postępowania, decyzji określających zaległość, upomnień oraz tytułów wykonawczych;</w:t>
            </w:r>
          </w:p>
          <w:p w:rsidR="00785194" w:rsidRPr="0032053A" w:rsidRDefault="00785194" w:rsidP="00B66DC8">
            <w:pPr>
              <w:pStyle w:val="ListParagraph"/>
              <w:numPr>
                <w:ilvl w:val="0"/>
                <w:numId w:val="78"/>
              </w:numPr>
              <w:spacing w:before="60" w:after="120"/>
              <w:ind w:left="357" w:hanging="357"/>
              <w:jc w:val="both"/>
              <w:rPr>
                <w:rFonts w:ascii="Verdana" w:hAnsi="Verdana" w:cs="Verdana"/>
                <w:sz w:val="18"/>
                <w:szCs w:val="18"/>
              </w:rPr>
            </w:pPr>
            <w:r w:rsidRPr="0032053A">
              <w:rPr>
                <w:rFonts w:ascii="Verdana" w:hAnsi="Verdana" w:cs="Verdana"/>
                <w:sz w:val="18"/>
                <w:szCs w:val="18"/>
              </w:rPr>
              <w:t>możliwość współpracy z kasą podatkową z opcjonalnym zastosowaniem kodów kreskowych do identyfikacji wpłacającego;</w:t>
            </w:r>
          </w:p>
          <w:p w:rsidR="00785194" w:rsidRPr="0032053A" w:rsidRDefault="00785194" w:rsidP="00B66DC8">
            <w:pPr>
              <w:pStyle w:val="ListParagraph"/>
              <w:numPr>
                <w:ilvl w:val="0"/>
                <w:numId w:val="78"/>
              </w:numPr>
              <w:spacing w:before="60" w:after="120"/>
              <w:ind w:left="357" w:hanging="357"/>
              <w:jc w:val="both"/>
              <w:rPr>
                <w:rFonts w:ascii="Verdana" w:hAnsi="Verdana" w:cs="Verdana"/>
                <w:sz w:val="18"/>
                <w:szCs w:val="18"/>
              </w:rPr>
            </w:pPr>
            <w:r w:rsidRPr="0032053A">
              <w:rPr>
                <w:rFonts w:ascii="Verdana" w:hAnsi="Verdana" w:cs="Verdana"/>
                <w:sz w:val="18"/>
                <w:szCs w:val="18"/>
              </w:rPr>
              <w:t>współpraca z modułem obiegu dokumentów, możliwość wczytywania do systemu informacji  i załączników złożonych przez podatnika za pomocą platformy ePUAP;</w:t>
            </w:r>
          </w:p>
          <w:p w:rsidR="00785194" w:rsidRPr="0032053A" w:rsidRDefault="00785194" w:rsidP="00B66DC8">
            <w:pPr>
              <w:pStyle w:val="ListParagraph"/>
              <w:numPr>
                <w:ilvl w:val="0"/>
                <w:numId w:val="78"/>
              </w:numPr>
              <w:spacing w:before="60" w:after="120"/>
              <w:ind w:left="357" w:hanging="357"/>
              <w:jc w:val="both"/>
              <w:rPr>
                <w:rFonts w:ascii="Verdana" w:hAnsi="Verdana" w:cs="Verdana"/>
                <w:sz w:val="18"/>
                <w:szCs w:val="18"/>
              </w:rPr>
            </w:pPr>
            <w:r w:rsidRPr="0032053A">
              <w:rPr>
                <w:rFonts w:ascii="Verdana" w:hAnsi="Verdana" w:cs="Verdana"/>
                <w:sz w:val="18"/>
                <w:szCs w:val="18"/>
              </w:rPr>
              <w:t>generowanie tytułów wykonawczych TW-1 (zgodnych z Rozporządzeniem Ministra Finansów z dnia 16 maja 2014 roku) oraz obsługa dalszych czynności związanych z tytułami.</w:t>
            </w:r>
          </w:p>
          <w:p w:rsidR="00785194" w:rsidRPr="0032053A" w:rsidRDefault="00785194" w:rsidP="00B66DC8">
            <w:pPr>
              <w:pStyle w:val="ListParagraph"/>
              <w:numPr>
                <w:ilvl w:val="0"/>
                <w:numId w:val="78"/>
              </w:numPr>
              <w:spacing w:before="60" w:after="120"/>
              <w:ind w:left="357" w:hanging="357"/>
              <w:jc w:val="both"/>
              <w:rPr>
                <w:rFonts w:ascii="Verdana" w:hAnsi="Verdana" w:cs="Verdana"/>
                <w:sz w:val="18"/>
                <w:szCs w:val="18"/>
              </w:rPr>
            </w:pPr>
            <w:r w:rsidRPr="0032053A">
              <w:rPr>
                <w:rFonts w:ascii="Verdana" w:hAnsi="Verdana" w:cs="Verdana"/>
                <w:sz w:val="18"/>
                <w:szCs w:val="18"/>
              </w:rPr>
              <w:t>komunikacja z systemami bankowymi w zakresie obsługi płatności masowych oraz importem wyciągów wpłat z terminali płatniczych;</w:t>
            </w:r>
          </w:p>
          <w:p w:rsidR="00785194" w:rsidRPr="0032053A" w:rsidRDefault="00785194" w:rsidP="00B66DC8">
            <w:pPr>
              <w:pStyle w:val="ListParagraph"/>
              <w:numPr>
                <w:ilvl w:val="0"/>
                <w:numId w:val="78"/>
              </w:numPr>
              <w:spacing w:before="60" w:after="120"/>
              <w:ind w:left="357" w:hanging="357"/>
              <w:jc w:val="both"/>
              <w:rPr>
                <w:rFonts w:ascii="Verdana" w:hAnsi="Verdana" w:cs="Verdana"/>
                <w:sz w:val="18"/>
                <w:szCs w:val="18"/>
              </w:rPr>
            </w:pPr>
            <w:r w:rsidRPr="0032053A">
              <w:rPr>
                <w:rFonts w:ascii="Verdana" w:hAnsi="Verdana" w:cs="Verdana"/>
                <w:sz w:val="18"/>
                <w:szCs w:val="18"/>
              </w:rPr>
              <w:t>generowanie syntetycznie noty księgowej ze wszystkimi operacjami dziennika obrotów (przypisy, odpisy, umorzenia, potrącenia, przedawnienia, przeksięgowania, operacje kasowe i bankowe) oraz okresowo z obliczonymi danymi do sprawozdania Rb27s (zaległości, nadpłaty, skutki);</w:t>
            </w:r>
          </w:p>
          <w:p w:rsidR="00785194" w:rsidRPr="0032053A" w:rsidRDefault="00785194" w:rsidP="00B66DC8">
            <w:pPr>
              <w:pStyle w:val="ListParagraph"/>
              <w:numPr>
                <w:ilvl w:val="0"/>
                <w:numId w:val="78"/>
              </w:numPr>
              <w:spacing w:before="60" w:after="120"/>
              <w:ind w:left="357" w:hanging="357"/>
              <w:jc w:val="both"/>
              <w:rPr>
                <w:rFonts w:ascii="Verdana" w:hAnsi="Verdana" w:cs="Verdana"/>
                <w:sz w:val="18"/>
                <w:szCs w:val="18"/>
              </w:rPr>
            </w:pPr>
            <w:r w:rsidRPr="0032053A">
              <w:rPr>
                <w:rFonts w:ascii="Verdana" w:hAnsi="Verdana" w:cs="Verdana"/>
                <w:sz w:val="18"/>
                <w:szCs w:val="18"/>
              </w:rPr>
              <w:t>aktualizacja danych o osobach fizycznych w bazie na podstawie plików w formatach TBD(protokół 1/B) lub LBD(protokół 0/B) otrzymanych z programu obsługującego Ewidencję ludności.</w:t>
            </w:r>
          </w:p>
        </w:tc>
        <w:tc>
          <w:tcPr>
            <w:tcW w:w="1828" w:type="pct"/>
          </w:tcPr>
          <w:p w:rsidR="00785194" w:rsidRPr="0032053A" w:rsidRDefault="00785194">
            <w:pPr>
              <w:rPr>
                <w:rFonts w:ascii="Verdana" w:hAnsi="Verdana" w:cs="Verdana"/>
                <w:sz w:val="18"/>
                <w:szCs w:val="18"/>
              </w:rPr>
            </w:pPr>
            <w:r w:rsidRPr="0032053A">
              <w:rPr>
                <w:rFonts w:ascii="Verdana" w:hAnsi="Verdana" w:cs="Verdana"/>
                <w:sz w:val="18"/>
                <w:szCs w:val="18"/>
              </w:rPr>
              <w:t>System podatków lokalnych poprawnie realizuje badane funkcjonalności.</w:t>
            </w:r>
          </w:p>
          <w:p w:rsidR="00785194" w:rsidRPr="0032053A" w:rsidRDefault="00785194">
            <w:pPr>
              <w:rPr>
                <w:rFonts w:ascii="Verdana" w:hAnsi="Verdana" w:cs="Verdana"/>
                <w:sz w:val="18"/>
                <w:szCs w:val="18"/>
              </w:rPr>
            </w:pPr>
            <w:r w:rsidRPr="0032053A">
              <w:rPr>
                <w:rFonts w:ascii="Verdana" w:hAnsi="Verdana" w:cs="Verdana"/>
                <w:sz w:val="18"/>
                <w:szCs w:val="18"/>
              </w:rPr>
              <w:t>System podatkowy współpracuje z modułem obiegu dokumentów.</w:t>
            </w:r>
          </w:p>
          <w:p w:rsidR="00785194" w:rsidRPr="0032053A" w:rsidRDefault="00785194">
            <w:pPr>
              <w:rPr>
                <w:rFonts w:ascii="Verdana" w:hAnsi="Verdana" w:cs="Verdana"/>
                <w:sz w:val="18"/>
                <w:szCs w:val="18"/>
              </w:rPr>
            </w:pPr>
            <w:r w:rsidRPr="0032053A">
              <w:rPr>
                <w:rFonts w:ascii="Verdana" w:hAnsi="Verdana" w:cs="Verdana"/>
                <w:sz w:val="18"/>
                <w:szCs w:val="18"/>
              </w:rPr>
              <w:t>System podatkowy komunikuje si</w:t>
            </w:r>
            <w:r>
              <w:rPr>
                <w:rFonts w:ascii="Verdana" w:hAnsi="Verdana" w:cs="Verdana"/>
                <w:sz w:val="18"/>
                <w:szCs w:val="18"/>
              </w:rPr>
              <w:t>ę</w:t>
            </w:r>
            <w:r w:rsidRPr="0032053A">
              <w:rPr>
                <w:rFonts w:ascii="Verdana" w:hAnsi="Verdana" w:cs="Verdana"/>
                <w:sz w:val="18"/>
                <w:szCs w:val="18"/>
              </w:rPr>
              <w:t xml:space="preserve"> z systemami bankowymi w zakresie obsługi płatności masowych.</w:t>
            </w:r>
          </w:p>
          <w:p w:rsidR="00785194" w:rsidRPr="0032053A" w:rsidRDefault="00785194">
            <w:pPr>
              <w:rPr>
                <w:rFonts w:ascii="Verdana" w:hAnsi="Verdana" w:cs="Verdana"/>
                <w:sz w:val="18"/>
                <w:szCs w:val="18"/>
              </w:rPr>
            </w:pPr>
            <w:r w:rsidRPr="0032053A">
              <w:rPr>
                <w:rFonts w:ascii="Verdana" w:hAnsi="Verdana" w:cs="Verdana"/>
                <w:sz w:val="18"/>
                <w:szCs w:val="18"/>
              </w:rPr>
              <w:t>Poprawnie generowane są tytuły wykonawcze.</w:t>
            </w:r>
          </w:p>
          <w:p w:rsidR="00785194" w:rsidRPr="0032053A" w:rsidRDefault="00785194">
            <w:pPr>
              <w:rPr>
                <w:rFonts w:ascii="Verdana" w:hAnsi="Verdana" w:cs="Verdana"/>
                <w:sz w:val="18"/>
                <w:szCs w:val="18"/>
              </w:rPr>
            </w:pPr>
            <w:r w:rsidRPr="0032053A">
              <w:rPr>
                <w:rFonts w:ascii="Verdana" w:hAnsi="Verdana" w:cs="Verdana"/>
                <w:sz w:val="18"/>
                <w:szCs w:val="18"/>
              </w:rPr>
              <w:t>Poprawna aktualizacja danych o osobach fizycznych w bazie na podstawie plików w formatach TBD.</w:t>
            </w:r>
          </w:p>
        </w:tc>
      </w:tr>
      <w:tr w:rsidR="00785194" w:rsidRPr="0032053A">
        <w:tc>
          <w:tcPr>
            <w:tcW w:w="466" w:type="pct"/>
            <w:vAlign w:val="center"/>
          </w:tcPr>
          <w:p w:rsidR="00785194" w:rsidRPr="0032053A" w:rsidRDefault="00785194">
            <w:pPr>
              <w:jc w:val="center"/>
              <w:rPr>
                <w:rFonts w:ascii="Verdana" w:hAnsi="Verdana" w:cs="Verdana"/>
                <w:sz w:val="18"/>
                <w:szCs w:val="18"/>
              </w:rPr>
            </w:pPr>
            <w:r w:rsidRPr="0032053A">
              <w:rPr>
                <w:rFonts w:ascii="Verdana" w:hAnsi="Verdana" w:cs="Verdana"/>
                <w:sz w:val="18"/>
                <w:szCs w:val="18"/>
              </w:rPr>
              <w:t>9</w:t>
            </w:r>
          </w:p>
        </w:tc>
        <w:tc>
          <w:tcPr>
            <w:tcW w:w="2706" w:type="pct"/>
          </w:tcPr>
          <w:p w:rsidR="00785194" w:rsidRPr="0032053A" w:rsidRDefault="00785194">
            <w:pPr>
              <w:jc w:val="both"/>
              <w:rPr>
                <w:rFonts w:ascii="Verdana" w:hAnsi="Verdana" w:cs="Verdana"/>
                <w:sz w:val="18"/>
                <w:szCs w:val="18"/>
              </w:rPr>
            </w:pPr>
            <w:r w:rsidRPr="0032053A">
              <w:rPr>
                <w:rFonts w:ascii="Verdana" w:hAnsi="Verdana" w:cs="Verdana"/>
                <w:sz w:val="18"/>
                <w:szCs w:val="18"/>
              </w:rPr>
              <w:t>Prezentacja systemu w zakresie regulacji zobowiązań z tytułu gospodarki odpadami:</w:t>
            </w:r>
          </w:p>
          <w:p w:rsidR="00785194" w:rsidRPr="0032053A" w:rsidRDefault="00785194" w:rsidP="00B66DC8">
            <w:pPr>
              <w:pStyle w:val="ListParagraph"/>
              <w:numPr>
                <w:ilvl w:val="0"/>
                <w:numId w:val="78"/>
              </w:numPr>
              <w:spacing w:before="60" w:after="120"/>
              <w:ind w:left="357" w:hanging="357"/>
              <w:jc w:val="both"/>
              <w:rPr>
                <w:rFonts w:ascii="Verdana" w:hAnsi="Verdana" w:cs="Verdana"/>
                <w:sz w:val="18"/>
                <w:szCs w:val="18"/>
              </w:rPr>
            </w:pPr>
            <w:r w:rsidRPr="0032053A">
              <w:rPr>
                <w:rFonts w:ascii="Verdana" w:hAnsi="Verdana" w:cs="Verdana"/>
                <w:sz w:val="18"/>
                <w:szCs w:val="18"/>
              </w:rPr>
              <w:t>zestawienia z funkcjonowania organu egzekucyjnego - ilościowe tytułów wykonawczych, tytułów przedawniających się, dokonanych czynności, rozliczonych wpłat;</w:t>
            </w:r>
          </w:p>
          <w:p w:rsidR="00785194" w:rsidRPr="0032053A" w:rsidRDefault="00785194" w:rsidP="00B66DC8">
            <w:pPr>
              <w:pStyle w:val="ListParagraph"/>
              <w:numPr>
                <w:ilvl w:val="0"/>
                <w:numId w:val="78"/>
              </w:numPr>
              <w:spacing w:before="60" w:after="120"/>
              <w:ind w:left="357" w:hanging="357"/>
              <w:jc w:val="both"/>
              <w:rPr>
                <w:rFonts w:ascii="Verdana" w:hAnsi="Verdana" w:cs="Verdana"/>
                <w:sz w:val="18"/>
                <w:szCs w:val="18"/>
              </w:rPr>
            </w:pPr>
            <w:r w:rsidRPr="0032053A">
              <w:rPr>
                <w:rFonts w:ascii="Verdana" w:hAnsi="Verdana" w:cs="Verdana"/>
                <w:sz w:val="18"/>
                <w:szCs w:val="18"/>
              </w:rPr>
              <w:t>obsługa Centralnego rejestru wierzytelności;</w:t>
            </w:r>
          </w:p>
          <w:p w:rsidR="00785194" w:rsidRPr="0032053A" w:rsidRDefault="00785194" w:rsidP="00B66DC8">
            <w:pPr>
              <w:pStyle w:val="ListParagraph"/>
              <w:numPr>
                <w:ilvl w:val="0"/>
                <w:numId w:val="78"/>
              </w:numPr>
              <w:spacing w:before="60" w:after="120"/>
              <w:ind w:left="357" w:hanging="357"/>
              <w:jc w:val="both"/>
              <w:rPr>
                <w:rFonts w:ascii="Verdana" w:hAnsi="Verdana" w:cs="Verdana"/>
                <w:sz w:val="18"/>
                <w:szCs w:val="18"/>
              </w:rPr>
            </w:pPr>
            <w:r w:rsidRPr="0032053A">
              <w:rPr>
                <w:rFonts w:ascii="Verdana" w:hAnsi="Verdana" w:cs="Verdana"/>
                <w:sz w:val="18"/>
                <w:szCs w:val="18"/>
              </w:rPr>
              <w:t>obsługa kosztów dodatkowych czynności (biletów na dojazd do zobowiązanego, kosztów komorniczych itd.).</w:t>
            </w:r>
          </w:p>
        </w:tc>
        <w:tc>
          <w:tcPr>
            <w:tcW w:w="1828" w:type="pct"/>
          </w:tcPr>
          <w:p w:rsidR="00785194" w:rsidRPr="0032053A" w:rsidRDefault="00785194">
            <w:pPr>
              <w:jc w:val="both"/>
              <w:rPr>
                <w:rFonts w:ascii="Verdana" w:hAnsi="Verdana" w:cs="Verdana"/>
                <w:sz w:val="18"/>
                <w:szCs w:val="18"/>
              </w:rPr>
            </w:pPr>
            <w:r w:rsidRPr="0032053A">
              <w:rPr>
                <w:rFonts w:ascii="Verdana" w:hAnsi="Verdana" w:cs="Verdana"/>
                <w:sz w:val="18"/>
                <w:szCs w:val="18"/>
              </w:rPr>
              <w:t>System poprawnie realizuje wymagane funkcjonalności.</w:t>
            </w:r>
          </w:p>
        </w:tc>
      </w:tr>
    </w:tbl>
    <w:p w:rsidR="00785194" w:rsidRDefault="00785194" w:rsidP="0032053A">
      <w:pPr>
        <w:autoSpaceDE w:val="0"/>
        <w:spacing w:before="120"/>
        <w:jc w:val="both"/>
        <w:rPr>
          <w:rFonts w:ascii="Calibri" w:hAnsi="Calibri" w:cs="Calibri"/>
          <w:b/>
          <w:bCs/>
          <w:sz w:val="22"/>
          <w:szCs w:val="22"/>
        </w:rPr>
      </w:pPr>
    </w:p>
    <w:p w:rsidR="00785194" w:rsidRDefault="00785194">
      <w:pPr>
        <w:suppressAutoHyphens w:val="0"/>
        <w:rPr>
          <w:rFonts w:ascii="Calibri" w:hAnsi="Calibri" w:cs="Calibri"/>
          <w:sz w:val="22"/>
          <w:szCs w:val="22"/>
          <w:lang w:eastAsia="en-US"/>
        </w:rPr>
      </w:pPr>
    </w:p>
    <w:p w:rsidR="00785194" w:rsidRDefault="00785194" w:rsidP="00163C3D">
      <w:pPr>
        <w:pStyle w:val="Domylnie"/>
        <w:pageBreakBefore/>
        <w:spacing w:after="120" w:line="100" w:lineRule="atLeast"/>
      </w:pPr>
      <w:r>
        <w:t xml:space="preserve">RIBR.ZP.271.RPO.7.2017                                                                                     </w:t>
      </w:r>
      <w:r>
        <w:rPr>
          <w:rFonts w:ascii="Verdana" w:hAnsi="Verdana" w:cs="Verdana"/>
          <w:sz w:val="18"/>
          <w:szCs w:val="18"/>
        </w:rPr>
        <w:t>Załącznik nr 9 do SIWZ</w:t>
      </w:r>
    </w:p>
    <w:p w:rsidR="00785194" w:rsidRDefault="00785194" w:rsidP="004737BC">
      <w:pPr>
        <w:pStyle w:val="Domylnie"/>
        <w:spacing w:after="120"/>
        <w:jc w:val="center"/>
      </w:pPr>
      <w:r>
        <w:rPr>
          <w:rFonts w:ascii="Verdana" w:hAnsi="Verdana" w:cs="Verdana"/>
          <w:b/>
          <w:bCs/>
          <w:sz w:val="18"/>
          <w:szCs w:val="18"/>
        </w:rPr>
        <w:t>Umowa - wzór</w:t>
      </w:r>
    </w:p>
    <w:p w:rsidR="00785194" w:rsidRDefault="00785194" w:rsidP="004737BC">
      <w:pPr>
        <w:pStyle w:val="Domylnie"/>
        <w:spacing w:after="120"/>
        <w:jc w:val="both"/>
      </w:pPr>
    </w:p>
    <w:p w:rsidR="00785194" w:rsidRDefault="00785194" w:rsidP="004737BC">
      <w:pPr>
        <w:pStyle w:val="Domylnie"/>
        <w:spacing w:after="120"/>
        <w:jc w:val="both"/>
      </w:pPr>
      <w:r>
        <w:rPr>
          <w:rFonts w:ascii="Verdana" w:hAnsi="Verdana" w:cs="Verdana"/>
          <w:color w:val="000000"/>
          <w:sz w:val="18"/>
          <w:szCs w:val="18"/>
        </w:rPr>
        <w:t xml:space="preserve">Zawarta został w [__________] w dniu [__________]roku, pomiędzy: </w:t>
      </w:r>
    </w:p>
    <w:p w:rsidR="00785194" w:rsidRDefault="00785194" w:rsidP="004737BC">
      <w:pPr>
        <w:pStyle w:val="Domylnie"/>
        <w:spacing w:after="120"/>
        <w:jc w:val="both"/>
      </w:pPr>
      <w:r>
        <w:rPr>
          <w:rFonts w:ascii="Verdana" w:hAnsi="Verdana" w:cs="Verdana"/>
          <w:color w:val="000000"/>
          <w:sz w:val="18"/>
          <w:szCs w:val="18"/>
        </w:rPr>
        <w:t>[______________]</w:t>
      </w:r>
    </w:p>
    <w:p w:rsidR="00785194" w:rsidRDefault="00785194" w:rsidP="004737BC">
      <w:pPr>
        <w:pStyle w:val="Domylnie"/>
        <w:spacing w:after="120"/>
        <w:jc w:val="both"/>
      </w:pPr>
      <w:r>
        <w:rPr>
          <w:rFonts w:ascii="Verdana" w:hAnsi="Verdana" w:cs="Verdana"/>
          <w:color w:val="000000"/>
          <w:sz w:val="18"/>
          <w:szCs w:val="18"/>
        </w:rPr>
        <w:t xml:space="preserve">a </w:t>
      </w:r>
    </w:p>
    <w:p w:rsidR="00785194" w:rsidRDefault="00785194" w:rsidP="004737BC">
      <w:pPr>
        <w:pStyle w:val="Domylnie"/>
        <w:spacing w:after="120"/>
        <w:jc w:val="both"/>
      </w:pPr>
      <w:r>
        <w:rPr>
          <w:rFonts w:ascii="Verdana" w:hAnsi="Verdana" w:cs="Verdana"/>
          <w:sz w:val="18"/>
          <w:szCs w:val="18"/>
        </w:rPr>
        <w:t>[_____________]</w:t>
      </w:r>
    </w:p>
    <w:p w:rsidR="00785194" w:rsidRDefault="00785194" w:rsidP="004737BC">
      <w:pPr>
        <w:spacing w:after="120"/>
        <w:jc w:val="center"/>
      </w:pPr>
      <w:r>
        <w:rPr>
          <w:rFonts w:ascii="Verdana" w:hAnsi="Verdana" w:cs="Verdana"/>
          <w:b/>
          <w:bCs/>
          <w:color w:val="00000A"/>
          <w:sz w:val="18"/>
          <w:szCs w:val="18"/>
        </w:rPr>
        <w:t>§ 1</w:t>
      </w:r>
    </w:p>
    <w:p w:rsidR="00785194" w:rsidRDefault="00785194" w:rsidP="004737BC">
      <w:pPr>
        <w:spacing w:after="120"/>
        <w:jc w:val="center"/>
      </w:pPr>
      <w:r>
        <w:rPr>
          <w:rFonts w:ascii="Verdana" w:hAnsi="Verdana" w:cs="Verdana"/>
          <w:b/>
          <w:bCs/>
          <w:color w:val="00000A"/>
          <w:sz w:val="18"/>
          <w:szCs w:val="18"/>
        </w:rPr>
        <w:t>PRZEDMIOT UMOWY</w:t>
      </w:r>
    </w:p>
    <w:p w:rsidR="00785194" w:rsidRDefault="00785194" w:rsidP="00BC5804">
      <w:pPr>
        <w:numPr>
          <w:ilvl w:val="0"/>
          <w:numId w:val="49"/>
        </w:numPr>
        <w:tabs>
          <w:tab w:val="left" w:pos="426"/>
          <w:tab w:val="left" w:pos="709"/>
        </w:tabs>
        <w:spacing w:after="120"/>
        <w:jc w:val="both"/>
      </w:pPr>
      <w:r>
        <w:rPr>
          <w:rFonts w:ascii="Verdana" w:hAnsi="Verdana" w:cs="Verdana"/>
          <w:color w:val="00000A"/>
          <w:sz w:val="18"/>
          <w:szCs w:val="18"/>
        </w:rPr>
        <w:t xml:space="preserve">Przedmiotem Umowy </w:t>
      </w:r>
      <w:r w:rsidRPr="00BC5804">
        <w:rPr>
          <w:rFonts w:ascii="Verdana" w:hAnsi="Verdana" w:cs="Verdana"/>
          <w:color w:val="00000A"/>
          <w:sz w:val="18"/>
          <w:szCs w:val="18"/>
        </w:rPr>
        <w:t>uruchomienie eUsług – dostawa i zakup licencji wraz z wdrożeniem systemu e-Urząd w Gminie Ślemień</w:t>
      </w:r>
      <w:r>
        <w:rPr>
          <w:rFonts w:ascii="Verdana" w:hAnsi="Verdana" w:cs="Verdana"/>
          <w:color w:val="00000A"/>
          <w:sz w:val="18"/>
          <w:szCs w:val="18"/>
        </w:rPr>
        <w:t xml:space="preserve"> w ramach projektu pn. Rozwój e- Urząd w Gminie Ślemień, w ramach działania 2.1 – Wsparcie rozwoju cyfrowych usług publicznych w ramach II osi Priorytetowej: Cyfrowe Śląskie, Regionalnego Programu Operacyjnego Województwa Śląskiego na lata 2014-2020. Na przedmiot zamówienia składają się w szczególności: </w:t>
      </w:r>
    </w:p>
    <w:p w:rsidR="00785194" w:rsidRDefault="00785194" w:rsidP="004737BC">
      <w:pPr>
        <w:numPr>
          <w:ilvl w:val="0"/>
          <w:numId w:val="50"/>
        </w:numPr>
        <w:tabs>
          <w:tab w:val="left" w:pos="709"/>
        </w:tabs>
        <w:spacing w:after="120"/>
        <w:jc w:val="both"/>
      </w:pPr>
      <w:r>
        <w:rPr>
          <w:rFonts w:ascii="Verdana" w:hAnsi="Verdana" w:cs="Verdana"/>
          <w:color w:val="00000A"/>
          <w:sz w:val="18"/>
          <w:szCs w:val="18"/>
        </w:rPr>
        <w:t xml:space="preserve">dostawa oprogramowania, </w:t>
      </w:r>
    </w:p>
    <w:p w:rsidR="00785194" w:rsidRDefault="00785194" w:rsidP="004737BC">
      <w:pPr>
        <w:numPr>
          <w:ilvl w:val="0"/>
          <w:numId w:val="50"/>
        </w:numPr>
        <w:tabs>
          <w:tab w:val="left" w:pos="709"/>
        </w:tabs>
        <w:spacing w:after="120"/>
        <w:jc w:val="both"/>
      </w:pPr>
      <w:r>
        <w:rPr>
          <w:rFonts w:ascii="Verdana" w:hAnsi="Verdana" w:cs="Verdana"/>
          <w:color w:val="00000A"/>
          <w:sz w:val="18"/>
          <w:szCs w:val="18"/>
        </w:rPr>
        <w:t xml:space="preserve">usługa wdrożeniowa, obejmująca instalację, konfigurację uruchomienie oprogramowania. </w:t>
      </w:r>
    </w:p>
    <w:p w:rsidR="00785194" w:rsidRDefault="00785194" w:rsidP="004737BC">
      <w:pPr>
        <w:numPr>
          <w:ilvl w:val="0"/>
          <w:numId w:val="49"/>
        </w:numPr>
        <w:tabs>
          <w:tab w:val="left" w:pos="709"/>
        </w:tabs>
        <w:spacing w:after="120"/>
        <w:jc w:val="both"/>
      </w:pPr>
      <w:r>
        <w:rPr>
          <w:rFonts w:ascii="Verdana" w:hAnsi="Verdana" w:cs="Verdana"/>
          <w:color w:val="00000A"/>
          <w:sz w:val="18"/>
          <w:szCs w:val="18"/>
        </w:rPr>
        <w:t xml:space="preserve">Przedmiot Umowy, określony w ust. 1 realizowany będzie zgodnie z wymaganiami i warunkami, określonymi w Specyfikacji Istotnych Warunków Zamówienia, w tym w szczególności z załącznikiem nr [__] do SIWZ </w:t>
      </w:r>
      <w:r>
        <w:rPr>
          <w:rFonts w:ascii="Verdana" w:hAnsi="Verdana" w:cs="Verdana"/>
          <w:i/>
          <w:iCs/>
          <w:color w:val="00000A"/>
          <w:sz w:val="18"/>
          <w:szCs w:val="18"/>
        </w:rPr>
        <w:t xml:space="preserve">– </w:t>
      </w:r>
      <w:r>
        <w:rPr>
          <w:rFonts w:ascii="Verdana" w:hAnsi="Verdana" w:cs="Verdana"/>
          <w:color w:val="00000A"/>
          <w:sz w:val="18"/>
          <w:szCs w:val="18"/>
        </w:rPr>
        <w:t>dokumentem OPZ, zgodnie z ofertą Wykonawcy z dnia [_____________] r., stanowiącymi kolejno ponumerowane Załączniki do Umowy.</w:t>
      </w:r>
    </w:p>
    <w:p w:rsidR="00785194" w:rsidRDefault="00785194" w:rsidP="004737BC">
      <w:pPr>
        <w:numPr>
          <w:ilvl w:val="0"/>
          <w:numId w:val="49"/>
        </w:numPr>
        <w:tabs>
          <w:tab w:val="left" w:pos="709"/>
        </w:tabs>
        <w:spacing w:after="120"/>
        <w:jc w:val="both"/>
      </w:pPr>
      <w:r>
        <w:rPr>
          <w:rFonts w:ascii="Verdana" w:hAnsi="Verdana" w:cs="Verdana"/>
          <w:color w:val="00000A"/>
          <w:sz w:val="18"/>
          <w:szCs w:val="18"/>
        </w:rPr>
        <w:t>Wykonawca zobowiązuje się objąć przedmiot Umowy gwarancją Wykonawcy oraz rękojmią za wady fizyczne i prawne oraz wsparciem, a także zapewnić Zamawiającemu możliwość korzystania z gwarancji i wsparcia producentów oprogramowania na warunkach określonych w § 6, w dokumencie OPZ oraz w ofercie Wykonawcy.</w:t>
      </w:r>
    </w:p>
    <w:p w:rsidR="00785194" w:rsidRDefault="00785194" w:rsidP="004737BC">
      <w:pPr>
        <w:spacing w:after="120"/>
        <w:jc w:val="center"/>
      </w:pPr>
      <w:r>
        <w:rPr>
          <w:rFonts w:ascii="Verdana" w:hAnsi="Verdana" w:cs="Verdana"/>
          <w:b/>
          <w:bCs/>
          <w:color w:val="00000A"/>
          <w:sz w:val="18"/>
          <w:szCs w:val="18"/>
        </w:rPr>
        <w:t>§ 2</w:t>
      </w:r>
    </w:p>
    <w:p w:rsidR="00785194" w:rsidRDefault="00785194" w:rsidP="004737BC">
      <w:pPr>
        <w:spacing w:after="120"/>
        <w:jc w:val="center"/>
      </w:pPr>
      <w:r>
        <w:rPr>
          <w:rFonts w:ascii="Verdana" w:hAnsi="Verdana" w:cs="Verdana"/>
          <w:b/>
          <w:bCs/>
          <w:color w:val="00000A"/>
          <w:sz w:val="18"/>
          <w:szCs w:val="18"/>
        </w:rPr>
        <w:t>PRAWA I OBOWIĄZKI STRON</w:t>
      </w:r>
    </w:p>
    <w:p w:rsidR="00785194" w:rsidRDefault="00785194" w:rsidP="004737BC">
      <w:pPr>
        <w:spacing w:after="120"/>
        <w:jc w:val="center"/>
      </w:pPr>
      <w:r>
        <w:rPr>
          <w:rFonts w:ascii="Verdana" w:hAnsi="Verdana" w:cs="Verdana"/>
          <w:b/>
          <w:bCs/>
          <w:color w:val="00000A"/>
          <w:sz w:val="18"/>
          <w:szCs w:val="18"/>
        </w:rPr>
        <w:t>WYKONAWCA</w:t>
      </w:r>
    </w:p>
    <w:p w:rsidR="00785194" w:rsidRDefault="00785194" w:rsidP="004737BC">
      <w:pPr>
        <w:numPr>
          <w:ilvl w:val="0"/>
          <w:numId w:val="52"/>
        </w:numPr>
        <w:tabs>
          <w:tab w:val="left" w:pos="709"/>
        </w:tabs>
        <w:spacing w:after="120"/>
        <w:jc w:val="both"/>
      </w:pPr>
      <w:r>
        <w:rPr>
          <w:rFonts w:ascii="Verdana" w:hAnsi="Verdana" w:cs="Verdana"/>
          <w:color w:val="00000A"/>
          <w:sz w:val="18"/>
          <w:szCs w:val="18"/>
        </w:rPr>
        <w:t>Wykonawca zobowiązuje się wykonywać Umowę z należytą starannością, zgodnie z Ofertą i obowiązującymi przepisami prawa, a w szczególności odpowiada za jakość i terminowość wykonania Umowy. W przypadku realizowania przez Wykonawcę przedmiotu Umowy przy pomocy podwykonawców, Wykonawca ponosi odpowiedzialność za działania lub zaniechania (zawinione i niezawinione) tych podmiotów jak za własne działania lub zaniechania.</w:t>
      </w:r>
    </w:p>
    <w:p w:rsidR="00785194" w:rsidRDefault="00785194" w:rsidP="004737BC">
      <w:pPr>
        <w:numPr>
          <w:ilvl w:val="0"/>
          <w:numId w:val="52"/>
        </w:numPr>
        <w:tabs>
          <w:tab w:val="left" w:pos="709"/>
        </w:tabs>
        <w:spacing w:after="120"/>
        <w:jc w:val="both"/>
      </w:pPr>
      <w:r>
        <w:rPr>
          <w:rFonts w:ascii="Verdana" w:hAnsi="Verdana" w:cs="Verdana"/>
          <w:color w:val="00000A"/>
          <w:sz w:val="18"/>
          <w:szCs w:val="18"/>
        </w:rPr>
        <w:t>Przeniesienie przez Wykonawcę jakichkolwiek praw i obowiązków związanych z wykonaniem Umowy bez uprzedniej pisemnej zgody Zamawiającego na osobę trzecią jest nieważne.</w:t>
      </w:r>
    </w:p>
    <w:p w:rsidR="00785194" w:rsidRDefault="00785194" w:rsidP="004737BC">
      <w:pPr>
        <w:numPr>
          <w:ilvl w:val="0"/>
          <w:numId w:val="52"/>
        </w:numPr>
        <w:tabs>
          <w:tab w:val="left" w:pos="709"/>
        </w:tabs>
        <w:spacing w:after="120"/>
        <w:jc w:val="both"/>
      </w:pPr>
      <w:r>
        <w:rPr>
          <w:rFonts w:ascii="Verdana" w:hAnsi="Verdana" w:cs="Verdana"/>
          <w:color w:val="00000A"/>
          <w:sz w:val="18"/>
          <w:szCs w:val="18"/>
        </w:rPr>
        <w:t>Wykonawca – na wniosek Zamawiającego – niezwłocznie udzieli Zamawiającemu wszelkich informacji i danych o stanie realizacji przedmiotu Umowy, w tym o sposobie instalacji, montażu i podłączenia.</w:t>
      </w:r>
    </w:p>
    <w:p w:rsidR="00785194" w:rsidRDefault="00785194" w:rsidP="004737BC">
      <w:pPr>
        <w:numPr>
          <w:ilvl w:val="0"/>
          <w:numId w:val="52"/>
        </w:numPr>
        <w:tabs>
          <w:tab w:val="left" w:pos="709"/>
        </w:tabs>
        <w:spacing w:after="120"/>
        <w:jc w:val="both"/>
      </w:pPr>
      <w:r>
        <w:rPr>
          <w:rFonts w:ascii="Verdana" w:hAnsi="Verdana" w:cs="Verdana"/>
          <w:color w:val="00000A"/>
          <w:sz w:val="18"/>
          <w:szCs w:val="18"/>
        </w:rPr>
        <w:t>Wykonawca zobowiązuje się do zapewniania, iż wszystkie prace wdrożeniowe prowadzone w infrastrukturze Zamawiającego wykonywane będą w sposób minimalizujący zakłócenia w pracy Zamawiającego oraz w terminie i trybie ustalonym przez Strony.</w:t>
      </w:r>
    </w:p>
    <w:p w:rsidR="00785194" w:rsidRDefault="00785194" w:rsidP="004737BC">
      <w:pPr>
        <w:numPr>
          <w:ilvl w:val="0"/>
          <w:numId w:val="52"/>
        </w:numPr>
        <w:tabs>
          <w:tab w:val="left" w:pos="709"/>
        </w:tabs>
        <w:spacing w:after="120"/>
        <w:jc w:val="both"/>
      </w:pPr>
      <w:r>
        <w:rPr>
          <w:rFonts w:ascii="Verdana" w:hAnsi="Verdana" w:cs="Verdana"/>
          <w:color w:val="00000A"/>
          <w:sz w:val="18"/>
          <w:szCs w:val="18"/>
        </w:rPr>
        <w:t>Wykonawca będzie zobowiązany do udzielania na wyjaśnień dotyczących kwestii związanych z realizacją przedmiotu umowy, a także do współpracy z podmiotami, które będą realizować inne zadania w ramach projektu e- Urząd w Gminie Ślemień tj. zamówienia dotyczące w szczególności:</w:t>
      </w:r>
    </w:p>
    <w:p w:rsidR="00785194" w:rsidRDefault="00785194" w:rsidP="004737BC">
      <w:pPr>
        <w:numPr>
          <w:ilvl w:val="0"/>
          <w:numId w:val="51"/>
        </w:numPr>
        <w:tabs>
          <w:tab w:val="left" w:pos="709"/>
        </w:tabs>
        <w:spacing w:after="120"/>
        <w:jc w:val="both"/>
      </w:pPr>
      <w:r>
        <w:rPr>
          <w:rFonts w:ascii="Verdana" w:hAnsi="Verdana" w:cs="Verdana"/>
          <w:color w:val="00000A"/>
          <w:sz w:val="18"/>
          <w:szCs w:val="18"/>
        </w:rPr>
        <w:t>dostawy sprzętu komputerowego i oprogramowania;</w:t>
      </w:r>
    </w:p>
    <w:p w:rsidR="00785194" w:rsidRDefault="00785194" w:rsidP="004737BC">
      <w:pPr>
        <w:numPr>
          <w:ilvl w:val="0"/>
          <w:numId w:val="51"/>
        </w:numPr>
        <w:tabs>
          <w:tab w:val="left" w:pos="709"/>
        </w:tabs>
        <w:spacing w:after="120"/>
        <w:jc w:val="both"/>
      </w:pPr>
      <w:r>
        <w:rPr>
          <w:rFonts w:ascii="Verdana" w:hAnsi="Verdana" w:cs="Verdana"/>
          <w:color w:val="00000A"/>
          <w:sz w:val="18"/>
          <w:szCs w:val="18"/>
        </w:rPr>
        <w:t>wykonania sieci LAN w Urzędzie Gminy Ślemień.</w:t>
      </w:r>
    </w:p>
    <w:p w:rsidR="00785194" w:rsidRDefault="00785194" w:rsidP="004737BC">
      <w:pPr>
        <w:spacing w:after="120"/>
        <w:jc w:val="center"/>
      </w:pPr>
      <w:r>
        <w:rPr>
          <w:rFonts w:ascii="Verdana" w:hAnsi="Verdana" w:cs="Verdana"/>
          <w:b/>
          <w:bCs/>
          <w:color w:val="00000A"/>
          <w:sz w:val="18"/>
          <w:szCs w:val="18"/>
        </w:rPr>
        <w:t>ZAMAWIAJĄCY</w:t>
      </w:r>
    </w:p>
    <w:p w:rsidR="00785194" w:rsidRDefault="00785194" w:rsidP="004737BC">
      <w:pPr>
        <w:numPr>
          <w:ilvl w:val="0"/>
          <w:numId w:val="52"/>
        </w:numPr>
        <w:tabs>
          <w:tab w:val="left" w:pos="709"/>
        </w:tabs>
        <w:spacing w:after="120"/>
        <w:jc w:val="both"/>
      </w:pPr>
      <w:r>
        <w:rPr>
          <w:rFonts w:ascii="Verdana" w:hAnsi="Verdana" w:cs="Verdana"/>
          <w:color w:val="00000A"/>
          <w:sz w:val="18"/>
          <w:szCs w:val="18"/>
        </w:rPr>
        <w:t xml:space="preserve">Zamawiający zobowiązuje się do terminowej zapłaty wynagrodzeń określonych w niniejszej Umowie. </w:t>
      </w:r>
    </w:p>
    <w:p w:rsidR="00785194" w:rsidRDefault="00785194" w:rsidP="004737BC">
      <w:pPr>
        <w:numPr>
          <w:ilvl w:val="0"/>
          <w:numId w:val="52"/>
        </w:numPr>
        <w:tabs>
          <w:tab w:val="left" w:pos="709"/>
        </w:tabs>
        <w:spacing w:after="120"/>
        <w:jc w:val="both"/>
      </w:pPr>
      <w:r>
        <w:rPr>
          <w:rFonts w:ascii="Verdana" w:hAnsi="Verdana" w:cs="Verdana"/>
          <w:color w:val="00000A"/>
          <w:sz w:val="18"/>
          <w:szCs w:val="18"/>
        </w:rPr>
        <w:t xml:space="preserve">Zamawiający zobowiązuje się do współdziałania z Wykonawcą przy wykonywaniu prac przewidzianych w niniejszej Umowie i dostarczenia Wykonawcy – na jego wniosek – niezbędnych informacji umożliwiających sprawne i terminowe wykonanie obowiązków określonych Umową. </w:t>
      </w:r>
    </w:p>
    <w:p w:rsidR="00785194" w:rsidRDefault="00785194" w:rsidP="004737BC">
      <w:pPr>
        <w:numPr>
          <w:ilvl w:val="0"/>
          <w:numId w:val="52"/>
        </w:numPr>
        <w:tabs>
          <w:tab w:val="left" w:pos="709"/>
        </w:tabs>
        <w:spacing w:after="120"/>
        <w:jc w:val="both"/>
      </w:pPr>
      <w:r>
        <w:rPr>
          <w:rFonts w:ascii="Verdana" w:hAnsi="Verdana" w:cs="Verdana"/>
          <w:color w:val="00000A"/>
          <w:sz w:val="18"/>
          <w:szCs w:val="18"/>
        </w:rPr>
        <w:t xml:space="preserve">Zamawiający jest zobowiązany niezwłocznie przedsięwziąć kroki w celu usunięcia przeszkód związanych z wykonaniem Umowy, leżących po stronie Zamawiającego, a zgłoszonych przez Wykonawcę. Brak pisemnej informacji o zagrożeniach, trudnościach czy przeszkodach związanych z wykonywaniem Umowy, leżących po stronie Zamawiającego, zwalnia Zamawiającego od odpowiedzialności za wynikające stąd skutki. </w:t>
      </w:r>
    </w:p>
    <w:p w:rsidR="00785194" w:rsidRDefault="00785194" w:rsidP="004737BC">
      <w:pPr>
        <w:numPr>
          <w:ilvl w:val="0"/>
          <w:numId w:val="52"/>
        </w:numPr>
        <w:tabs>
          <w:tab w:val="left" w:pos="709"/>
        </w:tabs>
        <w:spacing w:after="120"/>
        <w:jc w:val="both"/>
      </w:pPr>
      <w:r>
        <w:rPr>
          <w:rFonts w:ascii="Verdana" w:hAnsi="Verdana" w:cs="Verdana"/>
          <w:color w:val="00000A"/>
          <w:sz w:val="18"/>
          <w:szCs w:val="18"/>
        </w:rPr>
        <w:t>Zamawiający zastrzega sobie prawo do korzystania w trakcie realizacji Umowy z usług osób trzecich celem prowadzenia kontroli realizacji przedmiotu Umowy. Koszty związane z powyższymi usługami kontrolnymi świadczonymi przez osoby trzecie ponosi Zamawiający. Osobie posiadającej pisemne upoważnienie ze strony Zamawiającego Wykonawca zobowiązany jest udzielić niezwłocznie wszelkich informacji, danych i wyjaśnień w żądanym zakresie oraz udostępnić i zaprezentować rezultaty prowadzonych prac, jak również zapewnić możliwość ich kontroli.</w:t>
      </w:r>
    </w:p>
    <w:p w:rsidR="00785194" w:rsidRDefault="00785194" w:rsidP="004737BC">
      <w:pPr>
        <w:numPr>
          <w:ilvl w:val="0"/>
          <w:numId w:val="52"/>
        </w:numPr>
        <w:tabs>
          <w:tab w:val="left" w:pos="709"/>
        </w:tabs>
        <w:spacing w:after="120"/>
        <w:jc w:val="both"/>
      </w:pPr>
      <w:r>
        <w:rPr>
          <w:rFonts w:ascii="Verdana" w:hAnsi="Verdana" w:cs="Verdana"/>
          <w:color w:val="00000A"/>
          <w:sz w:val="18"/>
          <w:szCs w:val="18"/>
        </w:rPr>
        <w:t xml:space="preserve">Zamawiający zastrzega sobie prawo do uczestniczenia w procesie instalacji i konfiguracji Przedmiotu Umowy. Wykonawca jest zobowiązany umożliwić Zamawiającemu takie uczestnictwo, w szczególności przez: </w:t>
      </w:r>
    </w:p>
    <w:p w:rsidR="00785194" w:rsidRDefault="00785194" w:rsidP="004737BC">
      <w:pPr>
        <w:numPr>
          <w:ilvl w:val="0"/>
          <w:numId w:val="53"/>
        </w:numPr>
        <w:tabs>
          <w:tab w:val="left" w:pos="709"/>
        </w:tabs>
        <w:spacing w:after="120"/>
        <w:jc w:val="both"/>
      </w:pPr>
      <w:r>
        <w:rPr>
          <w:rFonts w:ascii="Verdana" w:hAnsi="Verdana" w:cs="Verdana"/>
          <w:color w:val="00000A"/>
          <w:sz w:val="18"/>
          <w:szCs w:val="18"/>
        </w:rPr>
        <w:t xml:space="preserve">udział personelu Zamawiającego w czynnościach personelu Wykonawcy i jego podwykonawców, </w:t>
      </w:r>
    </w:p>
    <w:p w:rsidR="00785194" w:rsidRDefault="00785194" w:rsidP="004737BC">
      <w:pPr>
        <w:numPr>
          <w:ilvl w:val="0"/>
          <w:numId w:val="53"/>
        </w:numPr>
        <w:tabs>
          <w:tab w:val="left" w:pos="709"/>
        </w:tabs>
        <w:spacing w:after="120"/>
        <w:jc w:val="both"/>
      </w:pPr>
      <w:r>
        <w:rPr>
          <w:rFonts w:ascii="Verdana" w:hAnsi="Verdana" w:cs="Verdana"/>
          <w:color w:val="00000A"/>
          <w:sz w:val="18"/>
          <w:szCs w:val="18"/>
        </w:rPr>
        <w:t xml:space="preserve">udzielanie wyczerpujących wyjaśnień, w szczególności w zakresie określonym w ust. 5. </w:t>
      </w:r>
    </w:p>
    <w:p w:rsidR="00785194" w:rsidRDefault="00785194" w:rsidP="004737BC">
      <w:pPr>
        <w:spacing w:after="120"/>
        <w:jc w:val="center"/>
      </w:pPr>
      <w:r>
        <w:rPr>
          <w:rFonts w:ascii="Verdana" w:hAnsi="Verdana" w:cs="Verdana"/>
          <w:b/>
          <w:bCs/>
          <w:color w:val="00000A"/>
          <w:sz w:val="18"/>
          <w:szCs w:val="18"/>
        </w:rPr>
        <w:t>§ 3</w:t>
      </w:r>
    </w:p>
    <w:p w:rsidR="00785194" w:rsidRDefault="00785194" w:rsidP="004737BC">
      <w:pPr>
        <w:spacing w:after="120"/>
        <w:jc w:val="center"/>
      </w:pPr>
      <w:r>
        <w:rPr>
          <w:rFonts w:ascii="Verdana" w:hAnsi="Verdana" w:cs="Verdana"/>
          <w:b/>
          <w:bCs/>
          <w:color w:val="00000A"/>
          <w:sz w:val="18"/>
          <w:szCs w:val="18"/>
        </w:rPr>
        <w:t>TERMIN WYKONANIA UMOWY</w:t>
      </w:r>
    </w:p>
    <w:p w:rsidR="00785194" w:rsidRDefault="00785194" w:rsidP="00B66DC8">
      <w:pPr>
        <w:numPr>
          <w:ilvl w:val="0"/>
          <w:numId w:val="61"/>
        </w:numPr>
        <w:tabs>
          <w:tab w:val="left" w:pos="709"/>
        </w:tabs>
        <w:spacing w:after="120"/>
        <w:ind w:left="357" w:hanging="357"/>
        <w:jc w:val="both"/>
      </w:pPr>
      <w:r>
        <w:rPr>
          <w:rFonts w:ascii="Verdana" w:hAnsi="Verdana" w:cs="Verdana"/>
          <w:color w:val="00000A"/>
          <w:sz w:val="18"/>
          <w:szCs w:val="18"/>
        </w:rPr>
        <w:t xml:space="preserve">Strony postanawiają, że przedmiot Umowy zostanie wykonany w terminie nie dłuższym niż do </w:t>
      </w:r>
      <w:r>
        <w:rPr>
          <w:rFonts w:ascii="Verdana" w:hAnsi="Verdana" w:cs="Verdana"/>
          <w:b/>
          <w:bCs/>
          <w:sz w:val="18"/>
          <w:szCs w:val="18"/>
        </w:rPr>
        <w:t>28</w:t>
      </w:r>
      <w:r w:rsidRPr="00E274DC">
        <w:rPr>
          <w:rFonts w:ascii="Verdana" w:hAnsi="Verdana" w:cs="Verdana"/>
          <w:b/>
          <w:bCs/>
          <w:sz w:val="18"/>
          <w:szCs w:val="18"/>
        </w:rPr>
        <w:t xml:space="preserve"> </w:t>
      </w:r>
      <w:r>
        <w:rPr>
          <w:rFonts w:ascii="Verdana" w:hAnsi="Verdana" w:cs="Verdana"/>
          <w:b/>
          <w:bCs/>
          <w:sz w:val="18"/>
          <w:szCs w:val="18"/>
        </w:rPr>
        <w:t>lutego</w:t>
      </w:r>
      <w:r w:rsidRPr="00E274DC">
        <w:rPr>
          <w:rFonts w:ascii="Verdana" w:hAnsi="Verdana" w:cs="Verdana"/>
          <w:b/>
          <w:bCs/>
          <w:sz w:val="18"/>
          <w:szCs w:val="18"/>
        </w:rPr>
        <w:t xml:space="preserve"> 2018 r.</w:t>
      </w:r>
    </w:p>
    <w:p w:rsidR="00785194" w:rsidRDefault="00785194" w:rsidP="004737BC">
      <w:pPr>
        <w:numPr>
          <w:ilvl w:val="0"/>
          <w:numId w:val="61"/>
        </w:numPr>
        <w:tabs>
          <w:tab w:val="left" w:pos="709"/>
        </w:tabs>
        <w:spacing w:after="120"/>
        <w:jc w:val="both"/>
      </w:pPr>
      <w:r>
        <w:rPr>
          <w:rFonts w:ascii="Verdana" w:hAnsi="Verdana" w:cs="Verdana"/>
          <w:color w:val="00000A"/>
          <w:sz w:val="18"/>
          <w:szCs w:val="18"/>
        </w:rPr>
        <w:t>Szczegółowy sposób realizacji przedmiotu umowy określi Ramowy Plan Projektu zwany dalej jako„Harmonogramem realizacji”, który po jego zatwierdzeniu będzie stanowić załącznik nr [ ] do umowy.</w:t>
      </w:r>
    </w:p>
    <w:p w:rsidR="00785194" w:rsidRDefault="00785194" w:rsidP="004737BC">
      <w:pPr>
        <w:numPr>
          <w:ilvl w:val="0"/>
          <w:numId w:val="61"/>
        </w:numPr>
        <w:tabs>
          <w:tab w:val="left" w:pos="709"/>
        </w:tabs>
        <w:spacing w:after="120"/>
        <w:jc w:val="both"/>
      </w:pPr>
      <w:r>
        <w:rPr>
          <w:rFonts w:ascii="Verdana" w:hAnsi="Verdana" w:cs="Verdana"/>
          <w:color w:val="00000A"/>
          <w:sz w:val="18"/>
          <w:szCs w:val="18"/>
        </w:rPr>
        <w:t xml:space="preserve">Wciągu 7 dni od dnia podpisania umowy Wykonawca przedstawi Zamawiającemu „Harmonogram realizacji”, przy zapewnieniu ciągłości pracy urzędu zgodnie, z przyjętą przez Wykonawcę i zaakceptowaną przez Zamawiającego metodologią zawierający, co najmniej: </w:t>
      </w:r>
    </w:p>
    <w:p w:rsidR="00785194" w:rsidRDefault="00785194" w:rsidP="004737BC">
      <w:pPr>
        <w:numPr>
          <w:ilvl w:val="0"/>
          <w:numId w:val="65"/>
        </w:numPr>
        <w:tabs>
          <w:tab w:val="left" w:pos="709"/>
        </w:tabs>
        <w:spacing w:after="120"/>
        <w:jc w:val="both"/>
      </w:pPr>
      <w:r>
        <w:rPr>
          <w:rFonts w:ascii="Verdana" w:hAnsi="Verdana" w:cs="Verdana"/>
          <w:color w:val="00000A"/>
          <w:sz w:val="18"/>
          <w:szCs w:val="18"/>
        </w:rPr>
        <w:t xml:space="preserve">realny czas rozpoczęcia projektu, mierząc go od momentu podpisania umowy – nie może on jednak przekraczać terminu określonego w ust. 1; </w:t>
      </w:r>
    </w:p>
    <w:p w:rsidR="00785194" w:rsidRDefault="00785194" w:rsidP="004737BC">
      <w:pPr>
        <w:numPr>
          <w:ilvl w:val="0"/>
          <w:numId w:val="65"/>
        </w:numPr>
        <w:tabs>
          <w:tab w:val="left" w:pos="709"/>
        </w:tabs>
        <w:spacing w:after="120"/>
        <w:jc w:val="both"/>
      </w:pPr>
      <w:r>
        <w:rPr>
          <w:rFonts w:ascii="Verdana" w:hAnsi="Verdana" w:cs="Verdana"/>
          <w:color w:val="00000A"/>
          <w:sz w:val="18"/>
          <w:szCs w:val="18"/>
        </w:rPr>
        <w:t xml:space="preserve">podział projektu na etapy; </w:t>
      </w:r>
    </w:p>
    <w:p w:rsidR="00785194" w:rsidRDefault="00785194" w:rsidP="004737BC">
      <w:pPr>
        <w:numPr>
          <w:ilvl w:val="0"/>
          <w:numId w:val="65"/>
        </w:numPr>
        <w:tabs>
          <w:tab w:val="left" w:pos="709"/>
        </w:tabs>
        <w:spacing w:after="120"/>
        <w:jc w:val="both"/>
      </w:pPr>
      <w:r>
        <w:rPr>
          <w:rFonts w:ascii="Verdana" w:hAnsi="Verdana" w:cs="Verdana"/>
          <w:color w:val="00000A"/>
          <w:sz w:val="18"/>
          <w:szCs w:val="18"/>
        </w:rPr>
        <w:t xml:space="preserve">zadania przeznaczone do wykonania w poszczególnych etapach, z określeniem czasu początku i końca realizacji; </w:t>
      </w:r>
    </w:p>
    <w:p w:rsidR="00785194" w:rsidRDefault="00785194" w:rsidP="004737BC">
      <w:pPr>
        <w:numPr>
          <w:ilvl w:val="0"/>
          <w:numId w:val="65"/>
        </w:numPr>
        <w:tabs>
          <w:tab w:val="left" w:pos="709"/>
        </w:tabs>
        <w:spacing w:after="120"/>
        <w:jc w:val="both"/>
      </w:pPr>
      <w:r>
        <w:rPr>
          <w:rFonts w:ascii="Verdana" w:hAnsi="Verdana" w:cs="Verdana"/>
          <w:color w:val="00000A"/>
          <w:sz w:val="18"/>
          <w:szCs w:val="18"/>
        </w:rPr>
        <w:t xml:space="preserve">przewidywane terminy odbiorów częściowych i końcowego; </w:t>
      </w:r>
    </w:p>
    <w:p w:rsidR="00785194" w:rsidRDefault="00785194" w:rsidP="004737BC">
      <w:pPr>
        <w:numPr>
          <w:ilvl w:val="0"/>
          <w:numId w:val="65"/>
        </w:numPr>
        <w:tabs>
          <w:tab w:val="left" w:pos="709"/>
        </w:tabs>
        <w:spacing w:after="120"/>
        <w:jc w:val="both"/>
      </w:pPr>
      <w:r>
        <w:rPr>
          <w:rFonts w:ascii="Verdana" w:hAnsi="Verdana" w:cs="Verdana"/>
          <w:color w:val="00000A"/>
          <w:sz w:val="18"/>
          <w:szCs w:val="18"/>
        </w:rPr>
        <w:t xml:space="preserve">osoby odpowiedzialne ze strony Wykonawcy za realizację poszczególnych etapów; </w:t>
      </w:r>
    </w:p>
    <w:p w:rsidR="00785194" w:rsidRDefault="00785194" w:rsidP="004737BC">
      <w:pPr>
        <w:numPr>
          <w:ilvl w:val="0"/>
          <w:numId w:val="61"/>
        </w:numPr>
        <w:tabs>
          <w:tab w:val="left" w:pos="709"/>
        </w:tabs>
        <w:spacing w:after="120"/>
        <w:jc w:val="both"/>
      </w:pPr>
      <w:r>
        <w:rPr>
          <w:rFonts w:ascii="Verdana" w:hAnsi="Verdana" w:cs="Verdana"/>
          <w:color w:val="00000A"/>
          <w:sz w:val="18"/>
          <w:szCs w:val="18"/>
        </w:rPr>
        <w:t xml:space="preserve">Harmonogram realizacji zatwierdzany jest przez Zamawiającego w ciągu 2 dni roboczych od jego przedłożenia przez Wykonawcę ,z zastrzeżeniem, że Zamawiający może zgłosić zmiany w Harmonogramie. Wykonawca wprowadza zmiany w ciągu 2 dni roboczych od ich zgłoszenia przez Zamawiającego. </w:t>
      </w:r>
    </w:p>
    <w:p w:rsidR="00785194" w:rsidRDefault="00785194" w:rsidP="004737BC">
      <w:pPr>
        <w:numPr>
          <w:ilvl w:val="0"/>
          <w:numId w:val="61"/>
        </w:numPr>
        <w:tabs>
          <w:tab w:val="left" w:pos="709"/>
        </w:tabs>
        <w:spacing w:after="120"/>
        <w:jc w:val="both"/>
      </w:pPr>
      <w:r>
        <w:rPr>
          <w:rFonts w:ascii="Verdana" w:hAnsi="Verdana" w:cs="Verdana"/>
          <w:color w:val="00000A"/>
          <w:sz w:val="18"/>
          <w:szCs w:val="18"/>
        </w:rPr>
        <w:t xml:space="preserve">HarmonogramniemożezawieraćzapisówsprzecznychzpostanowieniamininiejszejUmowy, wymaganiami SIWZ oraz załączników do SIWZ. </w:t>
      </w:r>
    </w:p>
    <w:p w:rsidR="00785194" w:rsidRDefault="00785194" w:rsidP="004737BC">
      <w:pPr>
        <w:numPr>
          <w:ilvl w:val="0"/>
          <w:numId w:val="61"/>
        </w:numPr>
        <w:tabs>
          <w:tab w:val="left" w:pos="709"/>
        </w:tabs>
        <w:spacing w:after="120"/>
        <w:jc w:val="both"/>
      </w:pPr>
      <w:r>
        <w:rPr>
          <w:rFonts w:ascii="Verdana" w:hAnsi="Verdana" w:cs="Verdana"/>
          <w:color w:val="00000A"/>
          <w:sz w:val="18"/>
          <w:szCs w:val="18"/>
        </w:rPr>
        <w:t>PodpisanyprzezobiestronyHarmonogramstanowiintegralnączęśćumowyiwiąże strony, co do cząstkowych terminów realizacji przedmiotu umowy.</w:t>
      </w:r>
    </w:p>
    <w:p w:rsidR="00785194" w:rsidRDefault="00785194" w:rsidP="004737BC">
      <w:pPr>
        <w:numPr>
          <w:ilvl w:val="0"/>
          <w:numId w:val="61"/>
        </w:numPr>
        <w:tabs>
          <w:tab w:val="left" w:pos="709"/>
        </w:tabs>
        <w:spacing w:after="120"/>
        <w:jc w:val="both"/>
      </w:pPr>
      <w:r>
        <w:rPr>
          <w:rFonts w:ascii="Verdana" w:hAnsi="Verdana" w:cs="Verdana"/>
          <w:color w:val="00000A"/>
          <w:sz w:val="18"/>
          <w:szCs w:val="18"/>
        </w:rPr>
        <w:t xml:space="preserve">W miarę potrzeb Wykonawca będzie zobowiązany do aktualizacji harmonogramu. Wszystkie zmiany będą wymagały akceptacji Zamawiającego. </w:t>
      </w:r>
      <w:r>
        <w:rPr>
          <w:rFonts w:ascii="Verdana" w:hAnsi="Verdana" w:cs="Verdana"/>
          <w:sz w:val="18"/>
          <w:szCs w:val="18"/>
        </w:rPr>
        <w:t>Zmiany te jednak nie mogą spowodować zmiany ostatecznego terminu wykonania Umowy, określonego w ust. 1 powyżej, chyba że zajdzie jedna z okoliczności określonych w10 ust. 3 pkt 1 Umowy. Zmiany terminów wskazanych w Harmonogramie mogą wynikać w szczególności z wytycznych Zamawiającego w zakresie koordynacji wykonania z realizacją innych zamówień w zakresie dostaw i usług dotyczących Projektu, o którym mowa w § 1 ust. 1 umowy.</w:t>
      </w:r>
    </w:p>
    <w:p w:rsidR="00785194" w:rsidRDefault="00785194" w:rsidP="004737BC">
      <w:pPr>
        <w:spacing w:after="120"/>
        <w:jc w:val="center"/>
      </w:pPr>
      <w:r>
        <w:rPr>
          <w:rFonts w:ascii="Verdana" w:hAnsi="Verdana" w:cs="Verdana"/>
          <w:b/>
          <w:bCs/>
          <w:color w:val="00000A"/>
          <w:sz w:val="18"/>
          <w:szCs w:val="18"/>
        </w:rPr>
        <w:t>§ 4</w:t>
      </w:r>
    </w:p>
    <w:p w:rsidR="00785194" w:rsidRDefault="00785194" w:rsidP="004737BC">
      <w:pPr>
        <w:spacing w:after="120"/>
        <w:jc w:val="center"/>
      </w:pPr>
      <w:r>
        <w:rPr>
          <w:rFonts w:ascii="Verdana" w:hAnsi="Verdana" w:cs="Verdana"/>
          <w:b/>
          <w:bCs/>
          <w:color w:val="00000A"/>
          <w:sz w:val="18"/>
          <w:szCs w:val="18"/>
        </w:rPr>
        <w:t>ODBIÓR PRZEDMIOTU UMOWY</w:t>
      </w:r>
    </w:p>
    <w:p w:rsidR="00785194" w:rsidRDefault="00785194" w:rsidP="004737BC">
      <w:pPr>
        <w:numPr>
          <w:ilvl w:val="0"/>
          <w:numId w:val="40"/>
        </w:numPr>
        <w:tabs>
          <w:tab w:val="left" w:pos="709"/>
        </w:tabs>
        <w:spacing w:after="120"/>
        <w:jc w:val="both"/>
      </w:pPr>
      <w:r>
        <w:rPr>
          <w:rFonts w:ascii="Verdana" w:hAnsi="Verdana" w:cs="Verdana"/>
          <w:color w:val="00000A"/>
          <w:sz w:val="18"/>
          <w:szCs w:val="18"/>
        </w:rPr>
        <w:t xml:space="preserve">Wykonanie przedmiotu Umowy będzie potwierdzone przez Strony w formie Protokołu odbioru, podpisanego przez przedstawicieli Wykonawcy i Zamawiającego. Warunkiem podpisania Protokołu odbioru jest realizacja całości zadań objętych realizacją Umowy. </w:t>
      </w:r>
    </w:p>
    <w:p w:rsidR="00785194" w:rsidRDefault="00785194" w:rsidP="004737BC">
      <w:pPr>
        <w:numPr>
          <w:ilvl w:val="0"/>
          <w:numId w:val="40"/>
        </w:numPr>
        <w:tabs>
          <w:tab w:val="left" w:pos="709"/>
        </w:tabs>
        <w:spacing w:after="120"/>
        <w:jc w:val="both"/>
      </w:pPr>
      <w:r>
        <w:rPr>
          <w:rFonts w:ascii="Verdana" w:hAnsi="Verdana" w:cs="Verdana"/>
          <w:color w:val="00000A"/>
          <w:sz w:val="18"/>
          <w:szCs w:val="18"/>
        </w:rPr>
        <w:t xml:space="preserve">Wykonawca powiadomi Zamawiającego o gotowości do dokonania odbioru, a Zamawiający niezwłocznie potwierdzi przyjęcie tej informacji oraz wyznaczy Wykonawcy datę odbioru, która powinna przypadać nie później niż w ciągu 5 dni roboczych od dnia uzyskania informacji o gotowości do odbioru. </w:t>
      </w:r>
    </w:p>
    <w:p w:rsidR="00785194" w:rsidRDefault="00785194" w:rsidP="004737BC">
      <w:pPr>
        <w:numPr>
          <w:ilvl w:val="0"/>
          <w:numId w:val="40"/>
        </w:numPr>
        <w:tabs>
          <w:tab w:val="left" w:pos="709"/>
        </w:tabs>
        <w:spacing w:after="120"/>
        <w:jc w:val="both"/>
      </w:pPr>
      <w:r>
        <w:rPr>
          <w:rFonts w:ascii="Verdana" w:hAnsi="Verdana" w:cs="Verdana"/>
          <w:color w:val="00000A"/>
          <w:sz w:val="18"/>
          <w:szCs w:val="18"/>
        </w:rPr>
        <w:t xml:space="preserve">Dokonanie przez Zamawiającego odbioru może nastąpić bez zastrzeżeń lub z zastrzeżeniami – poprzez ich szczegółowe wskazanie w Protokole Odbioru. </w:t>
      </w:r>
    </w:p>
    <w:p w:rsidR="00785194" w:rsidRDefault="00785194" w:rsidP="004737BC">
      <w:pPr>
        <w:numPr>
          <w:ilvl w:val="0"/>
          <w:numId w:val="40"/>
        </w:numPr>
        <w:tabs>
          <w:tab w:val="left" w:pos="709"/>
        </w:tabs>
        <w:spacing w:after="120"/>
        <w:jc w:val="both"/>
      </w:pPr>
      <w:r>
        <w:rPr>
          <w:rFonts w:ascii="Verdana" w:hAnsi="Verdana" w:cs="Verdana"/>
          <w:color w:val="00000A"/>
          <w:sz w:val="18"/>
          <w:szCs w:val="18"/>
        </w:rPr>
        <w:t>Jeśli przedmiot zamówienia zostanie odebrany, to za dzień wykonania zamówienia będzie uznawany dzień zgłoszenia go do odbioru. W sytuacji, gdy w czasie odbioru zostaną stwierdzone zastrzeżenia, w szczególności wady przedmiotu umowy, a Wykonawca należycie usunie te zastrzeżenia w terminie wyznaczonym przez Zamawiającego, nie dłuższym niż 14 dni, będzie się poczytywało, że przedmiot zamówienia został wykonany w dniu zgłoszenia go do odbioru.</w:t>
      </w:r>
    </w:p>
    <w:p w:rsidR="00785194" w:rsidRDefault="00785194" w:rsidP="004737BC">
      <w:pPr>
        <w:numPr>
          <w:ilvl w:val="0"/>
          <w:numId w:val="40"/>
        </w:numPr>
        <w:tabs>
          <w:tab w:val="left" w:pos="709"/>
        </w:tabs>
        <w:spacing w:after="120"/>
        <w:jc w:val="both"/>
      </w:pPr>
      <w:r>
        <w:rPr>
          <w:rFonts w:ascii="Verdana" w:hAnsi="Verdana" w:cs="Verdana"/>
          <w:color w:val="00000A"/>
          <w:sz w:val="18"/>
          <w:szCs w:val="18"/>
        </w:rPr>
        <w:t>Protokół Odbioru, podpisany przez przedstawicieli Wykonawcy i Zamawiającego, będzie potwierdzeniem należytego wykonania Umowy w zakresie objętym odbiorem i będzie stanowił podstawę do wystawienia przez Wykonawcę faktury oraz wypłaty przez Zamawiającego wynagrodzenia, stosownie do postanowień § 5 umowy. Podpisanie Protokołu Odbioru nie zwalnia Wykonawcy z obowiązku wykonania świadczeń, o których mowa w ust. 4.</w:t>
      </w:r>
    </w:p>
    <w:p w:rsidR="00785194" w:rsidRDefault="00785194" w:rsidP="004737BC">
      <w:pPr>
        <w:numPr>
          <w:ilvl w:val="0"/>
          <w:numId w:val="40"/>
        </w:numPr>
        <w:tabs>
          <w:tab w:val="left" w:pos="709"/>
        </w:tabs>
        <w:spacing w:after="120"/>
        <w:jc w:val="both"/>
      </w:pPr>
      <w:r>
        <w:rPr>
          <w:rFonts w:ascii="Verdana" w:hAnsi="Verdana" w:cs="Verdana"/>
          <w:color w:val="00000A"/>
          <w:sz w:val="18"/>
          <w:szCs w:val="18"/>
        </w:rPr>
        <w:t xml:space="preserve">Zapisy ust. 1-5 znajdują odpowiednie zastosowanie do odbiorów częściowych przedmiotu umowy. Odbiory te będą jednak dokonywane wyłącznie na potrzeby częściowego rozliczenia wynagrodzenia Wykonawcy zgodnie z § 5 ust. 2 pkt 1. Odbiór częściowy i zapłata części wynagrodzenia oznacza jedynie potwierdzenie przez Zamawiającego faktu wykonania pewnej części umowy w celu zapłaty części wynagrodzenia. Nie będą one jednak powodować wygaśnięcia zobowiązań Wykonawcy w zakresie odebranych części przedmiotu umowy. </w:t>
      </w:r>
    </w:p>
    <w:p w:rsidR="00785194" w:rsidRDefault="00785194" w:rsidP="004737BC">
      <w:pPr>
        <w:numPr>
          <w:ilvl w:val="0"/>
          <w:numId w:val="40"/>
        </w:numPr>
        <w:tabs>
          <w:tab w:val="left" w:pos="709"/>
        </w:tabs>
        <w:spacing w:after="120"/>
        <w:jc w:val="both"/>
      </w:pPr>
      <w:r>
        <w:rPr>
          <w:rFonts w:ascii="Verdana" w:hAnsi="Verdana" w:cs="Verdana"/>
          <w:color w:val="00000A"/>
          <w:sz w:val="18"/>
          <w:szCs w:val="18"/>
        </w:rPr>
        <w:t xml:space="preserve">Strony będą dokonywać powiadomień dotyczących realizacji umowy w formie elektronicznej, na następujące dane kontaktowe: </w:t>
      </w:r>
    </w:p>
    <w:p w:rsidR="00785194" w:rsidRDefault="00785194" w:rsidP="004737BC">
      <w:pPr>
        <w:numPr>
          <w:ilvl w:val="0"/>
          <w:numId w:val="41"/>
        </w:numPr>
        <w:tabs>
          <w:tab w:val="left" w:pos="709"/>
        </w:tabs>
        <w:spacing w:after="120"/>
        <w:jc w:val="both"/>
      </w:pPr>
      <w:r>
        <w:rPr>
          <w:rFonts w:ascii="Verdana" w:hAnsi="Verdana" w:cs="Verdana"/>
          <w:color w:val="00000A"/>
          <w:sz w:val="18"/>
          <w:szCs w:val="18"/>
        </w:rPr>
        <w:t>Dla Zamawiającego: e-mail: [_________________ ]</w:t>
      </w:r>
    </w:p>
    <w:p w:rsidR="00785194" w:rsidRDefault="00785194" w:rsidP="004737BC">
      <w:pPr>
        <w:numPr>
          <w:ilvl w:val="0"/>
          <w:numId w:val="41"/>
        </w:numPr>
        <w:tabs>
          <w:tab w:val="left" w:pos="709"/>
        </w:tabs>
        <w:spacing w:after="120"/>
        <w:jc w:val="both"/>
      </w:pPr>
      <w:r>
        <w:rPr>
          <w:rFonts w:ascii="Verdana" w:hAnsi="Verdana" w:cs="Verdana"/>
          <w:color w:val="00000A"/>
          <w:sz w:val="18"/>
          <w:szCs w:val="18"/>
        </w:rPr>
        <w:t>Dla Wykonawcy: e-mail: [_________________]</w:t>
      </w:r>
    </w:p>
    <w:p w:rsidR="00785194" w:rsidRDefault="00785194" w:rsidP="004737BC">
      <w:pPr>
        <w:spacing w:after="120"/>
        <w:jc w:val="center"/>
      </w:pPr>
    </w:p>
    <w:p w:rsidR="00785194" w:rsidRDefault="00785194" w:rsidP="004737BC">
      <w:pPr>
        <w:spacing w:after="120"/>
        <w:jc w:val="center"/>
      </w:pPr>
      <w:r>
        <w:rPr>
          <w:rFonts w:ascii="Verdana" w:hAnsi="Verdana" w:cs="Verdana"/>
          <w:b/>
          <w:bCs/>
          <w:color w:val="00000A"/>
          <w:sz w:val="18"/>
          <w:szCs w:val="18"/>
        </w:rPr>
        <w:t>§ 5</w:t>
      </w:r>
    </w:p>
    <w:p w:rsidR="00785194" w:rsidRDefault="00785194" w:rsidP="004737BC">
      <w:pPr>
        <w:spacing w:after="120"/>
        <w:jc w:val="center"/>
      </w:pPr>
      <w:r>
        <w:rPr>
          <w:rFonts w:ascii="Verdana" w:hAnsi="Verdana" w:cs="Verdana"/>
          <w:b/>
          <w:bCs/>
          <w:color w:val="00000A"/>
          <w:sz w:val="18"/>
          <w:szCs w:val="18"/>
        </w:rPr>
        <w:t>WARUNKI I TERMINY PŁATNOŚCI WYNAGRODZENIA</w:t>
      </w:r>
    </w:p>
    <w:p w:rsidR="00785194" w:rsidRDefault="00785194" w:rsidP="004737BC">
      <w:pPr>
        <w:numPr>
          <w:ilvl w:val="0"/>
          <w:numId w:val="42"/>
        </w:numPr>
        <w:tabs>
          <w:tab w:val="left" w:pos="709"/>
        </w:tabs>
        <w:spacing w:after="120"/>
        <w:jc w:val="both"/>
      </w:pPr>
      <w:r>
        <w:rPr>
          <w:rFonts w:ascii="Verdana" w:hAnsi="Verdana" w:cs="Verdana"/>
          <w:color w:val="00000A"/>
          <w:sz w:val="18"/>
          <w:szCs w:val="18"/>
        </w:rPr>
        <w:t xml:space="preserve">Za wykonanie przedmiotu Umowy Wykonawca otrzyma wynagrodzenie określone na podstawie Oferty Wykonawcy stanowiącej Załącznik nr [___] do Umowy, w wysokości </w:t>
      </w:r>
      <w:r>
        <w:rPr>
          <w:rFonts w:ascii="Verdana" w:hAnsi="Verdana" w:cs="Verdana"/>
          <w:b/>
          <w:bCs/>
          <w:color w:val="00000A"/>
          <w:sz w:val="18"/>
          <w:szCs w:val="18"/>
        </w:rPr>
        <w:t xml:space="preserve">[______] złotych brutto </w:t>
      </w:r>
      <w:r>
        <w:rPr>
          <w:rFonts w:ascii="Verdana" w:hAnsi="Verdana" w:cs="Verdana"/>
          <w:color w:val="00000A"/>
          <w:sz w:val="18"/>
          <w:szCs w:val="18"/>
        </w:rPr>
        <w:t>(słownie: [__________]) wraz z należnym podatkiem VAT, zwanego dalej Wynagrodzeniem.</w:t>
      </w:r>
    </w:p>
    <w:p w:rsidR="00785194" w:rsidRDefault="00785194" w:rsidP="004737BC">
      <w:pPr>
        <w:numPr>
          <w:ilvl w:val="0"/>
          <w:numId w:val="42"/>
        </w:numPr>
        <w:tabs>
          <w:tab w:val="left" w:pos="709"/>
        </w:tabs>
        <w:spacing w:after="120"/>
        <w:jc w:val="both"/>
      </w:pPr>
      <w:r>
        <w:rPr>
          <w:rFonts w:ascii="Verdana" w:hAnsi="Verdana" w:cs="Verdana"/>
          <w:color w:val="00000A"/>
          <w:sz w:val="18"/>
          <w:szCs w:val="18"/>
        </w:rPr>
        <w:t>Wynagrodzenie będzie wypłacone w dwóch ratach, w następujący sposób:</w:t>
      </w:r>
    </w:p>
    <w:p w:rsidR="00785194" w:rsidRDefault="00785194" w:rsidP="004737BC">
      <w:pPr>
        <w:numPr>
          <w:ilvl w:val="0"/>
          <w:numId w:val="66"/>
        </w:numPr>
        <w:tabs>
          <w:tab w:val="left" w:pos="709"/>
        </w:tabs>
        <w:spacing w:after="120"/>
        <w:jc w:val="both"/>
      </w:pPr>
      <w:r w:rsidRPr="00E274DC">
        <w:rPr>
          <w:rFonts w:ascii="Verdana" w:hAnsi="Verdana" w:cs="Verdana"/>
          <w:sz w:val="18"/>
          <w:szCs w:val="18"/>
        </w:rPr>
        <w:t>po wykonaniu świadczeń objętych każdym etapem Harmonogramu realizacji</w:t>
      </w:r>
      <w:r>
        <w:rPr>
          <w:rFonts w:ascii="Verdana" w:hAnsi="Verdana" w:cs="Verdana"/>
          <w:color w:val="00000A"/>
          <w:sz w:val="18"/>
          <w:szCs w:val="18"/>
        </w:rPr>
        <w:t xml:space="preserve"> (po podpisaniu Protokołu odbioru tego etapu), stosownie do wartości każdego z etapów wynikającej z oferty Wykonawcy, nie więcej jednak niż 80% wartości wynagrodzenia, o którym mowa w ust. 1),</w:t>
      </w:r>
    </w:p>
    <w:p w:rsidR="00785194" w:rsidRDefault="00785194" w:rsidP="004737BC">
      <w:pPr>
        <w:numPr>
          <w:ilvl w:val="0"/>
          <w:numId w:val="66"/>
        </w:numPr>
        <w:tabs>
          <w:tab w:val="left" w:pos="709"/>
        </w:tabs>
        <w:spacing w:after="120"/>
        <w:jc w:val="both"/>
      </w:pPr>
      <w:r>
        <w:rPr>
          <w:rFonts w:ascii="Verdana" w:hAnsi="Verdana" w:cs="Verdana"/>
          <w:color w:val="00000A"/>
          <w:sz w:val="18"/>
          <w:szCs w:val="18"/>
        </w:rPr>
        <w:t>po wykonaniu wszystkich świadczeń wynikających z umowy (po podpisaniu Protokołu Odbioru Końcowego) – w wysokości stanowiącej różnicę, pomiędzy całkowitym wynagrodzeniem Wykonawcy określonym w ust. 1, a płatnościami częściowymi, dokonanymi do tej pory zgodnie z pkt 1).</w:t>
      </w:r>
    </w:p>
    <w:p w:rsidR="00785194" w:rsidRDefault="00785194" w:rsidP="004737BC">
      <w:pPr>
        <w:numPr>
          <w:ilvl w:val="0"/>
          <w:numId w:val="42"/>
        </w:numPr>
        <w:tabs>
          <w:tab w:val="left" w:pos="709"/>
        </w:tabs>
        <w:spacing w:after="120"/>
        <w:jc w:val="both"/>
      </w:pPr>
      <w:r>
        <w:rPr>
          <w:rFonts w:ascii="Verdana" w:hAnsi="Verdana" w:cs="Verdana"/>
          <w:color w:val="00000A"/>
          <w:sz w:val="18"/>
          <w:szCs w:val="18"/>
        </w:rPr>
        <w:t xml:space="preserve">Wynagrodzenie obejmuje wszelkie koszty związane z wykonaniem przedmiotu Umowy, w tym w szczególności: </w:t>
      </w:r>
    </w:p>
    <w:p w:rsidR="00785194" w:rsidRDefault="00785194" w:rsidP="004737BC">
      <w:pPr>
        <w:numPr>
          <w:ilvl w:val="0"/>
          <w:numId w:val="43"/>
        </w:numPr>
        <w:tabs>
          <w:tab w:val="left" w:pos="709"/>
        </w:tabs>
        <w:spacing w:after="120"/>
        <w:jc w:val="both"/>
      </w:pPr>
      <w:r>
        <w:rPr>
          <w:rFonts w:ascii="Verdana" w:hAnsi="Verdana" w:cs="Verdana"/>
          <w:color w:val="00000A"/>
          <w:sz w:val="18"/>
          <w:szCs w:val="18"/>
        </w:rPr>
        <w:t>koszty zakupu i dostawy zaoferowanego oprogramowania i innych elementów przedmiotu umowy,</w:t>
      </w:r>
    </w:p>
    <w:p w:rsidR="00785194" w:rsidRDefault="00785194" w:rsidP="004737BC">
      <w:pPr>
        <w:numPr>
          <w:ilvl w:val="0"/>
          <w:numId w:val="43"/>
        </w:numPr>
        <w:tabs>
          <w:tab w:val="left" w:pos="709"/>
        </w:tabs>
        <w:spacing w:after="120"/>
        <w:jc w:val="both"/>
      </w:pPr>
      <w:r>
        <w:rPr>
          <w:rFonts w:ascii="Verdana" w:hAnsi="Verdana" w:cs="Verdana"/>
          <w:color w:val="00000A"/>
          <w:sz w:val="18"/>
          <w:szCs w:val="18"/>
        </w:rPr>
        <w:t>przekazanie (udzielenie) Zamawiającemu licencji do dostarczonego przez Wykonawcę oprogramowania na wszystkich wskazanych w § 6 polach eksploatacji,</w:t>
      </w:r>
    </w:p>
    <w:p w:rsidR="00785194" w:rsidRDefault="00785194" w:rsidP="004737BC">
      <w:pPr>
        <w:numPr>
          <w:ilvl w:val="0"/>
          <w:numId w:val="43"/>
        </w:numPr>
        <w:tabs>
          <w:tab w:val="left" w:pos="709"/>
        </w:tabs>
        <w:spacing w:after="120"/>
        <w:jc w:val="both"/>
      </w:pPr>
      <w:r>
        <w:rPr>
          <w:rFonts w:ascii="Verdana" w:hAnsi="Verdana" w:cs="Verdana"/>
          <w:color w:val="00000A"/>
          <w:sz w:val="18"/>
          <w:szCs w:val="18"/>
        </w:rPr>
        <w:t xml:space="preserve">przeniesienie na Zamawiającego praw autorskich na wszystkich wskazanych w § 6 polach eksploatacji, </w:t>
      </w:r>
    </w:p>
    <w:p w:rsidR="00785194" w:rsidRDefault="00785194" w:rsidP="004737BC">
      <w:pPr>
        <w:numPr>
          <w:ilvl w:val="0"/>
          <w:numId w:val="43"/>
        </w:numPr>
        <w:tabs>
          <w:tab w:val="left" w:pos="709"/>
        </w:tabs>
        <w:spacing w:after="120"/>
        <w:jc w:val="both"/>
      </w:pPr>
      <w:r>
        <w:rPr>
          <w:rFonts w:ascii="Verdana" w:hAnsi="Verdana" w:cs="Verdana"/>
          <w:color w:val="00000A"/>
          <w:sz w:val="18"/>
          <w:szCs w:val="18"/>
        </w:rPr>
        <w:t>udzielenie zgód i zezwoleń określonych w § 6,</w:t>
      </w:r>
    </w:p>
    <w:p w:rsidR="00785194" w:rsidRDefault="00785194" w:rsidP="004737BC">
      <w:pPr>
        <w:numPr>
          <w:ilvl w:val="0"/>
          <w:numId w:val="43"/>
        </w:numPr>
        <w:tabs>
          <w:tab w:val="left" w:pos="709"/>
        </w:tabs>
        <w:spacing w:after="120"/>
        <w:jc w:val="both"/>
      </w:pPr>
      <w:r>
        <w:rPr>
          <w:rFonts w:ascii="Verdana" w:hAnsi="Verdana" w:cs="Verdana"/>
          <w:color w:val="00000A"/>
          <w:sz w:val="18"/>
          <w:szCs w:val="18"/>
        </w:rPr>
        <w:t>przeniesienie własności egzemplarzy utworów lub innych nośników na których utwory utrwalono,</w:t>
      </w:r>
    </w:p>
    <w:p w:rsidR="00785194" w:rsidRDefault="00785194" w:rsidP="004737BC">
      <w:pPr>
        <w:numPr>
          <w:ilvl w:val="0"/>
          <w:numId w:val="43"/>
        </w:numPr>
        <w:tabs>
          <w:tab w:val="left" w:pos="709"/>
        </w:tabs>
        <w:spacing w:after="120"/>
        <w:jc w:val="both"/>
      </w:pPr>
      <w:r>
        <w:rPr>
          <w:rFonts w:ascii="Verdana" w:hAnsi="Verdana" w:cs="Verdana"/>
          <w:color w:val="00000A"/>
          <w:sz w:val="18"/>
          <w:szCs w:val="18"/>
        </w:rPr>
        <w:t>koszty wdrożenia, w tym koszty transportu, instalacji, konfiguracji, testów i uruchomienia,</w:t>
      </w:r>
    </w:p>
    <w:p w:rsidR="00785194" w:rsidRDefault="00785194" w:rsidP="004737BC">
      <w:pPr>
        <w:numPr>
          <w:ilvl w:val="0"/>
          <w:numId w:val="43"/>
        </w:numPr>
        <w:tabs>
          <w:tab w:val="left" w:pos="709"/>
        </w:tabs>
        <w:spacing w:after="120"/>
        <w:jc w:val="both"/>
      </w:pPr>
      <w:r>
        <w:rPr>
          <w:rFonts w:ascii="Verdana" w:hAnsi="Verdana" w:cs="Verdana"/>
          <w:color w:val="00000A"/>
          <w:sz w:val="18"/>
          <w:szCs w:val="18"/>
        </w:rPr>
        <w:t>koszty szkoleń,</w:t>
      </w:r>
    </w:p>
    <w:p w:rsidR="00785194" w:rsidRDefault="00785194" w:rsidP="004737BC">
      <w:pPr>
        <w:numPr>
          <w:ilvl w:val="0"/>
          <w:numId w:val="43"/>
        </w:numPr>
        <w:tabs>
          <w:tab w:val="left" w:pos="709"/>
        </w:tabs>
        <w:spacing w:after="120"/>
        <w:jc w:val="both"/>
      </w:pPr>
      <w:r>
        <w:rPr>
          <w:rFonts w:ascii="Verdana" w:hAnsi="Verdana" w:cs="Verdana"/>
          <w:color w:val="00000A"/>
          <w:sz w:val="18"/>
          <w:szCs w:val="18"/>
        </w:rPr>
        <w:t>koszty podróży i noclegów personelu,</w:t>
      </w:r>
    </w:p>
    <w:p w:rsidR="00785194" w:rsidRDefault="00785194" w:rsidP="004737BC">
      <w:pPr>
        <w:numPr>
          <w:ilvl w:val="0"/>
          <w:numId w:val="43"/>
        </w:numPr>
        <w:tabs>
          <w:tab w:val="left" w:pos="709"/>
        </w:tabs>
        <w:spacing w:after="120"/>
        <w:jc w:val="both"/>
      </w:pPr>
      <w:r>
        <w:rPr>
          <w:rFonts w:ascii="Verdana" w:hAnsi="Verdana" w:cs="Verdana"/>
          <w:color w:val="00000A"/>
          <w:sz w:val="18"/>
          <w:szCs w:val="18"/>
        </w:rPr>
        <w:t>koszty świadczenia usług gwarancyjnych, serwisowych i pomocy technicznej oraz wsparcia,</w:t>
      </w:r>
    </w:p>
    <w:p w:rsidR="00785194" w:rsidRDefault="00785194" w:rsidP="004737BC">
      <w:pPr>
        <w:numPr>
          <w:ilvl w:val="0"/>
          <w:numId w:val="43"/>
        </w:numPr>
        <w:tabs>
          <w:tab w:val="left" w:pos="709"/>
        </w:tabs>
        <w:spacing w:after="120"/>
        <w:jc w:val="both"/>
      </w:pPr>
      <w:r>
        <w:rPr>
          <w:rFonts w:ascii="Verdana" w:hAnsi="Verdana" w:cs="Verdana"/>
          <w:color w:val="00000A"/>
          <w:sz w:val="18"/>
          <w:szCs w:val="18"/>
        </w:rPr>
        <w:t>koszty opłat i podatków łącznie z podatkiem VAT.</w:t>
      </w:r>
    </w:p>
    <w:p w:rsidR="00785194" w:rsidRDefault="00785194" w:rsidP="004737BC">
      <w:pPr>
        <w:numPr>
          <w:ilvl w:val="0"/>
          <w:numId w:val="42"/>
        </w:numPr>
        <w:tabs>
          <w:tab w:val="left" w:pos="709"/>
        </w:tabs>
        <w:spacing w:after="120"/>
        <w:jc w:val="both"/>
      </w:pPr>
      <w:r>
        <w:rPr>
          <w:rFonts w:ascii="Verdana" w:hAnsi="Verdana" w:cs="Verdana"/>
          <w:color w:val="00000A"/>
          <w:sz w:val="18"/>
          <w:szCs w:val="18"/>
        </w:rPr>
        <w:t>Podstawę do wystawienie faktury za realizację Przedmiotu Umowy stanowić będzie podpisany przez obie Strony Protokół Odbioru danego etapu bez zastrzeżeń.</w:t>
      </w:r>
    </w:p>
    <w:p w:rsidR="00785194" w:rsidRDefault="00785194" w:rsidP="004737BC">
      <w:pPr>
        <w:numPr>
          <w:ilvl w:val="0"/>
          <w:numId w:val="42"/>
        </w:numPr>
        <w:tabs>
          <w:tab w:val="left" w:pos="709"/>
        </w:tabs>
        <w:spacing w:after="120"/>
        <w:jc w:val="both"/>
      </w:pPr>
      <w:r>
        <w:rPr>
          <w:rFonts w:ascii="Verdana" w:hAnsi="Verdana" w:cs="Verdana"/>
          <w:color w:val="00000A"/>
          <w:sz w:val="18"/>
          <w:szCs w:val="18"/>
        </w:rPr>
        <w:t>Strony ustalają, że płatności Zamawiającego za należności z tytułów wymienionych w Umowie będą następowały przelewem na rachunek bankowy Wykonawcy wskazany na fakturze, w terminie 30 dni od daty otrzymania oryginału prawidłowo wystawionej faktury.</w:t>
      </w:r>
    </w:p>
    <w:p w:rsidR="00785194" w:rsidRDefault="00785194" w:rsidP="004737BC">
      <w:pPr>
        <w:numPr>
          <w:ilvl w:val="0"/>
          <w:numId w:val="42"/>
        </w:numPr>
        <w:tabs>
          <w:tab w:val="left" w:pos="709"/>
        </w:tabs>
        <w:spacing w:after="120"/>
        <w:jc w:val="both"/>
      </w:pPr>
      <w:r>
        <w:rPr>
          <w:rFonts w:ascii="Verdana" w:hAnsi="Verdana" w:cs="Verdana"/>
          <w:color w:val="00000A"/>
          <w:sz w:val="18"/>
          <w:szCs w:val="18"/>
        </w:rPr>
        <w:t>Datą płatności jest data obciążenia rachunku bankowego Zamawiającego.</w:t>
      </w:r>
    </w:p>
    <w:p w:rsidR="00785194" w:rsidRDefault="00785194" w:rsidP="004737BC">
      <w:pPr>
        <w:spacing w:after="120"/>
        <w:jc w:val="center"/>
      </w:pPr>
      <w:r>
        <w:rPr>
          <w:rFonts w:ascii="Verdana" w:hAnsi="Verdana" w:cs="Verdana"/>
          <w:b/>
          <w:bCs/>
          <w:color w:val="00000A"/>
          <w:sz w:val="18"/>
          <w:szCs w:val="18"/>
        </w:rPr>
        <w:t>§ 6</w:t>
      </w:r>
    </w:p>
    <w:p w:rsidR="00785194" w:rsidRDefault="00785194" w:rsidP="004737BC">
      <w:pPr>
        <w:spacing w:after="120"/>
        <w:jc w:val="center"/>
      </w:pPr>
      <w:r>
        <w:rPr>
          <w:rFonts w:ascii="Verdana" w:hAnsi="Verdana" w:cs="Verdana"/>
          <w:b/>
          <w:bCs/>
          <w:color w:val="00000A"/>
          <w:sz w:val="18"/>
          <w:szCs w:val="18"/>
        </w:rPr>
        <w:t>WŁASNOŚĆ INTELEKTUALNA I WARUNKI LICENCJONOWANIA</w:t>
      </w:r>
    </w:p>
    <w:p w:rsidR="00785194" w:rsidRDefault="00785194" w:rsidP="004737BC">
      <w:pPr>
        <w:numPr>
          <w:ilvl w:val="0"/>
          <w:numId w:val="55"/>
        </w:numPr>
        <w:tabs>
          <w:tab w:val="left" w:pos="709"/>
        </w:tabs>
        <w:spacing w:after="120"/>
        <w:jc w:val="both"/>
      </w:pPr>
      <w:r>
        <w:rPr>
          <w:rFonts w:ascii="Verdana" w:hAnsi="Verdana" w:cs="Verdana"/>
          <w:color w:val="00000A"/>
          <w:sz w:val="18"/>
          <w:szCs w:val="18"/>
        </w:rPr>
        <w:t xml:space="preserve">Wykonawca oświadcza, że: </w:t>
      </w:r>
    </w:p>
    <w:p w:rsidR="00785194" w:rsidRDefault="00785194" w:rsidP="00B66DC8">
      <w:pPr>
        <w:numPr>
          <w:ilvl w:val="0"/>
          <w:numId w:val="31"/>
        </w:numPr>
        <w:tabs>
          <w:tab w:val="left" w:pos="709"/>
        </w:tabs>
        <w:spacing w:after="120"/>
        <w:ind w:left="851" w:hanging="425"/>
        <w:jc w:val="both"/>
      </w:pPr>
      <w:r>
        <w:rPr>
          <w:rFonts w:ascii="Verdana" w:hAnsi="Verdana" w:cs="Verdana"/>
          <w:color w:val="00000A"/>
          <w:sz w:val="18"/>
          <w:szCs w:val="18"/>
        </w:rPr>
        <w:t>korzystanie przez niego z praw autorskich, licencji, praw własności przemysłowej, itp. nie narusza przepisów prawa, prawem chronionych dóbr osobistych lub majątkowych osób trzecich, ani też praw na dobrach niematerialnych, w szczególności praw autorskich, praw pokrewnych, praw z rejestracji wzorów przemysłowych oraz praw ochronnych na znaki towarowe,</w:t>
      </w:r>
    </w:p>
    <w:p w:rsidR="00785194" w:rsidRDefault="00785194" w:rsidP="00B66DC8">
      <w:pPr>
        <w:numPr>
          <w:ilvl w:val="0"/>
          <w:numId w:val="31"/>
        </w:numPr>
        <w:tabs>
          <w:tab w:val="left" w:pos="709"/>
        </w:tabs>
        <w:spacing w:after="120"/>
        <w:ind w:left="851" w:hanging="425"/>
        <w:jc w:val="both"/>
      </w:pPr>
      <w:r>
        <w:rPr>
          <w:rFonts w:ascii="Verdana" w:hAnsi="Verdana" w:cs="Verdana"/>
          <w:color w:val="00000A"/>
          <w:sz w:val="18"/>
          <w:szCs w:val="18"/>
        </w:rPr>
        <w:t>wartości niematerialne oraz inne efekty wykonania Umowy wytworzone przez Wykonawcę w ramach Umowy stanowiące utwory w rozumieniu ustawy z dnia 4 lutego 1994 r. o prawie autorskim i prawach pokrewnych (Dz. U. z 2006 r. Nr 90 poz. 631, z późn. zm.), będą stanowić jego wyłączną własność lub przedmiot jego wyłącznych praw,</w:t>
      </w:r>
    </w:p>
    <w:p w:rsidR="00785194" w:rsidRDefault="00785194" w:rsidP="00B66DC8">
      <w:pPr>
        <w:numPr>
          <w:ilvl w:val="0"/>
          <w:numId w:val="31"/>
        </w:numPr>
        <w:tabs>
          <w:tab w:val="left" w:pos="709"/>
        </w:tabs>
        <w:spacing w:after="120"/>
        <w:ind w:left="851" w:hanging="425"/>
        <w:jc w:val="both"/>
      </w:pPr>
      <w:r>
        <w:rPr>
          <w:rFonts w:ascii="Verdana" w:hAnsi="Verdana" w:cs="Verdana"/>
          <w:color w:val="00000A"/>
          <w:sz w:val="18"/>
          <w:szCs w:val="18"/>
        </w:rPr>
        <w:t>wykonane utwory lub utwory, z których Wykonawca skorzysta do wykonania przedmiotu Umowy, będą wolne od wad fizycznych lub prawnych,</w:t>
      </w:r>
    </w:p>
    <w:p w:rsidR="00785194" w:rsidRDefault="00785194" w:rsidP="00B66DC8">
      <w:pPr>
        <w:numPr>
          <w:ilvl w:val="0"/>
          <w:numId w:val="31"/>
        </w:numPr>
        <w:tabs>
          <w:tab w:val="left" w:pos="709"/>
        </w:tabs>
        <w:spacing w:after="120"/>
        <w:ind w:left="851" w:hanging="425"/>
        <w:jc w:val="both"/>
      </w:pPr>
      <w:r>
        <w:rPr>
          <w:rFonts w:ascii="Verdana" w:hAnsi="Verdana" w:cs="Verdana"/>
          <w:color w:val="00000A"/>
          <w:sz w:val="18"/>
          <w:szCs w:val="18"/>
        </w:rPr>
        <w:t>rozporządzanie utworami lub przeniesienie licencji nie będzie naruszało własności intelektualnej, w szczególności: praw patentowych, praw autorskich i praw pokrewnych oraz praw do znaków towarowych.</w:t>
      </w:r>
    </w:p>
    <w:p w:rsidR="00785194" w:rsidRDefault="00785194" w:rsidP="004737BC">
      <w:pPr>
        <w:numPr>
          <w:ilvl w:val="0"/>
          <w:numId w:val="55"/>
        </w:numPr>
        <w:tabs>
          <w:tab w:val="left" w:pos="709"/>
        </w:tabs>
        <w:spacing w:after="120"/>
        <w:jc w:val="both"/>
      </w:pPr>
      <w:r>
        <w:rPr>
          <w:rFonts w:ascii="Verdana" w:hAnsi="Verdana" w:cs="Verdana"/>
          <w:color w:val="00000A"/>
          <w:sz w:val="18"/>
          <w:szCs w:val="18"/>
        </w:rPr>
        <w:t>W ramach wynagrodzenia za wykonanie Umowy, określonego w § 5 ust. 1, Wykonawca w zakresie dostarczanego oprogramowania z dniem odbioru:</w:t>
      </w:r>
    </w:p>
    <w:p w:rsidR="00785194" w:rsidRDefault="00785194" w:rsidP="004737BC">
      <w:pPr>
        <w:numPr>
          <w:ilvl w:val="0"/>
          <w:numId w:val="54"/>
        </w:numPr>
        <w:tabs>
          <w:tab w:val="left" w:pos="709"/>
        </w:tabs>
        <w:spacing w:after="120"/>
        <w:jc w:val="both"/>
      </w:pPr>
      <w:r>
        <w:rPr>
          <w:rFonts w:ascii="Verdana" w:hAnsi="Verdana" w:cs="Verdana"/>
          <w:color w:val="00000A"/>
          <w:sz w:val="18"/>
          <w:szCs w:val="18"/>
        </w:rPr>
        <w:t>udziela Zamawiającemu licencji dających możliwość niewyłącznego, zgodnego z prawem i nie naruszającego jakichkolwiek praw osób trzecich korzystania z utworów (oprogramowania zgodnego z wymaganiami SIWZ, w tym dokumentu OPZ) dostarczonych lub stworzonych w wyniku wykonania Umowy,</w:t>
      </w:r>
    </w:p>
    <w:p w:rsidR="00785194" w:rsidRDefault="00785194" w:rsidP="004737BC">
      <w:pPr>
        <w:numPr>
          <w:ilvl w:val="0"/>
          <w:numId w:val="54"/>
        </w:numPr>
        <w:tabs>
          <w:tab w:val="left" w:pos="709"/>
        </w:tabs>
        <w:spacing w:after="120"/>
        <w:jc w:val="both"/>
      </w:pPr>
      <w:r>
        <w:rPr>
          <w:rFonts w:ascii="Verdana" w:hAnsi="Verdana" w:cs="Verdana"/>
          <w:color w:val="00000A"/>
          <w:sz w:val="18"/>
          <w:szCs w:val="18"/>
        </w:rPr>
        <w:t>zapewni udzielenie dla Zamawiającego licencji lub sublicencji do utworów (oprogramowania zgodnego z wymaganiami SIWZ, w tym dokumentu OPZ, którego producentem nie jest Wykonawca) przez podmiot, któremu przysługują do nich majątkowe prawa autorskie, bez możliwości wcześniejszego wypowiedzenia co najmniej w takim zakresie w jakim jest to niezbędne do prawidłowego funkcjonowania przedmiotu umowy, zgodnie z postanowieniami SIWZ, w tym dokumentu OPZ,</w:t>
      </w:r>
    </w:p>
    <w:p w:rsidR="00785194" w:rsidRDefault="00785194" w:rsidP="004737BC">
      <w:pPr>
        <w:numPr>
          <w:ilvl w:val="0"/>
          <w:numId w:val="54"/>
        </w:numPr>
        <w:tabs>
          <w:tab w:val="left" w:pos="709"/>
        </w:tabs>
        <w:spacing w:after="120"/>
        <w:jc w:val="both"/>
      </w:pPr>
      <w:r>
        <w:rPr>
          <w:rFonts w:ascii="Verdana" w:hAnsi="Verdana" w:cs="Verdana"/>
          <w:color w:val="00000A"/>
          <w:sz w:val="18"/>
          <w:szCs w:val="18"/>
        </w:rPr>
        <w:t>przenosi na Zamawiającego prawo własności do egzemplarzy nośników danych, na których utrwalone są utwory, o których mowa w pkt 1 i 2.</w:t>
      </w:r>
    </w:p>
    <w:p w:rsidR="00785194" w:rsidRDefault="00785194" w:rsidP="004737BC">
      <w:pPr>
        <w:numPr>
          <w:ilvl w:val="0"/>
          <w:numId w:val="55"/>
        </w:numPr>
        <w:tabs>
          <w:tab w:val="left" w:pos="709"/>
        </w:tabs>
        <w:spacing w:after="120"/>
        <w:jc w:val="both"/>
      </w:pPr>
      <w:r>
        <w:rPr>
          <w:rFonts w:ascii="Verdana" w:hAnsi="Verdana" w:cs="Verdana"/>
          <w:color w:val="00000A"/>
          <w:sz w:val="18"/>
          <w:szCs w:val="18"/>
        </w:rPr>
        <w:t xml:space="preserve">Licencje lub sublicencje, o których mowa w ust. 2, zostaną udzielone Zamawiającemu w ilości i na warunkach zapewniających możliwość pełnego wykorzystania Przedmiotu Umowy, zgodnie z szczegółowymi określeniami SIWZ, w tym załącznika nr 8 do SIWZ – dokument OPZ. Udzielenie licencji lub sublicencji, o których mowa w ust. 2 nastąpi co najmniej na następujących polach eksploatacji: </w:t>
      </w:r>
    </w:p>
    <w:p w:rsidR="00785194" w:rsidRDefault="00785194" w:rsidP="004737BC">
      <w:pPr>
        <w:numPr>
          <w:ilvl w:val="0"/>
          <w:numId w:val="60"/>
        </w:numPr>
        <w:tabs>
          <w:tab w:val="left" w:pos="709"/>
        </w:tabs>
        <w:spacing w:after="120"/>
        <w:jc w:val="both"/>
      </w:pPr>
      <w:r>
        <w:rPr>
          <w:rFonts w:ascii="Verdana" w:hAnsi="Verdana" w:cs="Verdana"/>
          <w:color w:val="00000A"/>
          <w:sz w:val="18"/>
          <w:szCs w:val="18"/>
        </w:rPr>
        <w:t>utrwalenie utworu w pamięci komputera i na nośnikach danych,</w:t>
      </w:r>
    </w:p>
    <w:p w:rsidR="00785194" w:rsidRDefault="00785194" w:rsidP="004737BC">
      <w:pPr>
        <w:numPr>
          <w:ilvl w:val="0"/>
          <w:numId w:val="60"/>
        </w:numPr>
        <w:tabs>
          <w:tab w:val="left" w:pos="709"/>
        </w:tabs>
        <w:spacing w:after="120"/>
        <w:jc w:val="both"/>
      </w:pPr>
      <w:r>
        <w:rPr>
          <w:rFonts w:ascii="Verdana" w:hAnsi="Verdana" w:cs="Verdana"/>
          <w:color w:val="00000A"/>
          <w:sz w:val="18"/>
          <w:szCs w:val="18"/>
        </w:rPr>
        <w:t>zwielokrotnienie utworu lub jego części techniką cyfrową, reprograficzną lub przez zapis cyfrowy,</w:t>
      </w:r>
    </w:p>
    <w:p w:rsidR="00785194" w:rsidRDefault="00785194" w:rsidP="004737BC">
      <w:pPr>
        <w:numPr>
          <w:ilvl w:val="0"/>
          <w:numId w:val="60"/>
        </w:numPr>
        <w:tabs>
          <w:tab w:val="left" w:pos="709"/>
        </w:tabs>
        <w:spacing w:after="120"/>
        <w:jc w:val="both"/>
      </w:pPr>
      <w:r>
        <w:rPr>
          <w:rFonts w:ascii="Verdana" w:hAnsi="Verdana" w:cs="Verdana"/>
          <w:color w:val="00000A"/>
          <w:sz w:val="18"/>
          <w:szCs w:val="18"/>
        </w:rPr>
        <w:t>wprowadzenie utworu do pamięci komputera, oraz wyświetlanie, stosowanie, przekazywanie i przechowywanie utworu,</w:t>
      </w:r>
    </w:p>
    <w:p w:rsidR="00785194" w:rsidRDefault="00785194" w:rsidP="004737BC">
      <w:pPr>
        <w:numPr>
          <w:ilvl w:val="0"/>
          <w:numId w:val="60"/>
        </w:numPr>
        <w:tabs>
          <w:tab w:val="left" w:pos="709"/>
        </w:tabs>
        <w:spacing w:after="120"/>
        <w:jc w:val="both"/>
      </w:pPr>
      <w:r>
        <w:rPr>
          <w:rFonts w:ascii="Verdana" w:hAnsi="Verdana" w:cs="Verdana"/>
          <w:color w:val="00000A"/>
          <w:sz w:val="18"/>
          <w:szCs w:val="18"/>
        </w:rPr>
        <w:t>wykorzystanie przedmiotu Umowy lub jego części w calach związanych z wykonywaniem przez Zamawiającego jego zadań, zgodnie z zakresem prowadzonej działalności gospodarczej.</w:t>
      </w:r>
    </w:p>
    <w:p w:rsidR="00785194" w:rsidRDefault="00785194" w:rsidP="004737BC">
      <w:pPr>
        <w:numPr>
          <w:ilvl w:val="0"/>
          <w:numId w:val="55"/>
        </w:numPr>
        <w:tabs>
          <w:tab w:val="left" w:pos="709"/>
        </w:tabs>
        <w:spacing w:after="120"/>
        <w:jc w:val="both"/>
      </w:pPr>
      <w:r>
        <w:rPr>
          <w:rFonts w:ascii="Verdana" w:hAnsi="Verdana" w:cs="Verdana"/>
          <w:color w:val="00000A"/>
          <w:sz w:val="18"/>
          <w:szCs w:val="18"/>
        </w:rPr>
        <w:t>Licencje, o których mowa w ust. 2, są udzielone na czas określony 10 (dziesięciu) lat od dnia odbioru końcowego, i przekształcają się po tym okresie w licencje na czas nieokreślony.</w:t>
      </w:r>
    </w:p>
    <w:p w:rsidR="00785194" w:rsidRDefault="00785194" w:rsidP="004737BC">
      <w:pPr>
        <w:numPr>
          <w:ilvl w:val="0"/>
          <w:numId w:val="55"/>
        </w:numPr>
        <w:tabs>
          <w:tab w:val="left" w:pos="709"/>
        </w:tabs>
        <w:spacing w:after="120"/>
        <w:jc w:val="both"/>
      </w:pPr>
      <w:r>
        <w:rPr>
          <w:rFonts w:ascii="Verdana" w:hAnsi="Verdana" w:cs="Verdana"/>
          <w:color w:val="00000A"/>
          <w:sz w:val="18"/>
          <w:szCs w:val="18"/>
        </w:rPr>
        <w:t>Przeniesienie autorskich praw majątkowych do pozostałych poza oprogramowaniem utworów wykonanych przez Wykonawcę w toku realizacji niniejszej umowy, nastąpi z dniem ich odebrania, bez ograniczeń czasowych i terytorialnych, na następujących polach eksploatacji:</w:t>
      </w:r>
    </w:p>
    <w:p w:rsidR="00785194" w:rsidRDefault="00785194" w:rsidP="004737BC">
      <w:pPr>
        <w:numPr>
          <w:ilvl w:val="0"/>
          <w:numId w:val="59"/>
        </w:numPr>
        <w:tabs>
          <w:tab w:val="left" w:pos="709"/>
        </w:tabs>
        <w:spacing w:after="120"/>
        <w:jc w:val="both"/>
      </w:pPr>
      <w:r>
        <w:rPr>
          <w:rFonts w:ascii="Verdana" w:hAnsi="Verdana" w:cs="Verdana"/>
          <w:color w:val="00000A"/>
          <w:sz w:val="18"/>
          <w:szCs w:val="18"/>
        </w:rPr>
        <w:t>w zakresie utrwalania i zwielokrotniania utworu – trwałe lub czasowe utrwalanie, zwielokrotnianie w całości lub części jakimikolwiek środkami i w jakiejkolwiek formie, w tym wprowadzanie do pamięci komputerów oraz serwerów, kopiowanie na inne nośniki danych w całości lub części, wytwarzanie dowolną technika egzemplarzy, w tym techniką drukarska, reprograficzną, zapisu magnetycznego oraz technika cyfrową;</w:t>
      </w:r>
    </w:p>
    <w:p w:rsidR="00785194" w:rsidRDefault="00785194" w:rsidP="004737BC">
      <w:pPr>
        <w:numPr>
          <w:ilvl w:val="0"/>
          <w:numId w:val="59"/>
        </w:numPr>
        <w:tabs>
          <w:tab w:val="left" w:pos="709"/>
        </w:tabs>
        <w:spacing w:after="120"/>
        <w:jc w:val="both"/>
      </w:pPr>
      <w:r>
        <w:rPr>
          <w:rFonts w:ascii="Verdana" w:hAnsi="Verdana" w:cs="Verdana"/>
          <w:color w:val="00000A"/>
          <w:sz w:val="18"/>
          <w:szCs w:val="18"/>
        </w:rPr>
        <w:t>w zakresie obrotu oryginałem albo egzemplarzami, na których utwór utrwalono - wprowadzanie do obrotu, użyczenie lub najem oryginału albo egzemplarzy, w tym w wersji cyfrowej;</w:t>
      </w:r>
    </w:p>
    <w:p w:rsidR="00785194" w:rsidRDefault="00785194" w:rsidP="004737BC">
      <w:pPr>
        <w:numPr>
          <w:ilvl w:val="0"/>
          <w:numId w:val="59"/>
        </w:numPr>
        <w:tabs>
          <w:tab w:val="left" w:pos="709"/>
        </w:tabs>
        <w:spacing w:after="120"/>
        <w:jc w:val="both"/>
      </w:pPr>
      <w:r>
        <w:rPr>
          <w:rFonts w:ascii="Verdana" w:hAnsi="Verdana" w:cs="Verdana"/>
          <w:color w:val="00000A"/>
          <w:sz w:val="18"/>
          <w:szCs w:val="18"/>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rsidR="00785194" w:rsidRDefault="00785194" w:rsidP="004737BC">
      <w:pPr>
        <w:numPr>
          <w:ilvl w:val="0"/>
          <w:numId w:val="55"/>
        </w:numPr>
        <w:tabs>
          <w:tab w:val="left" w:pos="709"/>
        </w:tabs>
        <w:spacing w:after="120"/>
        <w:jc w:val="both"/>
      </w:pPr>
      <w:r>
        <w:rPr>
          <w:rFonts w:ascii="Verdana" w:hAnsi="Verdana" w:cs="Verdana"/>
          <w:color w:val="00000A"/>
          <w:sz w:val="18"/>
          <w:szCs w:val="18"/>
        </w:rPr>
        <w:t>Prawa, o których mowa w ust. 2-5, Zamawiający może wykonywać bez ograniczeń terytorialnych, chyba że zostały one ustalone w dokumencie OPZ</w:t>
      </w:r>
      <w:r>
        <w:rPr>
          <w:rFonts w:ascii="Verdana" w:hAnsi="Verdana" w:cs="Verdana"/>
          <w:i/>
          <w:iCs/>
          <w:color w:val="00000A"/>
          <w:sz w:val="18"/>
          <w:szCs w:val="18"/>
        </w:rPr>
        <w:t>.</w:t>
      </w:r>
    </w:p>
    <w:p w:rsidR="00785194" w:rsidRDefault="00785194" w:rsidP="004737BC">
      <w:pPr>
        <w:numPr>
          <w:ilvl w:val="0"/>
          <w:numId w:val="55"/>
        </w:numPr>
        <w:tabs>
          <w:tab w:val="left" w:pos="709"/>
        </w:tabs>
        <w:spacing w:after="120"/>
        <w:jc w:val="both"/>
      </w:pPr>
      <w:r>
        <w:rPr>
          <w:rFonts w:ascii="Verdana" w:hAnsi="Verdana" w:cs="Verdana"/>
          <w:color w:val="00000A"/>
          <w:sz w:val="18"/>
          <w:szCs w:val="18"/>
        </w:rPr>
        <w:t xml:space="preserve">Wykonawca wyraża zgodę na wykonywanie przez Zamawiającego zależnych praw autorskich w stosunku do utworów, o których mowa w ust. 2-5. Wykonawca upoważnia Zamawiającego do wykonywania autorskich praw osobistych do utworów, o których mowa w ust. 2-5. </w:t>
      </w:r>
    </w:p>
    <w:p w:rsidR="00785194" w:rsidRDefault="00785194" w:rsidP="004737BC">
      <w:pPr>
        <w:numPr>
          <w:ilvl w:val="0"/>
          <w:numId w:val="55"/>
        </w:numPr>
        <w:tabs>
          <w:tab w:val="left" w:pos="709"/>
        </w:tabs>
        <w:spacing w:after="120"/>
        <w:jc w:val="both"/>
      </w:pPr>
      <w:r>
        <w:rPr>
          <w:rFonts w:ascii="Verdana" w:hAnsi="Verdana" w:cs="Verdana"/>
          <w:color w:val="00000A"/>
          <w:sz w:val="18"/>
          <w:szCs w:val="18"/>
        </w:rPr>
        <w:t>W razie, gdy do powstania utworów Wykonawca skorzystał z pracy osób trzecich, w umowach z tymi osobami Wykonawca jest zobowiązany zawrzeć postanowienia zapewniające wykonanie postanowień niniejszej umowy w zakresie praw autorskich.</w:t>
      </w:r>
    </w:p>
    <w:p w:rsidR="00785194" w:rsidRDefault="00785194" w:rsidP="004737BC">
      <w:pPr>
        <w:numPr>
          <w:ilvl w:val="0"/>
          <w:numId w:val="55"/>
        </w:numPr>
        <w:tabs>
          <w:tab w:val="left" w:pos="709"/>
        </w:tabs>
        <w:spacing w:after="120"/>
        <w:jc w:val="both"/>
      </w:pPr>
      <w:r>
        <w:rPr>
          <w:rFonts w:ascii="Verdana" w:hAnsi="Verdana" w:cs="Verdana"/>
          <w:color w:val="00000A"/>
          <w:sz w:val="18"/>
          <w:szCs w:val="18"/>
        </w:rPr>
        <w:t>Wykonawca ponosi pełną odpowiedzialność za wszelkie szkody poniesione przez Zamawiającego w wyniku wystąpienia wad prawnych lub fizycznych utworów.</w:t>
      </w:r>
    </w:p>
    <w:p w:rsidR="00785194" w:rsidRDefault="00785194" w:rsidP="004737BC">
      <w:pPr>
        <w:numPr>
          <w:ilvl w:val="0"/>
          <w:numId w:val="55"/>
        </w:numPr>
        <w:tabs>
          <w:tab w:val="left" w:pos="709"/>
        </w:tabs>
        <w:spacing w:after="120"/>
        <w:jc w:val="both"/>
      </w:pPr>
      <w:r>
        <w:rPr>
          <w:rFonts w:ascii="Verdana" w:hAnsi="Verdana" w:cs="Verdana"/>
          <w:color w:val="00000A"/>
          <w:sz w:val="18"/>
          <w:szCs w:val="18"/>
        </w:rPr>
        <w:t>W przypadku wystąpienia przez osoby trzecie przeciwko Zamawiającemu z roszczeniami związanymi z utworami wykorzystanymi do wykonania przedmiotu Umowy lub wytworzonymi w ramach wykonania przedmiotu Umowy, Wykonawca zobowiązuje się podjąć wszelkie niezbędne czynności prawne i faktyczne w celu zwolnienia Zamawiającego od odpowiedzialności w stosunku do takich osób trzecich. Wykonawca zwróci także Zamawiającemu wszelkie szkody poniesione w wyniku lub w związku z roszczeniami tych osób trzecich, w tym w szczególności koszty zastępstwa procesowego.</w:t>
      </w:r>
    </w:p>
    <w:p w:rsidR="00785194" w:rsidRDefault="00785194" w:rsidP="004737BC">
      <w:pPr>
        <w:numPr>
          <w:ilvl w:val="0"/>
          <w:numId w:val="55"/>
        </w:numPr>
        <w:tabs>
          <w:tab w:val="left" w:pos="709"/>
        </w:tabs>
        <w:spacing w:after="120"/>
        <w:jc w:val="both"/>
      </w:pPr>
      <w:r>
        <w:rPr>
          <w:rFonts w:ascii="Verdana" w:hAnsi="Verdana" w:cs="Verdana"/>
          <w:color w:val="00000A"/>
          <w:sz w:val="18"/>
          <w:szCs w:val="18"/>
        </w:rPr>
        <w:t>W przypadku, gdy wskutek wystąpienia w stosunku do Zamawiającego roszczeń zgłaszanych przez osoby trzecie z tytułu naruszenia ich praw autorskich, Zamawiający nie będzie mógł korzystać z przedmiotu Umowy, Wykonawca niezwłocznie na swój koszt i odpowiedzialność:</w:t>
      </w:r>
    </w:p>
    <w:p w:rsidR="00785194" w:rsidRDefault="00785194" w:rsidP="004737BC">
      <w:pPr>
        <w:numPr>
          <w:ilvl w:val="0"/>
          <w:numId w:val="58"/>
        </w:numPr>
        <w:tabs>
          <w:tab w:val="left" w:pos="709"/>
        </w:tabs>
        <w:spacing w:after="120"/>
        <w:jc w:val="both"/>
      </w:pPr>
      <w:r>
        <w:rPr>
          <w:rFonts w:ascii="Verdana" w:hAnsi="Verdana" w:cs="Verdana"/>
          <w:color w:val="00000A"/>
          <w:sz w:val="18"/>
          <w:szCs w:val="18"/>
        </w:rPr>
        <w:t>zmodyfikuje przedmiot Umowy i/lub dokumentację, dostarczy nowe programy komputerowe lub dokumentację dedykowaną dla przedmiotu Umowy albo zmieni je w taki sposób, by nie naruszały praw osób trzecich lub</w:t>
      </w:r>
    </w:p>
    <w:p w:rsidR="00785194" w:rsidRDefault="00785194" w:rsidP="004737BC">
      <w:pPr>
        <w:numPr>
          <w:ilvl w:val="0"/>
          <w:numId w:val="58"/>
        </w:numPr>
        <w:tabs>
          <w:tab w:val="left" w:pos="709"/>
        </w:tabs>
        <w:spacing w:after="120"/>
        <w:jc w:val="both"/>
      </w:pPr>
      <w:r>
        <w:rPr>
          <w:rFonts w:ascii="Verdana" w:hAnsi="Verdana" w:cs="Verdana"/>
          <w:color w:val="00000A"/>
          <w:sz w:val="18"/>
          <w:szCs w:val="18"/>
        </w:rPr>
        <w:t>uzyska dla Zamawiającego prawo do dalszego korzystania z przedmiotu Umowy lub dokumentacji, w szczególności poprzez uzyskanie na rzecz Zamawiającego właściwych licencji lub sublicencji,</w:t>
      </w:r>
    </w:p>
    <w:p w:rsidR="00785194" w:rsidRDefault="00785194" w:rsidP="004737BC">
      <w:pPr>
        <w:numPr>
          <w:ilvl w:val="0"/>
          <w:numId w:val="58"/>
        </w:numPr>
        <w:tabs>
          <w:tab w:val="left" w:pos="709"/>
        </w:tabs>
        <w:spacing w:after="120"/>
        <w:jc w:val="both"/>
      </w:pPr>
      <w:r>
        <w:rPr>
          <w:rFonts w:ascii="Verdana" w:hAnsi="Verdana" w:cs="Verdana"/>
          <w:color w:val="00000A"/>
          <w:sz w:val="18"/>
          <w:szCs w:val="18"/>
        </w:rPr>
        <w:t>pokryje poniesione przez Zamawiającego lub jego klientów szkody związane z brakiem możliwości lub utrudnieniami w korzystaniu z przedmiotu Umowy.</w:t>
      </w:r>
    </w:p>
    <w:p w:rsidR="00785194" w:rsidRDefault="00785194" w:rsidP="004737BC">
      <w:pPr>
        <w:spacing w:after="120"/>
        <w:jc w:val="center"/>
      </w:pPr>
      <w:r>
        <w:rPr>
          <w:rFonts w:ascii="Verdana" w:hAnsi="Verdana" w:cs="Verdana"/>
          <w:b/>
          <w:bCs/>
          <w:color w:val="00000A"/>
          <w:sz w:val="18"/>
          <w:szCs w:val="18"/>
        </w:rPr>
        <w:t>§ 7</w:t>
      </w:r>
    </w:p>
    <w:p w:rsidR="00785194" w:rsidRDefault="00785194" w:rsidP="004737BC">
      <w:pPr>
        <w:spacing w:after="120"/>
        <w:jc w:val="center"/>
      </w:pPr>
      <w:r>
        <w:rPr>
          <w:rFonts w:ascii="Verdana" w:hAnsi="Verdana" w:cs="Verdana"/>
          <w:b/>
          <w:bCs/>
          <w:color w:val="00000A"/>
          <w:sz w:val="18"/>
          <w:szCs w:val="18"/>
        </w:rPr>
        <w:t>WSPARCIE OPROGRAMOWANIA. RĘKOJMIA</w:t>
      </w:r>
    </w:p>
    <w:p w:rsidR="00785194" w:rsidRDefault="00785194" w:rsidP="004737BC">
      <w:pPr>
        <w:numPr>
          <w:ilvl w:val="0"/>
          <w:numId w:val="44"/>
        </w:numPr>
        <w:tabs>
          <w:tab w:val="left" w:pos="709"/>
        </w:tabs>
        <w:spacing w:after="120"/>
        <w:jc w:val="both"/>
      </w:pPr>
      <w:r>
        <w:rPr>
          <w:rFonts w:ascii="Verdana" w:hAnsi="Verdana" w:cs="Verdana"/>
          <w:color w:val="00000A"/>
          <w:sz w:val="18"/>
          <w:szCs w:val="18"/>
        </w:rPr>
        <w:t>Wykonawca zapewnia, że wszystkie dostarczone licencje na oprogramowanie będą objęte gwarancją producentów oraz ich wsparciem technicznym na warunkach i w okresach spełniających co najmniej wymagania Zamawiającego określone w dokumencie OPZ, których bieg rozpocznie się od daty podpisania przez obie Strony Protokołu Odbioru końcowego.</w:t>
      </w:r>
    </w:p>
    <w:p w:rsidR="00785194" w:rsidRDefault="00785194" w:rsidP="004737BC">
      <w:pPr>
        <w:numPr>
          <w:ilvl w:val="0"/>
          <w:numId w:val="44"/>
        </w:numPr>
        <w:tabs>
          <w:tab w:val="left" w:pos="709"/>
        </w:tabs>
        <w:spacing w:after="120"/>
        <w:jc w:val="both"/>
      </w:pPr>
      <w:r>
        <w:rPr>
          <w:rFonts w:ascii="Verdana" w:hAnsi="Verdana" w:cs="Verdana"/>
          <w:color w:val="00000A"/>
          <w:sz w:val="18"/>
          <w:szCs w:val="18"/>
        </w:rPr>
        <w:t>Wykonawca zobowiązuje się przekazać Zamawiającemu, najpóźniej w dniu podpisania Protokołu odbioru Końcowego, a także później przy każdej zmianie tych danych, wszelkie dane niezbędne do skorzystania przez Zamawiającego z gwarancji i wsparcia technicznego, o których mowa w ust. 1.</w:t>
      </w:r>
    </w:p>
    <w:p w:rsidR="00785194" w:rsidRDefault="00785194" w:rsidP="004737BC">
      <w:pPr>
        <w:numPr>
          <w:ilvl w:val="0"/>
          <w:numId w:val="44"/>
        </w:numPr>
        <w:tabs>
          <w:tab w:val="left" w:pos="709"/>
        </w:tabs>
        <w:spacing w:after="120"/>
        <w:jc w:val="both"/>
      </w:pPr>
      <w:r>
        <w:rPr>
          <w:rFonts w:ascii="Verdana" w:hAnsi="Verdana" w:cs="Verdana"/>
          <w:color w:val="00000A"/>
          <w:sz w:val="18"/>
          <w:szCs w:val="18"/>
        </w:rPr>
        <w:t>Wykonawca obejmuje wszelkie świadczenia wynikające z niniejszej umowy:</w:t>
      </w:r>
    </w:p>
    <w:p w:rsidR="00785194" w:rsidRDefault="00785194" w:rsidP="004737BC">
      <w:pPr>
        <w:numPr>
          <w:ilvl w:val="0"/>
          <w:numId w:val="48"/>
        </w:numPr>
        <w:tabs>
          <w:tab w:val="left" w:pos="709"/>
        </w:tabs>
        <w:spacing w:after="120"/>
        <w:jc w:val="both"/>
      </w:pPr>
      <w:r>
        <w:rPr>
          <w:rFonts w:ascii="Verdana" w:hAnsi="Verdana" w:cs="Verdana"/>
          <w:color w:val="00000A"/>
          <w:sz w:val="18"/>
          <w:szCs w:val="18"/>
        </w:rPr>
        <w:t xml:space="preserve">gwarancją przedmiotu Umowy i jego komponentów (Gwarancja Wykonawcy) oraz </w:t>
      </w:r>
    </w:p>
    <w:p w:rsidR="00785194" w:rsidRDefault="00785194" w:rsidP="004737BC">
      <w:pPr>
        <w:numPr>
          <w:ilvl w:val="0"/>
          <w:numId w:val="48"/>
        </w:numPr>
        <w:tabs>
          <w:tab w:val="left" w:pos="709"/>
        </w:tabs>
        <w:spacing w:after="120"/>
        <w:jc w:val="both"/>
      </w:pPr>
      <w:r>
        <w:rPr>
          <w:rFonts w:ascii="Verdana" w:hAnsi="Verdana" w:cs="Verdana"/>
          <w:color w:val="00000A"/>
          <w:sz w:val="18"/>
          <w:szCs w:val="18"/>
        </w:rPr>
        <w:t>rękojmią za wady fizyczne i prawne przedmiotu Umowy i jego komponentów.</w:t>
      </w:r>
    </w:p>
    <w:p w:rsidR="00785194" w:rsidRDefault="00785194" w:rsidP="004737BC">
      <w:pPr>
        <w:spacing w:after="120"/>
        <w:ind w:left="360"/>
        <w:jc w:val="both"/>
      </w:pPr>
      <w:r>
        <w:rPr>
          <w:rFonts w:ascii="Verdana" w:hAnsi="Verdana" w:cs="Verdana"/>
          <w:color w:val="00000A"/>
          <w:sz w:val="18"/>
          <w:szCs w:val="18"/>
        </w:rPr>
        <w:t>Gwarancja Wykonawcy oraz rękojmia są udzielone na okres na okres 60 miesięcy, licząc od dnia podpisania Protokołu Odbioru Końcowego.</w:t>
      </w:r>
    </w:p>
    <w:p w:rsidR="00785194" w:rsidRDefault="00785194" w:rsidP="004737BC">
      <w:pPr>
        <w:numPr>
          <w:ilvl w:val="0"/>
          <w:numId w:val="44"/>
        </w:numPr>
        <w:tabs>
          <w:tab w:val="left" w:pos="709"/>
        </w:tabs>
        <w:spacing w:after="120"/>
        <w:jc w:val="both"/>
      </w:pPr>
      <w:r>
        <w:rPr>
          <w:rFonts w:ascii="Verdana" w:hAnsi="Verdana" w:cs="Verdana"/>
          <w:color w:val="00000A"/>
          <w:sz w:val="18"/>
          <w:szCs w:val="18"/>
        </w:rPr>
        <w:t xml:space="preserve">Uprawnienia Zamawiającego wynikające z gwarancji Wykonawcy oraz z rękojmi za wady będą realizowane zgodnie z przepisami Kodeksu cywilnego o gwarancji i rękojmi przy sprzedaży. </w:t>
      </w:r>
    </w:p>
    <w:p w:rsidR="00785194" w:rsidRDefault="00785194" w:rsidP="004737BC">
      <w:pPr>
        <w:numPr>
          <w:ilvl w:val="0"/>
          <w:numId w:val="44"/>
        </w:numPr>
        <w:tabs>
          <w:tab w:val="left" w:pos="709"/>
        </w:tabs>
        <w:spacing w:after="120"/>
        <w:jc w:val="both"/>
      </w:pPr>
      <w:r>
        <w:rPr>
          <w:rFonts w:ascii="Verdana" w:hAnsi="Verdana" w:cs="Verdana"/>
          <w:color w:val="00000A"/>
          <w:sz w:val="18"/>
          <w:szCs w:val="18"/>
        </w:rPr>
        <w:t>Strony przewidują następujące rodzaje wad przedmiotu umowy:</w:t>
      </w:r>
    </w:p>
    <w:p w:rsidR="00785194" w:rsidRDefault="00785194" w:rsidP="004737BC">
      <w:pPr>
        <w:numPr>
          <w:ilvl w:val="0"/>
          <w:numId w:val="63"/>
        </w:numPr>
        <w:tabs>
          <w:tab w:val="left" w:pos="709"/>
        </w:tabs>
        <w:spacing w:after="120"/>
        <w:jc w:val="both"/>
      </w:pPr>
      <w:r>
        <w:rPr>
          <w:rFonts w:ascii="Verdana" w:hAnsi="Verdana" w:cs="Verdana"/>
          <w:color w:val="00000A"/>
          <w:sz w:val="18"/>
          <w:szCs w:val="18"/>
        </w:rPr>
        <w:t>awaria – zdarzenie, w którym uszkodzeniu uległ jeden (lub więcej) element/moduł systemu, ograniczający/e wydajność lub funkcjonalność systemu i uniemożliwiający/e Zamawiającemu na korzystanie z oprogramowania zgodnie z jego specyfikacją techniczną/instrukcją użytkowania;</w:t>
      </w:r>
    </w:p>
    <w:p w:rsidR="00785194" w:rsidRDefault="00785194" w:rsidP="004737BC">
      <w:pPr>
        <w:numPr>
          <w:ilvl w:val="0"/>
          <w:numId w:val="63"/>
        </w:numPr>
        <w:tabs>
          <w:tab w:val="left" w:pos="709"/>
        </w:tabs>
        <w:spacing w:after="120"/>
        <w:jc w:val="both"/>
      </w:pPr>
      <w:r>
        <w:rPr>
          <w:rFonts w:ascii="Verdana" w:hAnsi="Verdana" w:cs="Verdana"/>
          <w:color w:val="00000A"/>
          <w:sz w:val="18"/>
          <w:szCs w:val="18"/>
        </w:rPr>
        <w:t>usterka – zdarzenie, w którym uszkodzeniu uległ jeden (lub więcej) element/moduł systemu, nie wpływający/e na funkcjonalność i wydajność systemu, ale niezgodny ze stanem określonym w Opisie Przedmiotu Zamówienia oraz Zestawieniu Oferowanych Rozwiązań, będących załącznikiem do Umowy.</w:t>
      </w:r>
    </w:p>
    <w:p w:rsidR="00785194" w:rsidRDefault="00785194" w:rsidP="004737BC">
      <w:pPr>
        <w:numPr>
          <w:ilvl w:val="0"/>
          <w:numId w:val="44"/>
        </w:numPr>
        <w:tabs>
          <w:tab w:val="left" w:pos="709"/>
        </w:tabs>
        <w:spacing w:after="120"/>
        <w:jc w:val="both"/>
      </w:pPr>
      <w:r>
        <w:rPr>
          <w:rFonts w:ascii="Verdana" w:hAnsi="Verdana" w:cs="Verdana"/>
          <w:color w:val="00000A"/>
          <w:sz w:val="18"/>
          <w:szCs w:val="18"/>
        </w:rPr>
        <w:t>Wykonawca będzie zobowiązany do niezwłocznego podjęcia działań zmierzających do usunięcia wady (czas reakcji serwisu), jednak nie później niż:</w:t>
      </w:r>
    </w:p>
    <w:p w:rsidR="00785194" w:rsidRDefault="00785194" w:rsidP="004737BC">
      <w:pPr>
        <w:numPr>
          <w:ilvl w:val="0"/>
          <w:numId w:val="62"/>
        </w:numPr>
        <w:tabs>
          <w:tab w:val="left" w:pos="709"/>
        </w:tabs>
        <w:spacing w:after="120"/>
        <w:jc w:val="both"/>
      </w:pPr>
      <w:r>
        <w:rPr>
          <w:rFonts w:ascii="Verdana" w:hAnsi="Verdana" w:cs="Verdana"/>
          <w:color w:val="00000A"/>
          <w:sz w:val="18"/>
          <w:szCs w:val="18"/>
        </w:rPr>
        <w:t xml:space="preserve">w przypadku awarii - … godzin od zgłoszenia </w:t>
      </w:r>
      <w:r>
        <w:rPr>
          <w:rFonts w:ascii="Verdana" w:hAnsi="Verdana" w:cs="Verdana"/>
          <w:i/>
          <w:iCs/>
          <w:color w:val="00000A"/>
          <w:sz w:val="18"/>
          <w:szCs w:val="18"/>
        </w:rPr>
        <w:t>[wypełnić zgodnie z SIWZ i ofertą Wykonawcy]</w:t>
      </w:r>
      <w:r>
        <w:rPr>
          <w:rFonts w:ascii="Verdana" w:hAnsi="Verdana" w:cs="Verdana"/>
          <w:color w:val="00000A"/>
          <w:sz w:val="18"/>
          <w:szCs w:val="18"/>
        </w:rPr>
        <w:t>;</w:t>
      </w:r>
    </w:p>
    <w:p w:rsidR="00785194" w:rsidRDefault="00785194" w:rsidP="004737BC">
      <w:pPr>
        <w:numPr>
          <w:ilvl w:val="0"/>
          <w:numId w:val="62"/>
        </w:numPr>
        <w:tabs>
          <w:tab w:val="left" w:pos="709"/>
        </w:tabs>
        <w:spacing w:after="120"/>
        <w:jc w:val="both"/>
      </w:pPr>
      <w:r>
        <w:rPr>
          <w:rFonts w:ascii="Verdana" w:hAnsi="Verdana" w:cs="Verdana"/>
          <w:color w:val="00000A"/>
          <w:sz w:val="18"/>
          <w:szCs w:val="18"/>
        </w:rPr>
        <w:t xml:space="preserve">w przypadku usterek - … godzin od zgłoszenia </w:t>
      </w:r>
      <w:r>
        <w:rPr>
          <w:rFonts w:ascii="Verdana" w:hAnsi="Verdana" w:cs="Verdana"/>
          <w:i/>
          <w:iCs/>
          <w:color w:val="00000A"/>
          <w:sz w:val="18"/>
          <w:szCs w:val="18"/>
        </w:rPr>
        <w:t>[wypełnić zgodnie z SIWZ i ofertą Wykonawcy]</w:t>
      </w:r>
      <w:r>
        <w:rPr>
          <w:rFonts w:ascii="Verdana" w:hAnsi="Verdana" w:cs="Verdana"/>
          <w:color w:val="00000A"/>
          <w:sz w:val="18"/>
          <w:szCs w:val="18"/>
        </w:rPr>
        <w:t>.</w:t>
      </w:r>
    </w:p>
    <w:p w:rsidR="00785194" w:rsidRDefault="00785194" w:rsidP="004737BC">
      <w:pPr>
        <w:numPr>
          <w:ilvl w:val="0"/>
          <w:numId w:val="44"/>
        </w:numPr>
        <w:tabs>
          <w:tab w:val="left" w:pos="709"/>
        </w:tabs>
        <w:spacing w:after="120"/>
        <w:jc w:val="both"/>
      </w:pPr>
      <w:r>
        <w:rPr>
          <w:rFonts w:ascii="Verdana" w:hAnsi="Verdana" w:cs="Verdana"/>
          <w:color w:val="00000A"/>
          <w:sz w:val="18"/>
          <w:szCs w:val="18"/>
        </w:rPr>
        <w:t>Czas reakcji serwisu – jest to okres, od momentu zgłoszenia serwisowego potwierdzonego nadaniem identyfikatora zgłoszenia przez Wykonawcę, do momentu podjęcia pierwszych czynności diagnostycznych przez Wykonawcę.</w:t>
      </w:r>
    </w:p>
    <w:p w:rsidR="00785194" w:rsidRDefault="00785194" w:rsidP="004737BC">
      <w:pPr>
        <w:spacing w:after="120"/>
        <w:ind w:left="360"/>
        <w:jc w:val="both"/>
      </w:pPr>
      <w:r>
        <w:rPr>
          <w:rFonts w:ascii="Verdana" w:hAnsi="Verdana" w:cs="Verdana"/>
          <w:color w:val="00000A"/>
          <w:sz w:val="18"/>
          <w:szCs w:val="18"/>
        </w:rPr>
        <w:t>Sposób zgłaszania awarii będzie zgodny z opisem w pozycji prace wdrożeniowe w wierszu sposób realizacji w dokumencie OPZ.</w:t>
      </w:r>
    </w:p>
    <w:p w:rsidR="00785194" w:rsidRDefault="00785194" w:rsidP="004737BC">
      <w:pPr>
        <w:numPr>
          <w:ilvl w:val="0"/>
          <w:numId w:val="44"/>
        </w:numPr>
        <w:tabs>
          <w:tab w:val="left" w:pos="709"/>
        </w:tabs>
        <w:spacing w:after="120"/>
        <w:jc w:val="both"/>
      </w:pPr>
      <w:r>
        <w:rPr>
          <w:rFonts w:ascii="Verdana" w:hAnsi="Verdana" w:cs="Verdana"/>
          <w:color w:val="00000A"/>
          <w:sz w:val="18"/>
          <w:szCs w:val="18"/>
        </w:rPr>
        <w:t>Termin usunięcia wad zgłoszonych zgodnie z ust. 5, w trybie gwarancji Wykonawcy i/lub rękojmi za wady w terminie nie dłuższy niż:</w:t>
      </w:r>
    </w:p>
    <w:p w:rsidR="00785194" w:rsidRDefault="00785194" w:rsidP="004737BC">
      <w:pPr>
        <w:numPr>
          <w:ilvl w:val="0"/>
          <w:numId w:val="64"/>
        </w:numPr>
        <w:tabs>
          <w:tab w:val="left" w:pos="709"/>
        </w:tabs>
        <w:spacing w:after="120"/>
        <w:jc w:val="both"/>
      </w:pPr>
      <w:r>
        <w:rPr>
          <w:rFonts w:ascii="Verdana" w:hAnsi="Verdana" w:cs="Verdana"/>
          <w:color w:val="00000A"/>
          <w:sz w:val="18"/>
          <w:szCs w:val="18"/>
        </w:rPr>
        <w:t>w przypadku awarii – 2 dni,</w:t>
      </w:r>
    </w:p>
    <w:p w:rsidR="00785194" w:rsidRDefault="00785194" w:rsidP="004737BC">
      <w:pPr>
        <w:numPr>
          <w:ilvl w:val="0"/>
          <w:numId w:val="64"/>
        </w:numPr>
        <w:tabs>
          <w:tab w:val="left" w:pos="709"/>
        </w:tabs>
        <w:spacing w:after="120"/>
        <w:jc w:val="both"/>
      </w:pPr>
      <w:r>
        <w:rPr>
          <w:rFonts w:ascii="Verdana" w:hAnsi="Verdana" w:cs="Verdana"/>
          <w:color w:val="00000A"/>
          <w:sz w:val="18"/>
          <w:szCs w:val="18"/>
        </w:rPr>
        <w:t>w przypadku usterek – 5 dni,</w:t>
      </w:r>
    </w:p>
    <w:p w:rsidR="00785194" w:rsidRDefault="00785194" w:rsidP="004737BC">
      <w:pPr>
        <w:spacing w:after="120"/>
        <w:ind w:left="360"/>
        <w:jc w:val="both"/>
      </w:pPr>
      <w:r>
        <w:rPr>
          <w:rFonts w:ascii="Verdana" w:hAnsi="Verdana" w:cs="Verdana"/>
          <w:color w:val="00000A"/>
          <w:sz w:val="18"/>
          <w:szCs w:val="18"/>
        </w:rPr>
        <w:t>licząc od dnia zgłoszenia wady. W szczególnie uzasadnionych przypadkach Zamawiający może wyrazić zgodę na dłuższy termin usunięcia wady.</w:t>
      </w:r>
    </w:p>
    <w:p w:rsidR="00785194" w:rsidRDefault="00785194" w:rsidP="004737BC">
      <w:pPr>
        <w:numPr>
          <w:ilvl w:val="0"/>
          <w:numId w:val="44"/>
        </w:numPr>
        <w:tabs>
          <w:tab w:val="left" w:pos="709"/>
        </w:tabs>
        <w:spacing w:after="120"/>
        <w:jc w:val="both"/>
      </w:pPr>
      <w:r>
        <w:rPr>
          <w:rFonts w:ascii="Verdana" w:hAnsi="Verdana" w:cs="Verdana"/>
          <w:color w:val="00000A"/>
          <w:sz w:val="18"/>
          <w:szCs w:val="18"/>
        </w:rPr>
        <w:t>O istnieniu usterki (wady) Zamawiający zawiadamia Wykonawcę niezwłocznie, pisemnie lub e-mailem.</w:t>
      </w:r>
    </w:p>
    <w:p w:rsidR="00785194" w:rsidRDefault="00785194" w:rsidP="004737BC">
      <w:pPr>
        <w:numPr>
          <w:ilvl w:val="0"/>
          <w:numId w:val="44"/>
        </w:numPr>
        <w:tabs>
          <w:tab w:val="left" w:pos="709"/>
        </w:tabs>
        <w:spacing w:after="120"/>
        <w:jc w:val="both"/>
      </w:pPr>
      <w:r>
        <w:rPr>
          <w:rFonts w:ascii="Verdana" w:hAnsi="Verdana" w:cs="Verdana"/>
          <w:color w:val="00000A"/>
          <w:sz w:val="18"/>
          <w:szCs w:val="18"/>
        </w:rPr>
        <w:t>Każdy dzień naprawy w okresie rękojmi przedłuża rękojmię o czas przerwy w eksploatacji przedmiotu Umowy.</w:t>
      </w:r>
    </w:p>
    <w:p w:rsidR="00785194" w:rsidRDefault="00785194" w:rsidP="004737BC">
      <w:pPr>
        <w:numPr>
          <w:ilvl w:val="0"/>
          <w:numId w:val="44"/>
        </w:numPr>
        <w:tabs>
          <w:tab w:val="left" w:pos="709"/>
        </w:tabs>
        <w:spacing w:after="120"/>
        <w:jc w:val="both"/>
      </w:pPr>
      <w:r>
        <w:rPr>
          <w:rFonts w:ascii="Verdana" w:hAnsi="Verdana" w:cs="Verdana"/>
          <w:color w:val="00000A"/>
          <w:sz w:val="18"/>
          <w:szCs w:val="18"/>
        </w:rPr>
        <w:t>Jeżeli w ramach rękojmi został dostarczony Zamawiającemu nowy sprzęt wolny od wad albo producent lub wykonawca dokonał istotnych napraw sprzętu objętego gwarancją lub rękojmią, termin rękojmi biegnie na nowo od chwili dostarczenia sprzętu wolnego od wad lub zwrócenia sprzętu naprawionego. Jeżeli została wymieniona część sprzętu, powyższy zapis stosuje się odpowiednio do części wymienionej.</w:t>
      </w:r>
    </w:p>
    <w:p w:rsidR="00785194" w:rsidRDefault="00785194" w:rsidP="004737BC">
      <w:pPr>
        <w:spacing w:after="120"/>
        <w:jc w:val="center"/>
      </w:pPr>
      <w:r>
        <w:rPr>
          <w:rFonts w:ascii="Verdana" w:hAnsi="Verdana" w:cs="Verdana"/>
          <w:b/>
          <w:bCs/>
          <w:color w:val="00000A"/>
          <w:sz w:val="18"/>
          <w:szCs w:val="18"/>
        </w:rPr>
        <w:t>§ 8</w:t>
      </w:r>
    </w:p>
    <w:p w:rsidR="00785194" w:rsidRDefault="00785194" w:rsidP="004737BC">
      <w:pPr>
        <w:spacing w:after="120"/>
        <w:jc w:val="center"/>
      </w:pPr>
      <w:r>
        <w:rPr>
          <w:rFonts w:ascii="Verdana" w:hAnsi="Verdana" w:cs="Verdana"/>
          <w:b/>
          <w:bCs/>
          <w:color w:val="00000A"/>
          <w:sz w:val="18"/>
          <w:szCs w:val="18"/>
        </w:rPr>
        <w:t>KARY UMOWNE</w:t>
      </w:r>
    </w:p>
    <w:p w:rsidR="00785194" w:rsidRDefault="00785194" w:rsidP="004737BC">
      <w:pPr>
        <w:numPr>
          <w:ilvl w:val="0"/>
          <w:numId w:val="45"/>
        </w:numPr>
        <w:tabs>
          <w:tab w:val="left" w:pos="709"/>
        </w:tabs>
        <w:spacing w:after="120"/>
        <w:jc w:val="both"/>
      </w:pPr>
      <w:r>
        <w:rPr>
          <w:rFonts w:ascii="Verdana" w:hAnsi="Verdana" w:cs="Verdana"/>
          <w:color w:val="00000A"/>
          <w:sz w:val="18"/>
          <w:szCs w:val="18"/>
        </w:rPr>
        <w:t>Zamawiającemu przysługuje prawo do naliczenia następujących kar umownych:</w:t>
      </w:r>
    </w:p>
    <w:p w:rsidR="00785194" w:rsidRDefault="00785194" w:rsidP="004737BC">
      <w:pPr>
        <w:numPr>
          <w:ilvl w:val="0"/>
          <w:numId w:val="46"/>
        </w:numPr>
        <w:tabs>
          <w:tab w:val="left" w:pos="709"/>
        </w:tabs>
        <w:spacing w:after="120"/>
        <w:jc w:val="both"/>
      </w:pPr>
      <w:r>
        <w:rPr>
          <w:rFonts w:ascii="Verdana" w:hAnsi="Verdana" w:cs="Verdana"/>
          <w:color w:val="00000A"/>
          <w:sz w:val="18"/>
          <w:szCs w:val="18"/>
        </w:rPr>
        <w:t>z tytułu zwłoki w wykonaniu Przedmiotu Umowy – w wysokości 0,5% wynagrodzenia brutto za wykonanie Przedmiotu Umowy, określonego w § 5 ust. 1, za każdy dzień zwłoki,</w:t>
      </w:r>
    </w:p>
    <w:p w:rsidR="00785194" w:rsidRDefault="00785194" w:rsidP="004737BC">
      <w:pPr>
        <w:numPr>
          <w:ilvl w:val="0"/>
          <w:numId w:val="46"/>
        </w:numPr>
        <w:tabs>
          <w:tab w:val="left" w:pos="709"/>
        </w:tabs>
        <w:spacing w:after="120"/>
        <w:jc w:val="both"/>
      </w:pPr>
      <w:r>
        <w:rPr>
          <w:rFonts w:ascii="Verdana" w:hAnsi="Verdana" w:cs="Verdana"/>
          <w:color w:val="00000A"/>
          <w:sz w:val="18"/>
          <w:szCs w:val="18"/>
        </w:rPr>
        <w:t>z tytułu zwłoki w podjęciu działań naprawczych (czas reakcji serwisu) lub usunięciu awarii w ramach rękojmi i/lub gwarancji, w wysokości 0,1% wynagrodzenia brutto za wykonanie przedmiotu Umowy, określonego w § 5 ust. 1, za każdy dzień zwłoki liczony od dnia wyznaczonego na usunięcie tej awarii,</w:t>
      </w:r>
    </w:p>
    <w:p w:rsidR="00785194" w:rsidRDefault="00785194" w:rsidP="00BC5804">
      <w:pPr>
        <w:numPr>
          <w:ilvl w:val="0"/>
          <w:numId w:val="46"/>
        </w:numPr>
        <w:tabs>
          <w:tab w:val="left" w:pos="709"/>
        </w:tabs>
        <w:spacing w:after="120"/>
        <w:jc w:val="both"/>
      </w:pPr>
      <w:r>
        <w:rPr>
          <w:rFonts w:ascii="Verdana" w:hAnsi="Verdana" w:cs="Verdana"/>
          <w:color w:val="00000A"/>
          <w:sz w:val="18"/>
          <w:szCs w:val="18"/>
        </w:rPr>
        <w:t>z tytułu zwłoki w podjęciu działań naprawczych (czas reakcji serwisu) lub usunięciu usterki w ramach rękojmi i/lub gwarancji, w wysokości 0,05% wynagrodzenia brutto za wykonanie przedmiotu Umowy, określonego w § 5 ust. 1, za każdy dzień zwłoki liczony od dnia wyznaczonego na usunięcie tej usterki,</w:t>
      </w:r>
    </w:p>
    <w:p w:rsidR="00785194" w:rsidRDefault="00785194" w:rsidP="004737BC">
      <w:pPr>
        <w:numPr>
          <w:ilvl w:val="0"/>
          <w:numId w:val="46"/>
        </w:numPr>
        <w:tabs>
          <w:tab w:val="left" w:pos="709"/>
        </w:tabs>
        <w:spacing w:after="120"/>
        <w:jc w:val="both"/>
      </w:pPr>
      <w:r>
        <w:rPr>
          <w:rFonts w:ascii="Verdana" w:hAnsi="Verdana" w:cs="Verdana"/>
          <w:color w:val="00000A"/>
          <w:sz w:val="18"/>
          <w:szCs w:val="18"/>
        </w:rPr>
        <w:t>za odstąpienie od Umowy lub rozwiązanie Umowy przez którąkolwiek ze Stron z przyczyn leżących po stronie Wykonawcy – w wysokości 20% łącznego wynagrodzenia brutto, określonego w § 5 ust. 1.</w:t>
      </w:r>
    </w:p>
    <w:p w:rsidR="00785194" w:rsidRDefault="00785194" w:rsidP="004737BC">
      <w:pPr>
        <w:numPr>
          <w:ilvl w:val="0"/>
          <w:numId w:val="45"/>
        </w:numPr>
        <w:tabs>
          <w:tab w:val="left" w:pos="709"/>
        </w:tabs>
        <w:spacing w:after="120"/>
        <w:jc w:val="both"/>
      </w:pPr>
      <w:r>
        <w:rPr>
          <w:rFonts w:ascii="Verdana" w:hAnsi="Verdana" w:cs="Verdana"/>
          <w:color w:val="00000A"/>
          <w:sz w:val="18"/>
          <w:szCs w:val="18"/>
        </w:rPr>
        <w:t xml:space="preserve">W przypadku, gdy szkoda przewyższy wartość kar umownych lub gdy będzie ona związana z działaniem lub zaniechaniem Wykonawcy, za które nie została przypisana odpowiedzialność z tytułu kar umownych, Zamawiający może na zasadach ogólnych żądać uzupełniającego odszkodowania przenoszącego wartość kar umownych. W szczególności Zamawiający będzie uprawniony do dochodzenia odszkodowania uzupełniającego w przypadku, gdy z powodu zwłoki Wykonawcy w wykonaniu umowy lub z powodu jej niewykonania lub nienależytego wykonania Zamawiający nie będzie mógł rozliczyć środków wynikających z umowy o wsparcie projektu, o </w:t>
      </w:r>
      <w:r w:rsidRPr="00BC5804">
        <w:rPr>
          <w:rFonts w:ascii="Verdana" w:hAnsi="Verdana" w:cs="Verdana"/>
          <w:color w:val="00000A"/>
          <w:sz w:val="18"/>
          <w:szCs w:val="18"/>
        </w:rPr>
        <w:t>którym mowa w § 1, otrzymanej od</w:t>
      </w:r>
      <w:r w:rsidRPr="00670BAD">
        <w:rPr>
          <w:rFonts w:ascii="Verdana" w:hAnsi="Verdana" w:cs="Verdana"/>
          <w:color w:val="00000A"/>
          <w:sz w:val="18"/>
          <w:szCs w:val="18"/>
        </w:rPr>
        <w:t xml:space="preserve"> Instytucji Zarz</w:t>
      </w:r>
      <w:r>
        <w:rPr>
          <w:rFonts w:ascii="Verdana" w:hAnsi="Verdana" w:cs="Verdana"/>
          <w:color w:val="00000A"/>
          <w:sz w:val="18"/>
          <w:szCs w:val="18"/>
        </w:rPr>
        <w:t>ą</w:t>
      </w:r>
      <w:r w:rsidRPr="00670BAD">
        <w:rPr>
          <w:rFonts w:ascii="Verdana" w:hAnsi="Verdana" w:cs="Verdana"/>
          <w:color w:val="00000A"/>
          <w:sz w:val="18"/>
          <w:szCs w:val="18"/>
        </w:rPr>
        <w:t>dzającej RPO WSL lub</w:t>
      </w:r>
      <w:r w:rsidRPr="00BC5804">
        <w:rPr>
          <w:rFonts w:ascii="Verdana" w:hAnsi="Verdana" w:cs="Verdana"/>
          <w:color w:val="00000A"/>
          <w:sz w:val="18"/>
          <w:szCs w:val="18"/>
        </w:rPr>
        <w:t xml:space="preserve"> będzie zobowiązany</w:t>
      </w:r>
      <w:r>
        <w:rPr>
          <w:rFonts w:ascii="Verdana" w:hAnsi="Verdana" w:cs="Verdana"/>
          <w:color w:val="00000A"/>
          <w:sz w:val="18"/>
          <w:szCs w:val="18"/>
        </w:rPr>
        <w:t xml:space="preserve"> do zwrotu części dotacji wynikającej z tej umowy.</w:t>
      </w:r>
    </w:p>
    <w:p w:rsidR="00785194" w:rsidRDefault="00785194" w:rsidP="004737BC">
      <w:pPr>
        <w:numPr>
          <w:ilvl w:val="0"/>
          <w:numId w:val="45"/>
        </w:numPr>
        <w:tabs>
          <w:tab w:val="left" w:pos="709"/>
        </w:tabs>
        <w:spacing w:after="120"/>
        <w:jc w:val="both"/>
      </w:pPr>
      <w:r>
        <w:rPr>
          <w:rFonts w:ascii="Verdana" w:hAnsi="Verdana" w:cs="Verdana"/>
          <w:color w:val="00000A"/>
          <w:sz w:val="18"/>
          <w:szCs w:val="18"/>
        </w:rPr>
        <w:t>Zamawiający zastrzega sobie możliwość potrącania kar umownych z bieżącego wynagrodzenia należnego Wykonawcy lub z zabezpieczenia należytego wykonania Umowy.</w:t>
      </w:r>
    </w:p>
    <w:p w:rsidR="00785194" w:rsidRDefault="00785194" w:rsidP="004737BC">
      <w:pPr>
        <w:spacing w:after="120"/>
        <w:jc w:val="center"/>
      </w:pPr>
      <w:r>
        <w:rPr>
          <w:rFonts w:ascii="Verdana" w:hAnsi="Verdana" w:cs="Verdana"/>
          <w:b/>
          <w:bCs/>
          <w:color w:val="00000A"/>
          <w:sz w:val="18"/>
          <w:szCs w:val="18"/>
        </w:rPr>
        <w:t>§ 9</w:t>
      </w:r>
    </w:p>
    <w:p w:rsidR="00785194" w:rsidRDefault="00785194" w:rsidP="004737BC">
      <w:pPr>
        <w:spacing w:after="120"/>
        <w:jc w:val="center"/>
      </w:pPr>
      <w:r>
        <w:rPr>
          <w:rFonts w:ascii="Verdana" w:hAnsi="Verdana" w:cs="Verdana"/>
          <w:b/>
          <w:bCs/>
          <w:color w:val="00000A"/>
          <w:sz w:val="18"/>
          <w:szCs w:val="18"/>
        </w:rPr>
        <w:t>ZABEZPIECZENIE NALEŻYTEGO WYKONANIA UMOWY</w:t>
      </w:r>
    </w:p>
    <w:p w:rsidR="00785194" w:rsidRPr="002B035D" w:rsidRDefault="00785194" w:rsidP="00B66DC8">
      <w:pPr>
        <w:numPr>
          <w:ilvl w:val="0"/>
          <w:numId w:val="32"/>
        </w:numPr>
        <w:tabs>
          <w:tab w:val="left" w:pos="709"/>
        </w:tabs>
        <w:spacing w:after="120"/>
        <w:ind w:left="426" w:hanging="426"/>
        <w:jc w:val="both"/>
        <w:rPr>
          <w:rFonts w:ascii="Verdana" w:hAnsi="Verdana" w:cs="Verdana"/>
          <w:color w:val="00000A"/>
          <w:sz w:val="18"/>
          <w:szCs w:val="18"/>
        </w:rPr>
      </w:pPr>
      <w:r>
        <w:rPr>
          <w:rFonts w:ascii="Verdana" w:hAnsi="Verdana" w:cs="Verdana"/>
          <w:color w:val="00000A"/>
          <w:sz w:val="18"/>
          <w:szCs w:val="18"/>
        </w:rPr>
        <w:t xml:space="preserve">Wykonawca wniósł przed zawarciem umowy zabezpieczenie należytego wykonania Umowy wynoszące 10 % wartości Umowy określonej w § 5 ust. 1, w kwocie </w:t>
      </w:r>
      <w:r w:rsidRPr="002B035D">
        <w:rPr>
          <w:rFonts w:ascii="Verdana" w:hAnsi="Verdana" w:cs="Verdana"/>
          <w:color w:val="00000A"/>
          <w:sz w:val="18"/>
          <w:szCs w:val="18"/>
        </w:rPr>
        <w:t>[_____]złotych</w:t>
      </w:r>
      <w:r>
        <w:rPr>
          <w:rFonts w:ascii="Verdana" w:hAnsi="Verdana" w:cs="Verdana"/>
          <w:color w:val="00000A"/>
          <w:sz w:val="18"/>
          <w:szCs w:val="18"/>
        </w:rPr>
        <w:t xml:space="preserve"> (słownie: [______________________]) w formie </w:t>
      </w:r>
      <w:r w:rsidRPr="002B035D">
        <w:rPr>
          <w:rFonts w:ascii="Verdana" w:hAnsi="Verdana" w:cs="Verdana"/>
          <w:color w:val="00000A"/>
          <w:sz w:val="18"/>
          <w:szCs w:val="18"/>
        </w:rPr>
        <w:t>[___________].</w:t>
      </w:r>
    </w:p>
    <w:p w:rsidR="00785194" w:rsidRPr="00423E03" w:rsidRDefault="00785194" w:rsidP="00B66DC8">
      <w:pPr>
        <w:numPr>
          <w:ilvl w:val="0"/>
          <w:numId w:val="32"/>
        </w:numPr>
        <w:tabs>
          <w:tab w:val="left" w:pos="709"/>
        </w:tabs>
        <w:spacing w:after="120"/>
        <w:ind w:left="426" w:hanging="426"/>
        <w:jc w:val="both"/>
        <w:rPr>
          <w:rFonts w:ascii="Verdana" w:hAnsi="Verdana" w:cs="Verdana"/>
          <w:color w:val="00000A"/>
          <w:sz w:val="18"/>
          <w:szCs w:val="18"/>
        </w:rPr>
      </w:pPr>
      <w:r>
        <w:rPr>
          <w:rFonts w:ascii="Verdana" w:hAnsi="Verdana" w:cs="Verdana"/>
          <w:color w:val="00000A"/>
          <w:sz w:val="18"/>
          <w:szCs w:val="18"/>
        </w:rPr>
        <w:t>Zabezpieczenie należytego wykonania Umowy służy do pokrycia roszczeń Zamawiającego wynikających z Umowy bez potrzeby uzyskania zgody Wykonawcy. W przypadku wniesienia zabezpieczenia w innej formie niż w pieniądzu, kwota roszczeń będzie zapłacona na rzecz Zamawiającego, na pierwsze jego pisemne wezwanie stwierdzające, że Wykonawca nie wywiązał się ze zobowiązań wynikających z Umowy.</w:t>
      </w:r>
    </w:p>
    <w:p w:rsidR="00785194" w:rsidRPr="00423E03" w:rsidRDefault="00785194" w:rsidP="00B66DC8">
      <w:pPr>
        <w:numPr>
          <w:ilvl w:val="0"/>
          <w:numId w:val="32"/>
        </w:numPr>
        <w:tabs>
          <w:tab w:val="left" w:pos="709"/>
        </w:tabs>
        <w:spacing w:after="120"/>
        <w:ind w:left="426" w:hanging="426"/>
        <w:jc w:val="both"/>
        <w:rPr>
          <w:rFonts w:ascii="Verdana" w:hAnsi="Verdana" w:cs="Verdana"/>
          <w:color w:val="00000A"/>
          <w:sz w:val="18"/>
          <w:szCs w:val="18"/>
        </w:rPr>
      </w:pPr>
      <w:r w:rsidRPr="00423E03">
        <w:rPr>
          <w:rFonts w:ascii="Verdana" w:hAnsi="Verdana" w:cs="Verdana"/>
          <w:color w:val="00000A"/>
          <w:sz w:val="18"/>
          <w:szCs w:val="18"/>
        </w:rPr>
        <w:t>Jeżeli zabezpieczenie wniesiono w postaci gwarancji lub poręczenia, w przypadku wydłużenia okresu realizacji umowy Wykonawca zobowiązany będzie przed podpisaniem stosownego aneksu lub – w przypadku gdy wydłużenie nie wynika z aneksu – najpóźniej w terminie 28 dni przed upływem ważności zabezpieczenia wnieść zabezpieczenie w pieniądzu lub dostarczyć aneks przedłużający okres ważności obowiązywania zabezpieczenia lub nowe zabezpieczenie na przedłużony okres pod rygorem realizacji przez Zamawiającego uprawnień wynikających z zabezpieczenia. W razie uchybienia temu zobowiązaniu Zamawiający uprawniony będzie do żądania wypłaty przez gwaranta (poręczyciela) kwoty zabezpieczenia. Kwota ta zostanie zatrzymana przez Zamawiającego jako zabezpieczenie wniesione w pieniądzu.</w:t>
      </w:r>
    </w:p>
    <w:p w:rsidR="00785194" w:rsidRDefault="00785194" w:rsidP="00B66DC8">
      <w:pPr>
        <w:numPr>
          <w:ilvl w:val="0"/>
          <w:numId w:val="32"/>
        </w:numPr>
        <w:tabs>
          <w:tab w:val="left" w:pos="709"/>
        </w:tabs>
        <w:spacing w:after="120"/>
        <w:ind w:left="426" w:hanging="426"/>
        <w:jc w:val="both"/>
      </w:pPr>
      <w:r>
        <w:rPr>
          <w:rFonts w:ascii="Verdana" w:hAnsi="Verdana" w:cs="Verdana"/>
          <w:color w:val="00000A"/>
          <w:sz w:val="18"/>
          <w:szCs w:val="18"/>
        </w:rPr>
        <w:t xml:space="preserve">Zabezpieczenie należytego wykonania Umowy zostanie zwrócone Wykonawcy w następujący sposób: </w:t>
      </w:r>
    </w:p>
    <w:p w:rsidR="00785194" w:rsidRDefault="00785194" w:rsidP="00B66DC8">
      <w:pPr>
        <w:numPr>
          <w:ilvl w:val="0"/>
          <w:numId w:val="33"/>
        </w:numPr>
        <w:tabs>
          <w:tab w:val="left" w:pos="709"/>
        </w:tabs>
        <w:spacing w:after="120"/>
        <w:ind w:left="851" w:hanging="425"/>
        <w:jc w:val="both"/>
      </w:pPr>
      <w:r>
        <w:rPr>
          <w:rFonts w:ascii="Verdana" w:hAnsi="Verdana" w:cs="Verdana"/>
          <w:color w:val="00000A"/>
          <w:sz w:val="18"/>
          <w:szCs w:val="18"/>
        </w:rPr>
        <w:t>70% kwoty zabezpieczenia w terminie 30 dni od dnia podpisania z wynikiem pozytywnym Protokołu odbioru Końcowego,</w:t>
      </w:r>
    </w:p>
    <w:p w:rsidR="00785194" w:rsidRDefault="00785194" w:rsidP="00B66DC8">
      <w:pPr>
        <w:numPr>
          <w:ilvl w:val="0"/>
          <w:numId w:val="33"/>
        </w:numPr>
        <w:tabs>
          <w:tab w:val="left" w:pos="709"/>
        </w:tabs>
        <w:spacing w:after="120"/>
        <w:ind w:left="851" w:hanging="425"/>
        <w:jc w:val="both"/>
      </w:pPr>
      <w:r>
        <w:rPr>
          <w:rFonts w:ascii="Verdana" w:hAnsi="Verdana" w:cs="Verdana"/>
          <w:color w:val="00000A"/>
          <w:sz w:val="18"/>
          <w:szCs w:val="18"/>
        </w:rPr>
        <w:t>30% kwoty zabezpieczenia w terminie 15 dni od dnia po upływie okresu rękojmi za wady.</w:t>
      </w:r>
    </w:p>
    <w:p w:rsidR="00785194" w:rsidRDefault="00785194" w:rsidP="004737BC">
      <w:pPr>
        <w:spacing w:after="120"/>
        <w:jc w:val="center"/>
      </w:pPr>
      <w:r>
        <w:rPr>
          <w:rFonts w:ascii="Verdana" w:hAnsi="Verdana" w:cs="Verdana"/>
          <w:b/>
          <w:bCs/>
          <w:color w:val="00000A"/>
          <w:sz w:val="18"/>
          <w:szCs w:val="18"/>
        </w:rPr>
        <w:t>§ 10</w:t>
      </w:r>
    </w:p>
    <w:p w:rsidR="00785194" w:rsidRDefault="00785194" w:rsidP="004737BC">
      <w:pPr>
        <w:spacing w:after="120"/>
        <w:jc w:val="center"/>
      </w:pPr>
      <w:r>
        <w:rPr>
          <w:rFonts w:ascii="Verdana" w:hAnsi="Verdana" w:cs="Verdana"/>
          <w:b/>
          <w:bCs/>
          <w:color w:val="00000A"/>
          <w:sz w:val="18"/>
          <w:szCs w:val="18"/>
        </w:rPr>
        <w:t>ZMIANY UMOWY</w:t>
      </w:r>
    </w:p>
    <w:p w:rsidR="00785194" w:rsidRDefault="00785194" w:rsidP="004737BC">
      <w:pPr>
        <w:numPr>
          <w:ilvl w:val="0"/>
          <w:numId w:val="47"/>
        </w:numPr>
        <w:tabs>
          <w:tab w:val="left" w:pos="709"/>
        </w:tabs>
        <w:spacing w:after="120"/>
        <w:jc w:val="both"/>
      </w:pPr>
      <w:r>
        <w:rPr>
          <w:rFonts w:ascii="Verdana" w:hAnsi="Verdana" w:cs="Verdana"/>
          <w:color w:val="00000A"/>
          <w:sz w:val="18"/>
          <w:szCs w:val="18"/>
        </w:rPr>
        <w:t>Wszelkie zmiany Umowy wymagają formy pisemnego aneksu pod rygorem nieważności i muszą być zgodne z ustawą Prawo zamówień publicznych.</w:t>
      </w:r>
    </w:p>
    <w:p w:rsidR="00785194" w:rsidRDefault="00785194" w:rsidP="004737BC">
      <w:pPr>
        <w:numPr>
          <w:ilvl w:val="0"/>
          <w:numId w:val="47"/>
        </w:numPr>
        <w:tabs>
          <w:tab w:val="left" w:pos="709"/>
        </w:tabs>
        <w:spacing w:after="120"/>
        <w:jc w:val="both"/>
      </w:pPr>
      <w:r>
        <w:rPr>
          <w:rFonts w:ascii="Verdana" w:hAnsi="Verdana" w:cs="Verdana"/>
          <w:color w:val="00000A"/>
          <w:sz w:val="18"/>
          <w:szCs w:val="18"/>
        </w:rPr>
        <w:t>Zmiana Umowy dokonana z naruszeniem ust. 1 jest nieważna.</w:t>
      </w:r>
    </w:p>
    <w:p w:rsidR="00785194" w:rsidRDefault="00785194" w:rsidP="004737BC">
      <w:pPr>
        <w:numPr>
          <w:ilvl w:val="0"/>
          <w:numId w:val="47"/>
        </w:numPr>
        <w:tabs>
          <w:tab w:val="left" w:pos="709"/>
        </w:tabs>
        <w:spacing w:after="120"/>
        <w:jc w:val="both"/>
      </w:pPr>
      <w:r>
        <w:rPr>
          <w:rFonts w:ascii="Verdana" w:hAnsi="Verdana" w:cs="Verdana"/>
          <w:color w:val="00000A"/>
          <w:sz w:val="18"/>
          <w:szCs w:val="18"/>
        </w:rPr>
        <w:t>Zamawiający przewiduje możliwość następujących istotnych zmian treści Umowy:</w:t>
      </w:r>
    </w:p>
    <w:p w:rsidR="00785194" w:rsidRDefault="00785194" w:rsidP="004737BC">
      <w:pPr>
        <w:numPr>
          <w:ilvl w:val="0"/>
          <w:numId w:val="30"/>
        </w:numPr>
        <w:tabs>
          <w:tab w:val="left" w:pos="709"/>
        </w:tabs>
        <w:spacing w:after="120"/>
        <w:jc w:val="both"/>
      </w:pPr>
      <w:r>
        <w:rPr>
          <w:rFonts w:ascii="Verdana" w:hAnsi="Verdana" w:cs="Verdana"/>
          <w:color w:val="00000A"/>
          <w:sz w:val="18"/>
          <w:szCs w:val="18"/>
        </w:rPr>
        <w:t xml:space="preserve">zmiany terminów realizacji Umowy </w:t>
      </w:r>
      <w:r>
        <w:rPr>
          <w:rFonts w:ascii="Verdana" w:hAnsi="Verdana" w:cs="Verdana"/>
          <w:sz w:val="18"/>
          <w:szCs w:val="18"/>
        </w:rPr>
        <w:t>wystąpienia opóźnień wynikających z:</w:t>
      </w:r>
    </w:p>
    <w:p w:rsidR="00785194" w:rsidRDefault="00785194" w:rsidP="004737BC">
      <w:pPr>
        <w:numPr>
          <w:ilvl w:val="0"/>
          <w:numId w:val="57"/>
        </w:numPr>
        <w:tabs>
          <w:tab w:val="left" w:pos="709"/>
        </w:tabs>
        <w:spacing w:after="120"/>
        <w:jc w:val="both"/>
      </w:pPr>
      <w:r>
        <w:rPr>
          <w:rFonts w:ascii="Verdana" w:hAnsi="Verdana" w:cs="Verdana"/>
          <w:color w:val="00000A"/>
          <w:sz w:val="18"/>
          <w:szCs w:val="18"/>
        </w:rPr>
        <w:t>przeszkód niepozwalających na zrealizowanie zamówienia w terminie, jeśli nie były one spowodowane przez Wykonawcę,</w:t>
      </w:r>
    </w:p>
    <w:p w:rsidR="00785194" w:rsidRDefault="00785194" w:rsidP="004737BC">
      <w:pPr>
        <w:numPr>
          <w:ilvl w:val="0"/>
          <w:numId w:val="57"/>
        </w:numPr>
        <w:tabs>
          <w:tab w:val="left" w:pos="709"/>
        </w:tabs>
        <w:spacing w:after="120"/>
        <w:jc w:val="both"/>
      </w:pPr>
      <w:r>
        <w:rPr>
          <w:rFonts w:ascii="Verdana" w:hAnsi="Verdana" w:cs="Verdana"/>
          <w:color w:val="00000A"/>
          <w:sz w:val="18"/>
          <w:szCs w:val="18"/>
        </w:rPr>
        <w:t>wystąpienia okoliczności, których strony umowy nie były w stanie przewidzieć, pomimo zachowania należytej staranności,</w:t>
      </w:r>
    </w:p>
    <w:p w:rsidR="00785194" w:rsidRDefault="00785194" w:rsidP="004737BC">
      <w:pPr>
        <w:numPr>
          <w:ilvl w:val="0"/>
          <w:numId w:val="30"/>
        </w:numPr>
        <w:tabs>
          <w:tab w:val="left" w:pos="709"/>
        </w:tabs>
        <w:spacing w:after="120"/>
        <w:jc w:val="both"/>
      </w:pPr>
      <w:r>
        <w:rPr>
          <w:rFonts w:ascii="Verdana" w:hAnsi="Verdana" w:cs="Verdana"/>
          <w:color w:val="00000A"/>
          <w:sz w:val="18"/>
          <w:szCs w:val="18"/>
        </w:rPr>
        <w:t>gdy zostanie wyprodukowana nowsza wersja oprogramowania i z przyczyn niezależnych od Wykonawcy nie jest możliwe dostarczenie wskazanych w ofercie komponentów, Zamawiający dopuszcza zmianę tych komponentów na inne spełniające warunki opisane w SIWZ;</w:t>
      </w:r>
    </w:p>
    <w:p w:rsidR="00785194" w:rsidRDefault="00785194" w:rsidP="004737BC">
      <w:pPr>
        <w:numPr>
          <w:ilvl w:val="0"/>
          <w:numId w:val="30"/>
        </w:numPr>
        <w:tabs>
          <w:tab w:val="left" w:pos="709"/>
        </w:tabs>
        <w:spacing w:after="120"/>
        <w:jc w:val="both"/>
      </w:pPr>
      <w:r>
        <w:rPr>
          <w:rFonts w:ascii="Verdana" w:hAnsi="Verdana" w:cs="Verdana"/>
          <w:sz w:val="18"/>
          <w:szCs w:val="18"/>
        </w:rPr>
        <w:t>zmiany poszczególnych etapów realizacji prac objętych harmonogramem, nie powodująca zmiany ostatecznego terminu realizacji umowy, jeżeli jest to uzasadnione ze względu na okoliczności niewynikające z winy Wykonawcy;</w:t>
      </w:r>
    </w:p>
    <w:p w:rsidR="00785194" w:rsidRDefault="00785194" w:rsidP="004737BC">
      <w:pPr>
        <w:numPr>
          <w:ilvl w:val="0"/>
          <w:numId w:val="30"/>
        </w:numPr>
        <w:tabs>
          <w:tab w:val="left" w:pos="709"/>
        </w:tabs>
        <w:spacing w:after="120"/>
        <w:jc w:val="both"/>
      </w:pPr>
      <w:r>
        <w:rPr>
          <w:rFonts w:ascii="Verdana" w:hAnsi="Verdana" w:cs="Verdana"/>
          <w:sz w:val="18"/>
          <w:szCs w:val="18"/>
        </w:rPr>
        <w:t>zmiana umowy wynikająca z wystąpienia siły wyższej uniemożliwiającej wykonanie przedmiotu umowy zgodnie z SIWZ;</w:t>
      </w:r>
    </w:p>
    <w:p w:rsidR="00785194" w:rsidRDefault="00785194" w:rsidP="004737BC">
      <w:pPr>
        <w:numPr>
          <w:ilvl w:val="0"/>
          <w:numId w:val="30"/>
        </w:numPr>
        <w:tabs>
          <w:tab w:val="left" w:pos="709"/>
        </w:tabs>
        <w:spacing w:after="120"/>
        <w:jc w:val="both"/>
      </w:pPr>
      <w:r>
        <w:rPr>
          <w:rFonts w:ascii="Verdana" w:hAnsi="Verdana" w:cs="Verdana"/>
          <w:sz w:val="18"/>
          <w:szCs w:val="18"/>
        </w:rPr>
        <w:t>zmiana sposobu spełnienia świadczenia objętego Przedmiotem Umowy, w szczególności:</w:t>
      </w:r>
    </w:p>
    <w:p w:rsidR="00785194" w:rsidRDefault="00785194" w:rsidP="004737BC">
      <w:pPr>
        <w:pStyle w:val="Akapitzlist1"/>
        <w:numPr>
          <w:ilvl w:val="0"/>
          <w:numId w:val="56"/>
        </w:numPr>
        <w:spacing w:after="120" w:line="100" w:lineRule="atLeast"/>
        <w:jc w:val="both"/>
      </w:pPr>
      <w:r>
        <w:rPr>
          <w:rFonts w:ascii="Verdana" w:hAnsi="Verdana" w:cs="Verdana"/>
          <w:sz w:val="18"/>
          <w:szCs w:val="18"/>
        </w:rPr>
        <w:t>niedostępność na rynku materiałów, urządzeń, oprogramowania lub innych rozwiązań wskazanych w SIWZ lub w ofercie Wykonawcy, spowodowana w szczególności zaprzestaniem produkcji lub wycofaniem ich z rynku;</w:t>
      </w:r>
    </w:p>
    <w:p w:rsidR="00785194" w:rsidRDefault="00785194" w:rsidP="004737BC">
      <w:pPr>
        <w:pStyle w:val="Akapitzlist1"/>
        <w:numPr>
          <w:ilvl w:val="0"/>
          <w:numId w:val="56"/>
        </w:numPr>
        <w:spacing w:after="120" w:line="100" w:lineRule="atLeast"/>
        <w:jc w:val="both"/>
      </w:pPr>
      <w:r>
        <w:rPr>
          <w:rFonts w:ascii="Verdana" w:hAnsi="Verdana" w:cs="Verdana"/>
          <w:sz w:val="18"/>
          <w:szCs w:val="18"/>
        </w:rPr>
        <w:t>pojawienie się na rynku materiałów, urządzeń, oprogramowania lub innych rozwiązań nowszej generacji, zwiększających możliwości użytkowe Przedmiotu Umowy lub pozwalających na zaoszczędzenie kosztów realizacji Przedmiotu Umowy lub kosztów eksploatacji,</w:t>
      </w:r>
    </w:p>
    <w:p w:rsidR="00785194" w:rsidRDefault="00785194" w:rsidP="004737BC">
      <w:pPr>
        <w:pStyle w:val="Akapitzlist1"/>
        <w:numPr>
          <w:ilvl w:val="0"/>
          <w:numId w:val="56"/>
        </w:numPr>
        <w:spacing w:after="120" w:line="100" w:lineRule="atLeast"/>
        <w:jc w:val="both"/>
      </w:pPr>
      <w:r>
        <w:rPr>
          <w:rFonts w:ascii="Verdana" w:hAnsi="Verdana" w:cs="Verdana"/>
          <w:sz w:val="18"/>
          <w:szCs w:val="18"/>
        </w:rPr>
        <w:t>konieczność wykonania Przedmiotu Umowy przy zastosowaniu innych rozwiązań technicznych lub technologicznych niż wskazane w SIWZ, w sytuacji gdy zastosowanie przewidzianych w Umowie rozwiązań groziłoby niewykonaniem lub wadliwym wykonaniem Przedmiotu Umowy,</w:t>
      </w:r>
    </w:p>
    <w:p w:rsidR="00785194" w:rsidRDefault="00785194" w:rsidP="004737BC">
      <w:pPr>
        <w:pStyle w:val="Akapitzlist1"/>
        <w:numPr>
          <w:ilvl w:val="0"/>
          <w:numId w:val="56"/>
        </w:numPr>
        <w:spacing w:after="120" w:line="100" w:lineRule="atLeast"/>
        <w:jc w:val="both"/>
      </w:pPr>
      <w:r>
        <w:rPr>
          <w:rFonts w:ascii="Verdana" w:hAnsi="Verdana" w:cs="Verdana"/>
          <w:sz w:val="18"/>
          <w:szCs w:val="18"/>
        </w:rPr>
        <w:t>konieczność wykonania Przedmiotu Umowy przy zastosowaniu innych rozwiązań technicznych/technologicznych/materiałowych ze względu na zmiany obowiązującego prawa w zakresie wynikającym ze zmiany prawa;</w:t>
      </w:r>
    </w:p>
    <w:p w:rsidR="00785194" w:rsidRDefault="00785194" w:rsidP="004737BC">
      <w:pPr>
        <w:numPr>
          <w:ilvl w:val="0"/>
          <w:numId w:val="30"/>
        </w:numPr>
        <w:tabs>
          <w:tab w:val="left" w:pos="709"/>
        </w:tabs>
        <w:spacing w:after="120"/>
        <w:jc w:val="both"/>
      </w:pPr>
      <w:r>
        <w:rPr>
          <w:rFonts w:ascii="Verdana" w:hAnsi="Verdana" w:cs="Verdana"/>
          <w:color w:val="00000A"/>
          <w:sz w:val="18"/>
          <w:szCs w:val="18"/>
        </w:rPr>
        <w:t>gdy niezbędna jest zmiana sposobu wykonania zobowiązania, o ile zmiana taka jest korzystna dla Zamawiającego i jest konieczna w celu prawidłowego wykonania Umowy,</w:t>
      </w:r>
    </w:p>
    <w:p w:rsidR="00785194" w:rsidRDefault="00785194" w:rsidP="004737BC">
      <w:pPr>
        <w:numPr>
          <w:ilvl w:val="0"/>
          <w:numId w:val="30"/>
        </w:numPr>
        <w:tabs>
          <w:tab w:val="left" w:pos="709"/>
        </w:tabs>
        <w:spacing w:after="120"/>
        <w:jc w:val="both"/>
      </w:pPr>
      <w:r>
        <w:rPr>
          <w:rFonts w:ascii="Verdana" w:hAnsi="Verdana" w:cs="Verdana"/>
          <w:color w:val="00000A"/>
          <w:sz w:val="18"/>
          <w:szCs w:val="18"/>
        </w:rPr>
        <w:t>gdy zajdzie konieczność zmiany w zakresie podwykonawstwa, za uprzednią zgodą Zamawiającego. Zmiana może dotyczyć, o ile nie jest to sprzeczne z postanowieniami SIWZ, powierzenia podwykonawcom innego zakresu części zamówienia niż wskazany w ofercie Wykonawcy oraz zmiany podwykonawcy na etapie realizacji zamówienia;</w:t>
      </w:r>
    </w:p>
    <w:p w:rsidR="00785194" w:rsidRDefault="00785194" w:rsidP="004737BC">
      <w:pPr>
        <w:numPr>
          <w:ilvl w:val="0"/>
          <w:numId w:val="30"/>
        </w:numPr>
        <w:tabs>
          <w:tab w:val="left" w:pos="709"/>
        </w:tabs>
        <w:spacing w:after="120"/>
        <w:jc w:val="both"/>
      </w:pPr>
      <w:r>
        <w:rPr>
          <w:rFonts w:ascii="Verdana" w:hAnsi="Verdana" w:cs="Verdana"/>
          <w:color w:val="00000A"/>
          <w:sz w:val="18"/>
          <w:szCs w:val="18"/>
        </w:rPr>
        <w:t>zmiana wynagrodzenia Wykonawcy, o którym mowa w § 5 ust. 1 – w przypadku zmiany obowiązującej stawki podatku VAT;</w:t>
      </w:r>
    </w:p>
    <w:p w:rsidR="00785194" w:rsidRDefault="00785194" w:rsidP="004737BC">
      <w:pPr>
        <w:numPr>
          <w:ilvl w:val="0"/>
          <w:numId w:val="30"/>
        </w:numPr>
        <w:tabs>
          <w:tab w:val="left" w:pos="709"/>
        </w:tabs>
        <w:spacing w:after="120"/>
        <w:jc w:val="both"/>
      </w:pPr>
      <w:r>
        <w:rPr>
          <w:rFonts w:ascii="Verdana" w:hAnsi="Verdana" w:cs="Verdana"/>
          <w:color w:val="00000A"/>
          <w:sz w:val="18"/>
          <w:szCs w:val="18"/>
        </w:rPr>
        <w:t>ograniczenie zakresu umowy – przez jednostronne oświadczenie Zamawiającego i związaną z tym zmianę wynagrodzenia. W takim przypadku wynagrodzenie przysługujące Wykonawcy zostanie odpowiednio pomniejszone, przy czym Zamawiający zapłaci za wszystkie spełnione świadczenia oraz udokumentowane koszty, które Wykonawca poniósł w związku z wynikającymi z umowy planowanymi świadczeniami.</w:t>
      </w:r>
    </w:p>
    <w:p w:rsidR="00785194" w:rsidRDefault="00785194" w:rsidP="004737BC">
      <w:pPr>
        <w:spacing w:after="120"/>
        <w:jc w:val="center"/>
      </w:pPr>
      <w:r>
        <w:rPr>
          <w:rFonts w:ascii="Verdana" w:hAnsi="Verdana" w:cs="Verdana"/>
          <w:b/>
          <w:bCs/>
          <w:color w:val="00000A"/>
          <w:sz w:val="18"/>
          <w:szCs w:val="18"/>
        </w:rPr>
        <w:t>§ 11</w:t>
      </w:r>
    </w:p>
    <w:p w:rsidR="00785194" w:rsidRDefault="00785194" w:rsidP="004737BC">
      <w:pPr>
        <w:spacing w:after="120"/>
        <w:jc w:val="center"/>
      </w:pPr>
      <w:r>
        <w:rPr>
          <w:rFonts w:ascii="Verdana" w:hAnsi="Verdana" w:cs="Verdana"/>
          <w:b/>
          <w:bCs/>
          <w:color w:val="00000A"/>
          <w:sz w:val="18"/>
          <w:szCs w:val="18"/>
        </w:rPr>
        <w:t>ODSTĄPIENIE OD UMOWY</w:t>
      </w:r>
    </w:p>
    <w:p w:rsidR="00785194" w:rsidRDefault="00785194" w:rsidP="00B66DC8">
      <w:pPr>
        <w:numPr>
          <w:ilvl w:val="0"/>
          <w:numId w:val="34"/>
        </w:numPr>
        <w:tabs>
          <w:tab w:val="left" w:pos="709"/>
        </w:tabs>
        <w:spacing w:after="120"/>
        <w:ind w:left="426" w:hanging="426"/>
        <w:jc w:val="both"/>
      </w:pPr>
      <w:r>
        <w:rPr>
          <w:rFonts w:ascii="Verdana" w:hAnsi="Verdana" w:cs="Verdana"/>
          <w:color w:val="00000A"/>
          <w:sz w:val="18"/>
          <w:szCs w:val="18"/>
        </w:rPr>
        <w:t>Zamawiający może odstąpić od Umowy, jeżeli Wykonawca narusza w rażący sposób postanowienia Umowy.</w:t>
      </w:r>
    </w:p>
    <w:p w:rsidR="00785194" w:rsidRDefault="00785194" w:rsidP="00B66DC8">
      <w:pPr>
        <w:numPr>
          <w:ilvl w:val="0"/>
          <w:numId w:val="34"/>
        </w:numPr>
        <w:tabs>
          <w:tab w:val="left" w:pos="709"/>
        </w:tabs>
        <w:spacing w:after="120"/>
        <w:ind w:left="426" w:hanging="426"/>
        <w:jc w:val="both"/>
      </w:pPr>
      <w:r>
        <w:rPr>
          <w:rFonts w:ascii="Verdana" w:hAnsi="Verdana" w:cs="Verdana"/>
          <w:color w:val="00000A"/>
          <w:sz w:val="18"/>
          <w:szCs w:val="18"/>
        </w:rPr>
        <w:t>Do rażących naruszeń Umowy zaliczają się w szczególności następujące przypadki:</w:t>
      </w:r>
    </w:p>
    <w:p w:rsidR="00785194" w:rsidRDefault="00785194" w:rsidP="004737BC">
      <w:pPr>
        <w:numPr>
          <w:ilvl w:val="0"/>
          <w:numId w:val="35"/>
        </w:numPr>
        <w:tabs>
          <w:tab w:val="left" w:pos="709"/>
        </w:tabs>
        <w:spacing w:after="120"/>
        <w:jc w:val="both"/>
      </w:pPr>
      <w:r>
        <w:rPr>
          <w:rFonts w:ascii="Verdana" w:hAnsi="Verdana" w:cs="Verdana"/>
          <w:color w:val="00000A"/>
          <w:sz w:val="18"/>
          <w:szCs w:val="18"/>
        </w:rPr>
        <w:t>gdy Wykonawca nie rozpocznie realizacji przedmiotu Umowy w okresie dłuższym niż 7 dni kalendarzowych od daty zawarcia Umowy,</w:t>
      </w:r>
    </w:p>
    <w:p w:rsidR="00785194" w:rsidRDefault="00785194" w:rsidP="004737BC">
      <w:pPr>
        <w:numPr>
          <w:ilvl w:val="0"/>
          <w:numId w:val="35"/>
        </w:numPr>
        <w:tabs>
          <w:tab w:val="left" w:pos="709"/>
        </w:tabs>
        <w:spacing w:after="120"/>
        <w:jc w:val="both"/>
      </w:pPr>
      <w:r>
        <w:rPr>
          <w:rFonts w:ascii="Verdana" w:hAnsi="Verdana" w:cs="Verdana"/>
          <w:color w:val="00000A"/>
          <w:sz w:val="18"/>
          <w:szCs w:val="18"/>
        </w:rPr>
        <w:t>Naruszenie wymagań Zamawiającego w zakresie dostaw i usług w zakresie, w którym dokument OPZ przewiduje takie sankcje,</w:t>
      </w:r>
    </w:p>
    <w:p w:rsidR="00785194" w:rsidRDefault="00785194" w:rsidP="004737BC">
      <w:pPr>
        <w:numPr>
          <w:ilvl w:val="0"/>
          <w:numId w:val="35"/>
        </w:numPr>
        <w:tabs>
          <w:tab w:val="left" w:pos="709"/>
        </w:tabs>
        <w:spacing w:after="120"/>
        <w:jc w:val="both"/>
      </w:pPr>
      <w:r>
        <w:rPr>
          <w:rFonts w:ascii="Verdana" w:hAnsi="Verdana" w:cs="Verdana"/>
          <w:color w:val="00000A"/>
          <w:sz w:val="18"/>
          <w:szCs w:val="18"/>
        </w:rPr>
        <w:t>gdy Wykonawca podjął przewidziane prawem czynności zmierzające do zakończenia jego bytu prawnego, w tym przystąpił do likwidacji, za wyjątkiem procedury przeprowadzanej w celu przekształcenia lub restrukturyzacji,</w:t>
      </w:r>
    </w:p>
    <w:p w:rsidR="00785194" w:rsidRDefault="00785194" w:rsidP="004737BC">
      <w:pPr>
        <w:numPr>
          <w:ilvl w:val="0"/>
          <w:numId w:val="35"/>
        </w:numPr>
        <w:tabs>
          <w:tab w:val="left" w:pos="709"/>
        </w:tabs>
        <w:spacing w:after="120"/>
        <w:jc w:val="both"/>
      </w:pPr>
      <w:r>
        <w:rPr>
          <w:rFonts w:ascii="Verdana" w:hAnsi="Verdana" w:cs="Verdana"/>
          <w:color w:val="00000A"/>
          <w:sz w:val="18"/>
          <w:szCs w:val="18"/>
        </w:rPr>
        <w:t>gdy Wykonawca powierzył wykonanie Umowy lub jej części jakiejkolwiek osobie trzeciej bez uprzedniej zgody Zamawiającego wyrażonej w formie pisemnej.</w:t>
      </w:r>
    </w:p>
    <w:p w:rsidR="00785194" w:rsidRDefault="00785194" w:rsidP="00B66DC8">
      <w:pPr>
        <w:numPr>
          <w:ilvl w:val="0"/>
          <w:numId w:val="34"/>
        </w:numPr>
        <w:tabs>
          <w:tab w:val="left" w:pos="709"/>
        </w:tabs>
        <w:spacing w:after="120"/>
        <w:ind w:left="426" w:hanging="426"/>
        <w:jc w:val="both"/>
      </w:pPr>
      <w:r>
        <w:rPr>
          <w:rFonts w:ascii="Verdana" w:hAnsi="Verdana" w:cs="Verdana"/>
          <w:color w:val="00000A"/>
          <w:sz w:val="18"/>
          <w:szCs w:val="18"/>
        </w:rPr>
        <w:t xml:space="preserve">Niezależnie od przypadków określonych w ust. 2 Zamawiający może odstąpić od Umowy w razie wystąpienia istotnej zmiany okoliczności powodujących, że wykonanie Umowy nie leży w interesie publicznym, czego nie można było przewidzieć w chwili zawarcia Umowy, w terminie 30 dni od powzięcia wiadomości o zaistnieniu tych okoliczności. W takim przypadku Wykonawca może żądać wyłącznie wynagrodzenia należnego z tytułu wykonania części Umowy do momentu otrzymania od Zamawiającego zawiadomienia o odstąpieniu od Umowy z ww. powodu. </w:t>
      </w:r>
    </w:p>
    <w:p w:rsidR="00785194" w:rsidRDefault="00785194" w:rsidP="00B66DC8">
      <w:pPr>
        <w:numPr>
          <w:ilvl w:val="0"/>
          <w:numId w:val="34"/>
        </w:numPr>
        <w:tabs>
          <w:tab w:val="left" w:pos="709"/>
        </w:tabs>
        <w:spacing w:after="120"/>
        <w:ind w:left="426" w:hanging="426"/>
        <w:jc w:val="both"/>
      </w:pPr>
      <w:r>
        <w:rPr>
          <w:rFonts w:ascii="Verdana" w:hAnsi="Verdana" w:cs="Verdana"/>
          <w:color w:val="00000A"/>
          <w:sz w:val="18"/>
          <w:szCs w:val="18"/>
        </w:rPr>
        <w:t xml:space="preserve">W przypadku zaistnienia okoliczności stanowiących podstawę do odstąpienia od Umowy, Zamawiający wezwie pisemnie Wykonawcę do zaniechania naruszeń istotnych postanowień wynikających z Umowy i usunięcia ewentualnych skutków tych naruszeń w terminie 7 dni od dnia doręczenia wezwania. W przypadku bezskutecznego upływu ww. terminu Zamawiającemu przysługuje prawo złożenia w ciągu 30 dni oświadczenia o odstąpieniu od Umowy. Oświadczenie o odstąpieniu od Umowy winno być sporządzone na piśmie pod rygorem nieważności. </w:t>
      </w:r>
    </w:p>
    <w:p w:rsidR="00785194" w:rsidRDefault="00785194" w:rsidP="00B66DC8">
      <w:pPr>
        <w:numPr>
          <w:ilvl w:val="0"/>
          <w:numId w:val="34"/>
        </w:numPr>
        <w:tabs>
          <w:tab w:val="left" w:pos="709"/>
        </w:tabs>
        <w:spacing w:after="120"/>
        <w:ind w:left="426" w:hanging="426"/>
        <w:jc w:val="both"/>
      </w:pPr>
      <w:r>
        <w:rPr>
          <w:rFonts w:ascii="Verdana" w:hAnsi="Verdana" w:cs="Verdana"/>
          <w:color w:val="00000A"/>
          <w:sz w:val="18"/>
          <w:szCs w:val="18"/>
        </w:rPr>
        <w:t xml:space="preserve">Postanowienia ust. 4 nie dotyczą przypadku określonego w ust. 2 pkt 1 oraz ust. 3. W tym przypadku Zamawiającemu przysługuje prawo do wykonania prawa odstąpienia od Umowy poprzez złożenie stosownego oświadczenia, bez konieczności wcześniejszego wzywania Wykonawcy do usunięcia naruszeń. </w:t>
      </w:r>
    </w:p>
    <w:p w:rsidR="00785194" w:rsidRDefault="00785194" w:rsidP="00B66DC8">
      <w:pPr>
        <w:numPr>
          <w:ilvl w:val="0"/>
          <w:numId w:val="34"/>
        </w:numPr>
        <w:tabs>
          <w:tab w:val="left" w:pos="709"/>
        </w:tabs>
        <w:spacing w:after="120"/>
        <w:ind w:left="426" w:hanging="426"/>
        <w:jc w:val="both"/>
      </w:pPr>
      <w:r>
        <w:rPr>
          <w:rFonts w:ascii="Verdana" w:hAnsi="Verdana" w:cs="Verdana"/>
          <w:color w:val="00000A"/>
          <w:sz w:val="18"/>
          <w:szCs w:val="18"/>
        </w:rPr>
        <w:t xml:space="preserve">W wypadku wykonania przez Zamawiającego prawa odstąpienia od Umowy, niezależnie od jego podstawy, wywiera ono skutek wyłącznie co do niewykonanej części Umowy, w związku z czym żadna ze Stron nie będzie zobowiązana do zwrotu świadczeń już otrzymanych od drugiej Strony w ramach realizacji przedmiotu Umowy, chyba że Strony postanowią inaczej. </w:t>
      </w:r>
    </w:p>
    <w:p w:rsidR="00785194" w:rsidRDefault="00785194" w:rsidP="004737BC">
      <w:pPr>
        <w:spacing w:after="120"/>
        <w:jc w:val="center"/>
      </w:pPr>
      <w:r>
        <w:rPr>
          <w:rFonts w:ascii="Verdana" w:hAnsi="Verdana" w:cs="Verdana"/>
          <w:b/>
          <w:bCs/>
          <w:color w:val="00000A"/>
          <w:sz w:val="18"/>
          <w:szCs w:val="18"/>
        </w:rPr>
        <w:t>§ 12</w:t>
      </w:r>
    </w:p>
    <w:p w:rsidR="00785194" w:rsidRDefault="00785194" w:rsidP="004737BC">
      <w:pPr>
        <w:spacing w:after="120"/>
        <w:jc w:val="center"/>
      </w:pPr>
      <w:r>
        <w:rPr>
          <w:rFonts w:ascii="Verdana" w:hAnsi="Verdana" w:cs="Verdana"/>
          <w:b/>
          <w:bCs/>
          <w:color w:val="00000A"/>
          <w:sz w:val="18"/>
          <w:szCs w:val="18"/>
        </w:rPr>
        <w:t>POUFNOŚĆ DANYCH I INFORMACJI</w:t>
      </w:r>
    </w:p>
    <w:p w:rsidR="00785194" w:rsidRDefault="00785194" w:rsidP="00B66DC8">
      <w:pPr>
        <w:numPr>
          <w:ilvl w:val="0"/>
          <w:numId w:val="36"/>
        </w:numPr>
        <w:tabs>
          <w:tab w:val="left" w:pos="709"/>
        </w:tabs>
        <w:spacing w:after="120"/>
        <w:ind w:left="426" w:hanging="426"/>
        <w:jc w:val="both"/>
      </w:pPr>
      <w:r>
        <w:rPr>
          <w:rFonts w:ascii="Verdana" w:hAnsi="Verdana" w:cs="Verdana"/>
          <w:color w:val="00000A"/>
          <w:sz w:val="18"/>
          <w:szCs w:val="18"/>
        </w:rPr>
        <w:t xml:space="preserve">Wykonawca zobowiązuje się do zachowania w poufności wszystkich informacji dotyczących Zamawiającego oraz Jego pracowników, współpracowników i podmiotów współpracujących z Zamawiającym, jakie Wykonawca uzyska w toku realizacji Umowy, a także informacji technicznych, technologicznych, organizacyjnych, w szczególności dotyczących przedmiotu Umowy. </w:t>
      </w:r>
    </w:p>
    <w:p w:rsidR="00785194" w:rsidRDefault="00785194" w:rsidP="00B66DC8">
      <w:pPr>
        <w:numPr>
          <w:ilvl w:val="0"/>
          <w:numId w:val="36"/>
        </w:numPr>
        <w:tabs>
          <w:tab w:val="left" w:pos="709"/>
        </w:tabs>
        <w:spacing w:after="120"/>
        <w:ind w:left="426" w:hanging="426"/>
        <w:jc w:val="both"/>
      </w:pPr>
      <w:r>
        <w:rPr>
          <w:rFonts w:ascii="Verdana" w:hAnsi="Verdana" w:cs="Verdana"/>
          <w:color w:val="00000A"/>
          <w:sz w:val="18"/>
          <w:szCs w:val="18"/>
        </w:rPr>
        <w:t xml:space="preserve">Wykonawca jest zwolniony z obowiązku zachowania tajemnicy i poufności materiałów i danych, o których mowa w ust. 1, jeżeli informacje, co do których taki obowiązek istniał: </w:t>
      </w:r>
    </w:p>
    <w:p w:rsidR="00785194" w:rsidRDefault="00785194" w:rsidP="00B66DC8">
      <w:pPr>
        <w:numPr>
          <w:ilvl w:val="0"/>
          <w:numId w:val="37"/>
        </w:numPr>
        <w:tabs>
          <w:tab w:val="left" w:pos="709"/>
        </w:tabs>
        <w:spacing w:after="120"/>
        <w:ind w:left="851" w:hanging="425"/>
        <w:jc w:val="both"/>
      </w:pPr>
      <w:r>
        <w:rPr>
          <w:rFonts w:ascii="Verdana" w:hAnsi="Verdana" w:cs="Verdana"/>
          <w:color w:val="00000A"/>
          <w:sz w:val="18"/>
          <w:szCs w:val="18"/>
        </w:rPr>
        <w:t xml:space="preserve">w dniu ich ujawnienia były powszechnie znane bez zawinionego przyczynienia się Wykonawcy do ich ujawnienia, </w:t>
      </w:r>
    </w:p>
    <w:p w:rsidR="00785194" w:rsidRDefault="00785194" w:rsidP="00B66DC8">
      <w:pPr>
        <w:numPr>
          <w:ilvl w:val="0"/>
          <w:numId w:val="37"/>
        </w:numPr>
        <w:tabs>
          <w:tab w:val="left" w:pos="709"/>
        </w:tabs>
        <w:spacing w:after="120"/>
        <w:ind w:left="851" w:hanging="425"/>
        <w:jc w:val="both"/>
      </w:pPr>
      <w:r>
        <w:rPr>
          <w:rFonts w:ascii="Verdana" w:hAnsi="Verdana" w:cs="Verdana"/>
          <w:color w:val="00000A"/>
          <w:sz w:val="18"/>
          <w:szCs w:val="18"/>
        </w:rPr>
        <w:t xml:space="preserve">muszą być ujawnione zgodnie z przepisami prawa lub postanowieniami sądów lub upoważnionych organów państwowych, </w:t>
      </w:r>
    </w:p>
    <w:p w:rsidR="00785194" w:rsidRDefault="00785194" w:rsidP="00B66DC8">
      <w:pPr>
        <w:numPr>
          <w:ilvl w:val="0"/>
          <w:numId w:val="37"/>
        </w:numPr>
        <w:tabs>
          <w:tab w:val="left" w:pos="709"/>
        </w:tabs>
        <w:spacing w:after="120"/>
        <w:ind w:left="851" w:hanging="425"/>
        <w:jc w:val="both"/>
      </w:pPr>
      <w:r>
        <w:rPr>
          <w:rFonts w:ascii="Verdana" w:hAnsi="Verdana" w:cs="Verdana"/>
          <w:color w:val="00000A"/>
          <w:sz w:val="18"/>
          <w:szCs w:val="18"/>
        </w:rPr>
        <w:t xml:space="preserve">muszą być ujawnione w celu wykonania Umowy, a Wykonawca uzyskał zgodę Zamawiającego na ich ujawnienie. </w:t>
      </w:r>
    </w:p>
    <w:p w:rsidR="00785194" w:rsidRDefault="00785194" w:rsidP="00B66DC8">
      <w:pPr>
        <w:numPr>
          <w:ilvl w:val="0"/>
          <w:numId w:val="36"/>
        </w:numPr>
        <w:tabs>
          <w:tab w:val="left" w:pos="709"/>
        </w:tabs>
        <w:spacing w:after="120"/>
        <w:ind w:left="426" w:hanging="426"/>
        <w:jc w:val="both"/>
      </w:pPr>
      <w:r>
        <w:rPr>
          <w:rFonts w:ascii="Verdana" w:hAnsi="Verdana" w:cs="Verdana"/>
          <w:color w:val="00000A"/>
          <w:sz w:val="18"/>
          <w:szCs w:val="18"/>
        </w:rPr>
        <w:t xml:space="preserve">Wszelkie informacje o Zamawiającym, uzyskane przez Wykonawcę w związku z realizacją prac będących przedmiotem Umowy, mogą być wykorzystane tylko w celu wykonania przedmiotu Umowy. </w:t>
      </w:r>
    </w:p>
    <w:p w:rsidR="00785194" w:rsidRDefault="00785194" w:rsidP="00B66DC8">
      <w:pPr>
        <w:numPr>
          <w:ilvl w:val="0"/>
          <w:numId w:val="36"/>
        </w:numPr>
        <w:tabs>
          <w:tab w:val="left" w:pos="709"/>
        </w:tabs>
        <w:spacing w:after="120"/>
        <w:ind w:left="426" w:hanging="426"/>
        <w:jc w:val="both"/>
      </w:pPr>
      <w:r>
        <w:rPr>
          <w:rFonts w:ascii="Verdana" w:hAnsi="Verdana" w:cs="Verdana"/>
          <w:color w:val="00000A"/>
          <w:sz w:val="18"/>
          <w:szCs w:val="18"/>
        </w:rPr>
        <w:t xml:space="preserve">Wykonawca odpowiada za podjęcie i zapewnienie wszelkich niezbędnych środków zapewniających dochowanie zasady poufności przez swoich pracowników i podwykonawców. </w:t>
      </w:r>
    </w:p>
    <w:p w:rsidR="00785194" w:rsidRDefault="00785194" w:rsidP="00B66DC8">
      <w:pPr>
        <w:numPr>
          <w:ilvl w:val="0"/>
          <w:numId w:val="36"/>
        </w:numPr>
        <w:tabs>
          <w:tab w:val="left" w:pos="709"/>
        </w:tabs>
        <w:spacing w:after="120"/>
        <w:ind w:left="426" w:hanging="426"/>
        <w:jc w:val="both"/>
      </w:pPr>
      <w:r w:rsidRPr="002B7B2C">
        <w:rPr>
          <w:rFonts w:ascii="Verdana" w:hAnsi="Verdana" w:cs="Verdana"/>
          <w:color w:val="00000A"/>
          <w:sz w:val="18"/>
          <w:szCs w:val="18"/>
        </w:rPr>
        <w:t xml:space="preserve">Wykonawca zobowiązuje się do przestrzegania ustawy o ochronie danych osobowych i innych właściwych regulacji z zakresu ochrony danych osobowych, jeśli w trakcie lub w związku z realizacją Umowy pozyska jakiekolwiek dane osobowe zgromadzone w zasobach Zamawiającego. </w:t>
      </w:r>
      <w:r>
        <w:rPr>
          <w:rFonts w:ascii="Verdana" w:hAnsi="Verdana" w:cs="Verdana"/>
          <w:color w:val="00000A"/>
          <w:sz w:val="18"/>
          <w:szCs w:val="18"/>
        </w:rPr>
        <w:t xml:space="preserve">W tym celu, gdyby okazało się, iż do realizacji Umowy konieczne jest przetwarzanie przez Wykonawcę danych osobowych w rozumieniu ustawy z dnia 29 sierpnia 1997 r. o ochronie danych osobowych, co do których Zamawiający pełni rolę Administratora Danych lub podmiotu przetwarzającego przedmiotowe dane osobowe na zlecenie osób trzecich Wykonawca zobowiązany będzie przed przystąpieniem do przetwarzania danych do poinformowania o tej okoliczności Zamawiającego i zawarcia na żądanie Zamawiającego umowy o powierzenie przetwarzania danych osobowych, określającej zakres i cel przetwarzania danych osobowych. W przypadku opisanym powyżej, Wykonawca zobowiązany będzie do zawarcia z Zamawiającym umowy o powierzenie przetwarzania danych osobowych, określającej zakres powierzanych do przetworzenia danych oraz cel, zakres i zasady </w:t>
      </w:r>
      <w:r w:rsidRPr="002B7B2C">
        <w:rPr>
          <w:rFonts w:ascii="Verdana" w:hAnsi="Verdana" w:cs="Verdana"/>
          <w:color w:val="00000A"/>
          <w:sz w:val="18"/>
          <w:szCs w:val="18"/>
        </w:rPr>
        <w:t xml:space="preserve">przetwarzania </w:t>
      </w:r>
      <w:r>
        <w:rPr>
          <w:rFonts w:ascii="Verdana" w:hAnsi="Verdana" w:cs="Verdana"/>
          <w:color w:val="00000A"/>
          <w:sz w:val="18"/>
          <w:szCs w:val="18"/>
        </w:rPr>
        <w:t>d</w:t>
      </w:r>
      <w:r w:rsidRPr="002B7B2C">
        <w:rPr>
          <w:rFonts w:ascii="Verdana" w:hAnsi="Verdana" w:cs="Verdana"/>
          <w:color w:val="00000A"/>
          <w:sz w:val="18"/>
          <w:szCs w:val="18"/>
        </w:rPr>
        <w:t xml:space="preserve">anych </w:t>
      </w:r>
      <w:r>
        <w:rPr>
          <w:rFonts w:ascii="Verdana" w:hAnsi="Verdana" w:cs="Verdana"/>
          <w:color w:val="00000A"/>
          <w:sz w:val="18"/>
          <w:szCs w:val="18"/>
        </w:rPr>
        <w:t>o</w:t>
      </w:r>
      <w:r w:rsidRPr="002B7B2C">
        <w:rPr>
          <w:rFonts w:ascii="Verdana" w:hAnsi="Verdana" w:cs="Verdana"/>
          <w:color w:val="00000A"/>
          <w:sz w:val="18"/>
          <w:szCs w:val="18"/>
        </w:rPr>
        <w:t>sobowych przez Wykonawcę</w:t>
      </w:r>
      <w:r>
        <w:rPr>
          <w:rFonts w:ascii="Verdana" w:hAnsi="Verdana" w:cs="Verdana"/>
          <w:color w:val="00000A"/>
          <w:sz w:val="18"/>
          <w:szCs w:val="18"/>
        </w:rPr>
        <w:t xml:space="preserve"> i sposoby</w:t>
      </w:r>
      <w:r w:rsidRPr="002B7B2C">
        <w:rPr>
          <w:rFonts w:ascii="Verdana" w:hAnsi="Verdana" w:cs="Verdana"/>
          <w:color w:val="00000A"/>
          <w:sz w:val="18"/>
          <w:szCs w:val="18"/>
        </w:rPr>
        <w:t xml:space="preserve"> zabezpieczenia </w:t>
      </w:r>
      <w:r>
        <w:rPr>
          <w:rFonts w:ascii="Verdana" w:hAnsi="Verdana" w:cs="Verdana"/>
          <w:color w:val="00000A"/>
          <w:sz w:val="18"/>
          <w:szCs w:val="18"/>
        </w:rPr>
        <w:t>d</w:t>
      </w:r>
      <w:r w:rsidRPr="002B7B2C">
        <w:rPr>
          <w:rFonts w:ascii="Verdana" w:hAnsi="Verdana" w:cs="Verdana"/>
          <w:color w:val="00000A"/>
          <w:sz w:val="18"/>
          <w:szCs w:val="18"/>
        </w:rPr>
        <w:t xml:space="preserve">anych </w:t>
      </w:r>
      <w:r>
        <w:rPr>
          <w:rFonts w:ascii="Verdana" w:hAnsi="Verdana" w:cs="Verdana"/>
          <w:color w:val="00000A"/>
          <w:sz w:val="18"/>
          <w:szCs w:val="18"/>
        </w:rPr>
        <w:t>o</w:t>
      </w:r>
      <w:r w:rsidRPr="002B7B2C">
        <w:rPr>
          <w:rFonts w:ascii="Verdana" w:hAnsi="Verdana" w:cs="Verdana"/>
          <w:color w:val="00000A"/>
          <w:sz w:val="18"/>
          <w:szCs w:val="18"/>
        </w:rPr>
        <w:t xml:space="preserve">sobowych powierzonych </w:t>
      </w:r>
      <w:r>
        <w:rPr>
          <w:rFonts w:ascii="Verdana" w:hAnsi="Verdana" w:cs="Verdana"/>
          <w:color w:val="00000A"/>
          <w:sz w:val="18"/>
          <w:szCs w:val="18"/>
        </w:rPr>
        <w:t>mu</w:t>
      </w:r>
      <w:r w:rsidRPr="002B7B2C">
        <w:rPr>
          <w:rFonts w:ascii="Verdana" w:hAnsi="Verdana" w:cs="Verdana"/>
          <w:color w:val="00000A"/>
          <w:sz w:val="18"/>
          <w:szCs w:val="18"/>
        </w:rPr>
        <w:t xml:space="preserve"> do przetwarzania.</w:t>
      </w:r>
      <w:r>
        <w:rPr>
          <w:rFonts w:ascii="Verdana" w:hAnsi="Verdana" w:cs="Verdana"/>
          <w:color w:val="00000A"/>
          <w:sz w:val="18"/>
          <w:szCs w:val="18"/>
        </w:rPr>
        <w:t xml:space="preserve"> Z tytułu zawarcia i wykonania tej umowy Wykonawcy nie przysługuje dodatkowe wynagrodzenie.</w:t>
      </w:r>
    </w:p>
    <w:p w:rsidR="00785194" w:rsidRDefault="00785194" w:rsidP="00B66DC8">
      <w:pPr>
        <w:numPr>
          <w:ilvl w:val="0"/>
          <w:numId w:val="36"/>
        </w:numPr>
        <w:tabs>
          <w:tab w:val="left" w:pos="709"/>
        </w:tabs>
        <w:spacing w:after="120"/>
        <w:ind w:left="426" w:hanging="426"/>
        <w:jc w:val="both"/>
      </w:pPr>
      <w:r>
        <w:rPr>
          <w:rFonts w:ascii="Verdana" w:hAnsi="Verdana" w:cs="Verdana"/>
          <w:color w:val="00000A"/>
          <w:sz w:val="18"/>
          <w:szCs w:val="18"/>
        </w:rPr>
        <w:t xml:space="preserve">Dane udostępnione Wykonawcy w związku z realizacją Umowy, po zakończeniu realizacji umowy, rozwiązaniu Umowy, bądź odstąpieniu Zamawiającego od Umowy, zostaną trwale usunięte z zasobów Wykonawcy, co zostanie potwierdzone oświadczeniem Wykonawcy, przekazanym Zamawiającemu w terminie 3 dni roboczych od daty zakończenia realizacji Umowy. </w:t>
      </w:r>
    </w:p>
    <w:p w:rsidR="00785194" w:rsidRDefault="00785194" w:rsidP="004737BC">
      <w:pPr>
        <w:spacing w:after="120"/>
        <w:jc w:val="center"/>
      </w:pPr>
      <w:r>
        <w:rPr>
          <w:rFonts w:ascii="Verdana" w:hAnsi="Verdana" w:cs="Verdana"/>
          <w:b/>
          <w:bCs/>
          <w:color w:val="00000A"/>
          <w:sz w:val="18"/>
          <w:szCs w:val="18"/>
        </w:rPr>
        <w:t>§ 13</w:t>
      </w:r>
    </w:p>
    <w:p w:rsidR="00785194" w:rsidRDefault="00785194" w:rsidP="004737BC">
      <w:pPr>
        <w:spacing w:after="120"/>
        <w:jc w:val="center"/>
      </w:pPr>
      <w:r>
        <w:rPr>
          <w:rFonts w:ascii="Verdana" w:hAnsi="Verdana" w:cs="Verdana"/>
          <w:b/>
          <w:bCs/>
          <w:color w:val="00000A"/>
          <w:sz w:val="18"/>
          <w:szCs w:val="18"/>
        </w:rPr>
        <w:t>POSTANOWIENIA KOŃCOWE</w:t>
      </w:r>
    </w:p>
    <w:p w:rsidR="00785194" w:rsidRDefault="00785194" w:rsidP="00B66DC8">
      <w:pPr>
        <w:numPr>
          <w:ilvl w:val="0"/>
          <w:numId w:val="38"/>
        </w:numPr>
        <w:tabs>
          <w:tab w:val="left" w:pos="709"/>
        </w:tabs>
        <w:spacing w:after="120"/>
        <w:ind w:left="426" w:hanging="426"/>
        <w:jc w:val="both"/>
      </w:pPr>
      <w:r>
        <w:rPr>
          <w:rFonts w:ascii="Verdana" w:hAnsi="Verdana" w:cs="Verdana"/>
          <w:color w:val="00000A"/>
          <w:sz w:val="18"/>
          <w:szCs w:val="18"/>
        </w:rPr>
        <w:t xml:space="preserve">Wszelkie postanowienia Umowy będą interpretowane na podstawie przepisów prawa polskiego. </w:t>
      </w:r>
    </w:p>
    <w:p w:rsidR="00785194" w:rsidRDefault="00785194" w:rsidP="00B66DC8">
      <w:pPr>
        <w:numPr>
          <w:ilvl w:val="0"/>
          <w:numId w:val="38"/>
        </w:numPr>
        <w:tabs>
          <w:tab w:val="left" w:pos="709"/>
        </w:tabs>
        <w:spacing w:after="120"/>
        <w:ind w:left="426" w:hanging="426"/>
        <w:jc w:val="both"/>
      </w:pPr>
      <w:r>
        <w:rPr>
          <w:rFonts w:ascii="Verdana" w:hAnsi="Verdana" w:cs="Verdana"/>
          <w:color w:val="00000A"/>
          <w:sz w:val="18"/>
          <w:szCs w:val="18"/>
        </w:rPr>
        <w:t xml:space="preserve">W sprawach nieuregulowanych Umową mają zastosowanie odpowiednie przepisy prawa polskiego, w szczególności przepisy ustawy z dnia 23 kwietnia 1964 r. - Kodeks cywilny (Dz. U. z 2014 r. poz. 121) z późn. zm.) o ile ustawa Prawo zamówień publicznych z dnia 29 stycznia 2004 r. (Dz. U. z 2015, poz. 2164 z późn. zm.) nie stanowi inaczej, a także ustawy z dnia 4 lutego 1994 roku o prawie autorskim i prawach pokrewnych (Dz. U z 2006 r., nr 90, poz. 631, t.j. z późn. zm.). </w:t>
      </w:r>
    </w:p>
    <w:p w:rsidR="00785194" w:rsidRDefault="00785194" w:rsidP="00B66DC8">
      <w:pPr>
        <w:numPr>
          <w:ilvl w:val="0"/>
          <w:numId w:val="38"/>
        </w:numPr>
        <w:tabs>
          <w:tab w:val="left" w:pos="709"/>
        </w:tabs>
        <w:spacing w:after="120"/>
        <w:ind w:left="426" w:hanging="426"/>
        <w:jc w:val="both"/>
      </w:pPr>
      <w:r>
        <w:rPr>
          <w:rFonts w:ascii="Verdana" w:hAnsi="Verdana" w:cs="Verdana"/>
          <w:color w:val="00000A"/>
          <w:sz w:val="18"/>
          <w:szCs w:val="18"/>
        </w:rPr>
        <w:t>W przypadku zaistnienia sporu dotyczącego wykonywania zobowiązań objętych Umową, spór winien zostać rozstrzygnięty przez Przedstawicieli Stron na drodze polubownej. W przypadku, gdy postępowanie polubowne nie przyniesie ugody, spór może zostać poddany pod rozstrzygnięcie sądu właściwego dla siedziby Zamawiającego.</w:t>
      </w:r>
    </w:p>
    <w:p w:rsidR="00785194" w:rsidRDefault="00785194" w:rsidP="00B66DC8">
      <w:pPr>
        <w:numPr>
          <w:ilvl w:val="0"/>
          <w:numId w:val="38"/>
        </w:numPr>
        <w:tabs>
          <w:tab w:val="left" w:pos="709"/>
        </w:tabs>
        <w:spacing w:after="120"/>
        <w:ind w:left="426" w:hanging="426"/>
        <w:jc w:val="both"/>
      </w:pPr>
      <w:r>
        <w:rPr>
          <w:rFonts w:ascii="Verdana" w:hAnsi="Verdana" w:cs="Verdana"/>
          <w:color w:val="00000A"/>
          <w:sz w:val="18"/>
          <w:szCs w:val="18"/>
        </w:rPr>
        <w:t xml:space="preserve">Wszelkie oświadczenia, zawiadomienia oraz zgłoszenia dokonywane przez Strony, a wynikające z postanowień Umowy winny być dokonywane wyłącznie w formie określonej w Umowie, a jeśli formy nie określono – pisemnie albo mailowo. Zawiadomienia i oświadczenia dokonane w innej formie nie wywołują, skutków prawnych ani faktycznych. Za termin przekazania przyjmuje się datę potwierdzenia odbioru dla formy pisemnej, datę dostarczenia korespondencji na adres elektroniczny. </w:t>
      </w:r>
    </w:p>
    <w:p w:rsidR="00785194" w:rsidRDefault="00785194" w:rsidP="00B66DC8">
      <w:pPr>
        <w:numPr>
          <w:ilvl w:val="0"/>
          <w:numId w:val="38"/>
        </w:numPr>
        <w:tabs>
          <w:tab w:val="left" w:pos="709"/>
        </w:tabs>
        <w:spacing w:after="120"/>
        <w:ind w:left="426" w:hanging="426"/>
        <w:jc w:val="both"/>
      </w:pPr>
      <w:r>
        <w:rPr>
          <w:rFonts w:ascii="Verdana" w:hAnsi="Verdana" w:cs="Verdana"/>
          <w:color w:val="00000A"/>
          <w:sz w:val="18"/>
          <w:szCs w:val="18"/>
        </w:rPr>
        <w:t xml:space="preserve">Wszelkie powiadomienia, zawiadomienia, oświadczenia woli i wiedzy określone Umową winny być składane i dokonywane na następujące adresy: </w:t>
      </w:r>
    </w:p>
    <w:p w:rsidR="00785194" w:rsidRDefault="00785194" w:rsidP="00B66DC8">
      <w:pPr>
        <w:numPr>
          <w:ilvl w:val="0"/>
          <w:numId w:val="39"/>
        </w:numPr>
        <w:tabs>
          <w:tab w:val="left" w:pos="709"/>
        </w:tabs>
        <w:spacing w:after="120"/>
        <w:ind w:left="851" w:hanging="425"/>
        <w:jc w:val="both"/>
      </w:pPr>
      <w:r>
        <w:rPr>
          <w:rFonts w:ascii="Verdana" w:hAnsi="Verdana" w:cs="Verdana"/>
          <w:color w:val="00000A"/>
          <w:sz w:val="18"/>
          <w:szCs w:val="18"/>
        </w:rPr>
        <w:t xml:space="preserve">Do Wykonawcy: [____________________________] </w:t>
      </w:r>
    </w:p>
    <w:p w:rsidR="00785194" w:rsidRDefault="00785194" w:rsidP="00B66DC8">
      <w:pPr>
        <w:numPr>
          <w:ilvl w:val="0"/>
          <w:numId w:val="39"/>
        </w:numPr>
        <w:tabs>
          <w:tab w:val="left" w:pos="709"/>
        </w:tabs>
        <w:spacing w:after="120"/>
        <w:ind w:left="851" w:hanging="425"/>
        <w:jc w:val="both"/>
      </w:pPr>
      <w:r>
        <w:rPr>
          <w:rFonts w:ascii="Verdana" w:hAnsi="Verdana" w:cs="Verdana"/>
          <w:color w:val="00000A"/>
          <w:sz w:val="18"/>
          <w:szCs w:val="18"/>
        </w:rPr>
        <w:t>Do Zamawiającego: [____________________________]</w:t>
      </w:r>
    </w:p>
    <w:p w:rsidR="00785194" w:rsidRDefault="00785194" w:rsidP="004737BC">
      <w:pPr>
        <w:spacing w:after="120"/>
        <w:ind w:left="426"/>
        <w:jc w:val="both"/>
      </w:pPr>
      <w:r>
        <w:rPr>
          <w:rFonts w:ascii="Verdana" w:hAnsi="Verdana" w:cs="Verdana"/>
          <w:color w:val="00000A"/>
          <w:sz w:val="18"/>
          <w:szCs w:val="18"/>
        </w:rPr>
        <w:t xml:space="preserve">Strona, która zmieniła adres lub inne dane identyfikacyjne, jest zobowiązana poinformować o tym drugą Stronę w formie pisemnej, pod rygorem uznania doręczenia powiadomienia, zawiadomienia, oświadczenia woli i wiedzy na poprzedni adres Strony za dokonany prawidłowo. </w:t>
      </w:r>
    </w:p>
    <w:p w:rsidR="00785194" w:rsidRDefault="00785194" w:rsidP="00B66DC8">
      <w:pPr>
        <w:pStyle w:val="Akapitzlist1"/>
        <w:numPr>
          <w:ilvl w:val="0"/>
          <w:numId w:val="38"/>
        </w:numPr>
        <w:spacing w:after="120" w:line="100" w:lineRule="atLeast"/>
        <w:ind w:left="426" w:hanging="426"/>
      </w:pPr>
      <w:r>
        <w:t>Umowę sporządzono w dwóch jednobrzmiących egzemplarzach, po jednym dla każdej ze Stron.</w:t>
      </w:r>
    </w:p>
    <w:p w:rsidR="00785194" w:rsidRDefault="00785194" w:rsidP="00EA27BF">
      <w:pPr>
        <w:pStyle w:val="Domylnie"/>
        <w:jc w:val="center"/>
      </w:pPr>
      <w:r>
        <w:t xml:space="preserve">Za Zamawiającego: </w:t>
      </w:r>
      <w:r>
        <w:tab/>
      </w:r>
      <w:r>
        <w:tab/>
      </w:r>
      <w:r>
        <w:tab/>
      </w:r>
      <w:r>
        <w:tab/>
      </w:r>
      <w:r>
        <w:tab/>
      </w:r>
      <w:r>
        <w:tab/>
      </w:r>
      <w:r>
        <w:tab/>
        <w:t>Za Wykonawcę:</w:t>
      </w:r>
    </w:p>
    <w:p w:rsidR="00785194" w:rsidRPr="00A113C0" w:rsidRDefault="00785194" w:rsidP="00A113C0">
      <w:pPr>
        <w:suppressAutoHyphens w:val="0"/>
        <w:rPr>
          <w:rFonts w:ascii="Calibri" w:hAnsi="Calibri" w:cs="Calibri"/>
          <w:sz w:val="22"/>
          <w:szCs w:val="22"/>
          <w:lang w:eastAsia="en-US"/>
        </w:rPr>
      </w:pPr>
    </w:p>
    <w:sectPr w:rsidR="00785194" w:rsidRPr="00A113C0" w:rsidSect="00EF414D">
      <w:headerReference w:type="default" r:id="rId12"/>
      <w:footerReference w:type="default" r:id="rId13"/>
      <w:pgSz w:w="11906" w:h="16838"/>
      <w:pgMar w:top="1809" w:right="1273" w:bottom="1693"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194" w:rsidRDefault="00785194">
      <w:r>
        <w:separator/>
      </w:r>
    </w:p>
  </w:endnote>
  <w:endnote w:type="continuationSeparator" w:id="1">
    <w:p w:rsidR="00785194" w:rsidRDefault="007851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80000000" w:usb2="00000008" w:usb3="00000000" w:csb0="000001FF" w:csb1="00000000"/>
  </w:font>
  <w:font w:name="Book Antiqua">
    <w:panose1 w:val="02040602050305030304"/>
    <w:charset w:val="EE"/>
    <w:family w:val="roman"/>
    <w:pitch w:val="variable"/>
    <w:sig w:usb0="00000287" w:usb1="00000000" w:usb2="00000000" w:usb3="00000000" w:csb0="0000009F" w:csb1="00000000"/>
  </w:font>
  <w:font w:name="Optima">
    <w:altName w:val="Times New Roman"/>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Helvetica">
    <w:panose1 w:val="020B0604020202030204"/>
    <w:charset w:val="EE"/>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194" w:rsidRDefault="00785194" w:rsidP="00323ABD">
    <w:pPr>
      <w:pStyle w:val="Footer"/>
      <w:jc w:val="center"/>
      <w:rPr>
        <w:rFonts w:ascii="Helvetica" w:hAnsi="Helvetica" w:cs="Helvetica"/>
        <w:color w:val="000000"/>
      </w:rPr>
    </w:pPr>
    <w:r>
      <w:rPr>
        <w:rFonts w:ascii="Helvetica" w:hAnsi="Helvetica" w:cs="Helvetica"/>
        <w:color w:val="000000"/>
      </w:rPr>
      <w:t xml:space="preserve">Projekt współfinansowany przez Unię Europejską </w:t>
    </w:r>
  </w:p>
  <w:p w:rsidR="00785194" w:rsidRDefault="00785194" w:rsidP="00323ABD">
    <w:pPr>
      <w:pStyle w:val="Footer"/>
      <w:jc w:val="center"/>
    </w:pPr>
    <w:r>
      <w:rPr>
        <w:rFonts w:ascii="Helvetica" w:hAnsi="Helvetica" w:cs="Helvetica"/>
        <w:color w:val="000000"/>
      </w:rPr>
      <w:t>z Europejskiego Funduszu Rozwoju Regionalnego w ramach RPO WSL 2014 – 2020</w:t>
    </w:r>
  </w:p>
  <w:p w:rsidR="00785194" w:rsidRDefault="00785194">
    <w:pPr>
      <w:pStyle w:val="Footer"/>
      <w:ind w:left="-141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194" w:rsidRDefault="00785194">
    <w:pPr>
      <w:pStyle w:val="Footer"/>
      <w:jc w:val="center"/>
      <w:rPr>
        <w:rFonts w:ascii="Helvetica" w:hAnsi="Helvetica" w:cs="Helvetica"/>
        <w:color w:val="000000"/>
      </w:rPr>
    </w:pPr>
  </w:p>
  <w:p w:rsidR="00785194" w:rsidRDefault="00785194">
    <w:pPr>
      <w:pStyle w:val="Footer"/>
      <w:jc w:val="center"/>
      <w:rPr>
        <w:rFonts w:ascii="Helvetica" w:hAnsi="Helvetica" w:cs="Helvetica"/>
        <w:color w:val="000000"/>
      </w:rPr>
    </w:pPr>
  </w:p>
  <w:p w:rsidR="00785194" w:rsidRDefault="00785194">
    <w:pPr>
      <w:pStyle w:val="Footer"/>
      <w:jc w:val="center"/>
      <w:rPr>
        <w:rFonts w:ascii="Helvetica" w:hAnsi="Helvetica" w:cs="Helvetica"/>
        <w:color w:val="000000"/>
      </w:rPr>
    </w:pPr>
    <w:r>
      <w:rPr>
        <w:rFonts w:ascii="Helvetica" w:hAnsi="Helvetica" w:cs="Helvetica"/>
        <w:color w:val="000000"/>
      </w:rPr>
      <w:t xml:space="preserve">Projekt współfinansowany przez Unię Europejską </w:t>
    </w:r>
  </w:p>
  <w:p w:rsidR="00785194" w:rsidRDefault="00785194">
    <w:pPr>
      <w:pStyle w:val="Footer"/>
      <w:jc w:val="center"/>
    </w:pPr>
    <w:r>
      <w:rPr>
        <w:rFonts w:ascii="Helvetica" w:hAnsi="Helvetica" w:cs="Helvetica"/>
        <w:color w:val="000000"/>
      </w:rPr>
      <w:t>z Europejskiego Funduszu Rozwoju Regionalnego w ramach RPO WSL 2014 – 2020</w:t>
    </w:r>
  </w:p>
  <w:p w:rsidR="00785194" w:rsidRDefault="00785194">
    <w:pPr>
      <w:pStyle w:val="Footer"/>
      <w:jc w:val="right"/>
    </w:pPr>
    <w:fldSimple w:instr=" PAGE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194" w:rsidRDefault="00785194">
      <w:r>
        <w:separator/>
      </w:r>
    </w:p>
  </w:footnote>
  <w:footnote w:type="continuationSeparator" w:id="1">
    <w:p w:rsidR="00785194" w:rsidRDefault="00785194">
      <w:r>
        <w:continuationSeparator/>
      </w:r>
    </w:p>
  </w:footnote>
  <w:footnote w:id="2">
    <w:p w:rsidR="00785194" w:rsidRDefault="00785194" w:rsidP="008E00CE">
      <w:pPr>
        <w:pStyle w:val="FootnoteText"/>
        <w:spacing w:after="120" w:line="100" w:lineRule="atLeast"/>
        <w:jc w:val="both"/>
      </w:pPr>
      <w:r>
        <w:rPr>
          <w:rStyle w:val="FootnoteReference"/>
          <w:rFonts w:ascii="Verdana" w:hAnsi="Verdana" w:cs="Verdana"/>
          <w:sz w:val="16"/>
          <w:szCs w:val="16"/>
        </w:rPr>
        <w:footnoteRef/>
      </w:r>
      <w:r>
        <w:rPr>
          <w:rFonts w:ascii="Verdana" w:hAnsi="Verdana" w:cs="Verdana"/>
          <w:sz w:val="16"/>
          <w:szCs w:val="16"/>
        </w:rPr>
        <w:t>N</w:t>
      </w:r>
      <w:r w:rsidRPr="008E00CE">
        <w:rPr>
          <w:rFonts w:ascii="Verdana" w:hAnsi="Verdana" w:cs="Verdana"/>
          <w:sz w:val="16"/>
          <w:szCs w:val="16"/>
        </w:rPr>
        <w:t>ależy wskazać towar lub usługę, którego dostawa lub świadczenie będzie prowadzić do powstania takiego obowiązku podatkowego oraz wa</w:t>
      </w:r>
      <w:r>
        <w:rPr>
          <w:rFonts w:ascii="Verdana" w:hAnsi="Verdana" w:cs="Verdana"/>
          <w:sz w:val="16"/>
          <w:szCs w:val="16"/>
        </w:rPr>
        <w:t>rtość takiego towaru lub usługi. D</w:t>
      </w:r>
      <w:r w:rsidRPr="008E00CE">
        <w:rPr>
          <w:rFonts w:ascii="Verdana" w:hAnsi="Verdana" w:cs="Verdana"/>
          <w:sz w:val="16"/>
          <w:szCs w:val="16"/>
        </w:rPr>
        <w:t>otyczy wyłącznie Wykonawców, których oferty będą generować obowiązek bezpośredniej zapłaty podatku VAT przez Zamawiającego, tj. w przypadku wewnątrzwspólnotowego nabycia towarów, mechanizmu odwróconego obciążenia, o którym mowa w art. 17  ust.  1  pkt  7  ustawy o podatku od towarów i usług lub importu usług lub importu towarów, z którymi wiąże się obowiązek doliczenia przez zamawiającego przy porównywaniu cen ofertowych podatku VAT(tzw. „VAT odwrócony”</w:t>
      </w:r>
      <w:r>
        <w:rPr>
          <w:rFonts w:ascii="Verdana" w:hAnsi="Verdana" w:cs="Verdana"/>
          <w:sz w:val="16"/>
          <w:szCs w:val="16"/>
        </w:rPr>
        <w:t xml:space="preserve">. Wypełnić </w:t>
      </w:r>
      <w:r w:rsidRPr="008E00CE">
        <w:rPr>
          <w:rFonts w:ascii="Verdana" w:hAnsi="Verdana" w:cs="Verdana"/>
          <w:sz w:val="16"/>
          <w:szCs w:val="16"/>
        </w:rPr>
        <w:t>wyłącznie, gdy dotyczy to składanej oferty</w:t>
      </w:r>
      <w:r>
        <w:rPr>
          <w:rFonts w:ascii="Verdana" w:hAnsi="Verdana" w:cs="Verdana"/>
          <w:sz w:val="16"/>
          <w:szCs w:val="16"/>
        </w:rPr>
        <w:t xml:space="preserve">. </w:t>
      </w:r>
    </w:p>
    <w:p w:rsidR="00785194" w:rsidRDefault="00785194" w:rsidP="008E00CE">
      <w:pPr>
        <w:pStyle w:val="FootnoteText"/>
        <w:spacing w:after="120" w:line="100" w:lineRule="atLeast"/>
        <w:jc w:val="both"/>
      </w:pPr>
    </w:p>
  </w:footnote>
  <w:footnote w:id="3">
    <w:p w:rsidR="00785194" w:rsidRDefault="00785194">
      <w:pPr>
        <w:pStyle w:val="FootnoteText"/>
      </w:pPr>
      <w:r>
        <w:rPr>
          <w:rStyle w:val="FootnoteReference"/>
        </w:rPr>
        <w:footnoteRef/>
      </w:r>
      <w:r>
        <w:rPr>
          <w:rFonts w:ascii="Verdana" w:hAnsi="Verdana" w:cs="Verdana"/>
          <w:sz w:val="16"/>
          <w:szCs w:val="16"/>
        </w:rPr>
        <w:t xml:space="preserve">Wypełnić </w:t>
      </w:r>
      <w:r w:rsidRPr="008E00CE">
        <w:rPr>
          <w:rFonts w:ascii="Verdana" w:hAnsi="Verdana" w:cs="Verdana"/>
          <w:sz w:val="16"/>
          <w:szCs w:val="16"/>
        </w:rPr>
        <w:t>wyłącznie, gdy dotyczy to składanej oferty</w:t>
      </w:r>
      <w:r>
        <w:rPr>
          <w:rFonts w:ascii="Verdana" w:hAnsi="Verdana" w:cs="Verdana"/>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194" w:rsidRDefault="00785194" w:rsidP="00670BAD">
    <w:pPr>
      <w:pStyle w:val="Header"/>
      <w:keepNext/>
      <w:spacing w:before="240" w:line="100" w:lineRule="atLeast"/>
      <w:jc w:val="center"/>
      <w:rPr>
        <w:rFonts w:ascii="Arial" w:hAnsi="Arial" w:cs="Arial"/>
        <w:sz w:val="28"/>
        <w:szCs w:val="28"/>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i1026" type="#_x0000_t75" style="width:412.5pt;height:62.25pt;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194" w:rsidRDefault="00785194" w:rsidP="00670BAD">
    <w:pPr>
      <w:pStyle w:val="Header"/>
      <w:jc w:val="cen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6" o:spid="_x0000_i1028" type="#_x0000_t75" style="width:412.5pt;height:62.25pt;visibility:visible">
          <v:imagedata r:id="rId1" o:title=""/>
        </v:shape>
      </w:pict>
    </w:r>
  </w:p>
  <w:p w:rsidR="00785194" w:rsidRDefault="00785194">
    <w:pPr>
      <w:pStyle w:val="Header"/>
    </w:pPr>
  </w:p>
  <w:p w:rsidR="00785194" w:rsidRDefault="007851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pStyle w:val="Heading6"/>
      <w:lvlText w:val="%1."/>
      <w:lvlJc w:val="left"/>
      <w:pPr>
        <w:tabs>
          <w:tab w:val="num" w:pos="0"/>
        </w:tabs>
        <w:ind w:left="1068" w:hanging="360"/>
      </w:pPr>
    </w:lvl>
  </w:abstractNum>
  <w:abstractNum w:abstractNumId="1">
    <w:nsid w:val="02A814A0"/>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
    <w:nsid w:val="04B7156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
    <w:nsid w:val="05234002"/>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
    <w:nsid w:val="05D868CB"/>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
    <w:nsid w:val="07684118"/>
    <w:multiLevelType w:val="multilevel"/>
    <w:tmpl w:val="FFFFFFFF"/>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2.%3."/>
      <w:lvlJc w:val="right"/>
      <w:pPr>
        <w:ind w:left="5040" w:hanging="180"/>
      </w:pPr>
    </w:lvl>
    <w:lvl w:ilvl="3">
      <w:start w:val="1"/>
      <w:numFmt w:val="decimal"/>
      <w:lvlText w:val="%2.%3.%4."/>
      <w:lvlJc w:val="left"/>
      <w:pPr>
        <w:ind w:left="5760" w:hanging="360"/>
      </w:pPr>
    </w:lvl>
    <w:lvl w:ilvl="4">
      <w:start w:val="1"/>
      <w:numFmt w:val="lowerLetter"/>
      <w:lvlText w:val="%2.%3.%4.%5."/>
      <w:lvlJc w:val="left"/>
      <w:pPr>
        <w:ind w:left="6480" w:hanging="360"/>
      </w:pPr>
    </w:lvl>
    <w:lvl w:ilvl="5">
      <w:start w:val="1"/>
      <w:numFmt w:val="lowerRoman"/>
      <w:lvlText w:val="%2.%3.%4.%5.%6."/>
      <w:lvlJc w:val="right"/>
      <w:pPr>
        <w:ind w:left="7200" w:hanging="180"/>
      </w:pPr>
    </w:lvl>
    <w:lvl w:ilvl="6">
      <w:start w:val="1"/>
      <w:numFmt w:val="decimal"/>
      <w:lvlText w:val="%2.%3.%4.%5.%6.%7."/>
      <w:lvlJc w:val="left"/>
      <w:pPr>
        <w:ind w:left="7920" w:hanging="360"/>
      </w:pPr>
    </w:lvl>
    <w:lvl w:ilvl="7">
      <w:start w:val="1"/>
      <w:numFmt w:val="lowerLetter"/>
      <w:lvlText w:val="%2.%3.%4.%5.%6.%7.%8."/>
      <w:lvlJc w:val="left"/>
      <w:pPr>
        <w:ind w:left="8640" w:hanging="360"/>
      </w:pPr>
    </w:lvl>
    <w:lvl w:ilvl="8">
      <w:start w:val="1"/>
      <w:numFmt w:val="lowerRoman"/>
      <w:lvlText w:val="%2.%3.%4.%5.%6.%7.%8.%9."/>
      <w:lvlJc w:val="right"/>
      <w:pPr>
        <w:ind w:left="9360" w:hanging="180"/>
      </w:pPr>
    </w:lvl>
  </w:abstractNum>
  <w:abstractNum w:abstractNumId="6">
    <w:nsid w:val="0C8906A0"/>
    <w:multiLevelType w:val="multilevel"/>
    <w:tmpl w:val="FFFFFFFF"/>
    <w:lvl w:ilvl="0">
      <w:start w:val="1"/>
      <w:numFmt w:val="decimal"/>
      <w:lvlText w:val="%1)"/>
      <w:lvlJc w:val="left"/>
      <w:pPr>
        <w:ind w:left="2454" w:hanging="360"/>
      </w:pPr>
    </w:lvl>
    <w:lvl w:ilvl="1">
      <w:start w:val="1"/>
      <w:numFmt w:val="lowerLetter"/>
      <w:lvlText w:val="%2."/>
      <w:lvlJc w:val="left"/>
      <w:pPr>
        <w:ind w:left="3174" w:hanging="360"/>
      </w:pPr>
    </w:lvl>
    <w:lvl w:ilvl="2">
      <w:start w:val="1"/>
      <w:numFmt w:val="lowerRoman"/>
      <w:lvlText w:val="%2.%3."/>
      <w:lvlJc w:val="right"/>
      <w:pPr>
        <w:ind w:left="3894" w:hanging="180"/>
      </w:pPr>
    </w:lvl>
    <w:lvl w:ilvl="3">
      <w:start w:val="1"/>
      <w:numFmt w:val="decimal"/>
      <w:lvlText w:val="%2.%3.%4."/>
      <w:lvlJc w:val="left"/>
      <w:pPr>
        <w:ind w:left="4614" w:hanging="360"/>
      </w:pPr>
    </w:lvl>
    <w:lvl w:ilvl="4">
      <w:start w:val="1"/>
      <w:numFmt w:val="lowerLetter"/>
      <w:lvlText w:val="%2.%3.%4.%5."/>
      <w:lvlJc w:val="left"/>
      <w:pPr>
        <w:ind w:left="5334" w:hanging="360"/>
      </w:pPr>
    </w:lvl>
    <w:lvl w:ilvl="5">
      <w:start w:val="1"/>
      <w:numFmt w:val="lowerRoman"/>
      <w:lvlText w:val="%2.%3.%4.%5.%6."/>
      <w:lvlJc w:val="right"/>
      <w:pPr>
        <w:ind w:left="6054" w:hanging="180"/>
      </w:pPr>
    </w:lvl>
    <w:lvl w:ilvl="6">
      <w:start w:val="1"/>
      <w:numFmt w:val="decimal"/>
      <w:lvlText w:val="%2.%3.%4.%5.%6.%7."/>
      <w:lvlJc w:val="left"/>
      <w:pPr>
        <w:ind w:left="6774" w:hanging="360"/>
      </w:pPr>
    </w:lvl>
    <w:lvl w:ilvl="7">
      <w:start w:val="1"/>
      <w:numFmt w:val="lowerLetter"/>
      <w:lvlText w:val="%2.%3.%4.%5.%6.%7.%8."/>
      <w:lvlJc w:val="left"/>
      <w:pPr>
        <w:ind w:left="7494" w:hanging="360"/>
      </w:pPr>
    </w:lvl>
    <w:lvl w:ilvl="8">
      <w:start w:val="1"/>
      <w:numFmt w:val="lowerRoman"/>
      <w:lvlText w:val="%2.%3.%4.%5.%6.%7.%8.%9."/>
      <w:lvlJc w:val="right"/>
      <w:pPr>
        <w:ind w:left="8214" w:hanging="180"/>
      </w:pPr>
    </w:lvl>
  </w:abstractNum>
  <w:abstractNum w:abstractNumId="7">
    <w:nsid w:val="0CAF501A"/>
    <w:multiLevelType w:val="multilevel"/>
    <w:tmpl w:val="FFFFFFFF"/>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2.%3."/>
      <w:lvlJc w:val="right"/>
      <w:pPr>
        <w:ind w:left="2226" w:hanging="180"/>
      </w:pPr>
    </w:lvl>
    <w:lvl w:ilvl="3">
      <w:start w:val="1"/>
      <w:numFmt w:val="decimal"/>
      <w:lvlText w:val="%2.%3.%4."/>
      <w:lvlJc w:val="left"/>
      <w:pPr>
        <w:ind w:left="2946" w:hanging="360"/>
      </w:pPr>
    </w:lvl>
    <w:lvl w:ilvl="4">
      <w:start w:val="1"/>
      <w:numFmt w:val="lowerLetter"/>
      <w:lvlText w:val="%2.%3.%4.%5."/>
      <w:lvlJc w:val="left"/>
      <w:pPr>
        <w:ind w:left="3666" w:hanging="360"/>
      </w:pPr>
    </w:lvl>
    <w:lvl w:ilvl="5">
      <w:start w:val="1"/>
      <w:numFmt w:val="lowerRoman"/>
      <w:lvlText w:val="%2.%3.%4.%5.%6."/>
      <w:lvlJc w:val="right"/>
      <w:pPr>
        <w:ind w:left="4386" w:hanging="180"/>
      </w:pPr>
    </w:lvl>
    <w:lvl w:ilvl="6">
      <w:start w:val="1"/>
      <w:numFmt w:val="decimal"/>
      <w:lvlText w:val="%2.%3.%4.%5.%6.%7."/>
      <w:lvlJc w:val="left"/>
      <w:pPr>
        <w:ind w:left="5106" w:hanging="360"/>
      </w:pPr>
    </w:lvl>
    <w:lvl w:ilvl="7">
      <w:start w:val="1"/>
      <w:numFmt w:val="lowerLetter"/>
      <w:lvlText w:val="%2.%3.%4.%5.%6.%7.%8."/>
      <w:lvlJc w:val="left"/>
      <w:pPr>
        <w:ind w:left="5826" w:hanging="360"/>
      </w:pPr>
    </w:lvl>
    <w:lvl w:ilvl="8">
      <w:start w:val="1"/>
      <w:numFmt w:val="lowerRoman"/>
      <w:lvlText w:val="%2.%3.%4.%5.%6.%7.%8.%9."/>
      <w:lvlJc w:val="right"/>
      <w:pPr>
        <w:ind w:left="6546" w:hanging="180"/>
      </w:pPr>
    </w:lvl>
  </w:abstractNum>
  <w:abstractNum w:abstractNumId="8">
    <w:nsid w:val="0E3710F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9">
    <w:nsid w:val="0EBA2AFA"/>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0">
    <w:nsid w:val="0F7E127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1">
    <w:nsid w:val="0FBB215F"/>
    <w:multiLevelType w:val="multilevel"/>
    <w:tmpl w:val="27BC9EC2"/>
    <w:styleLink w:val="Styl2"/>
    <w:lvl w:ilvl="0">
      <w:start w:val="1"/>
      <w:numFmt w:val="decimal"/>
      <w:lvlText w:val="%1."/>
      <w:lvlJc w:val="left"/>
      <w:pPr>
        <w:ind w:left="337" w:hanging="221"/>
      </w:pPr>
      <w:rPr>
        <w:rFonts w:hint="default"/>
        <w:b/>
        <w:bCs/>
        <w:w w:val="100"/>
      </w:rPr>
    </w:lvl>
    <w:lvl w:ilvl="1">
      <w:start w:val="1"/>
      <w:numFmt w:val="decimal"/>
      <w:lvlText w:val="%1.%2."/>
      <w:lvlJc w:val="left"/>
      <w:pPr>
        <w:ind w:left="502" w:hanging="387"/>
      </w:pPr>
      <w:rPr>
        <w:rFonts w:ascii="Calibri" w:eastAsia="Times New Roman" w:hAnsi="Calibri" w:hint="default"/>
        <w:w w:val="100"/>
        <w:sz w:val="22"/>
        <w:szCs w:val="22"/>
      </w:rPr>
    </w:lvl>
    <w:lvl w:ilvl="2">
      <w:numFmt w:val="bullet"/>
      <w:lvlText w:val="•"/>
      <w:lvlJc w:val="left"/>
      <w:pPr>
        <w:ind w:left="1478" w:hanging="387"/>
      </w:pPr>
      <w:rPr>
        <w:rFonts w:hint="default"/>
      </w:rPr>
    </w:lvl>
    <w:lvl w:ilvl="3">
      <w:numFmt w:val="bullet"/>
      <w:lvlText w:val="•"/>
      <w:lvlJc w:val="left"/>
      <w:pPr>
        <w:ind w:left="2456" w:hanging="387"/>
      </w:pPr>
      <w:rPr>
        <w:rFonts w:hint="default"/>
      </w:rPr>
    </w:lvl>
    <w:lvl w:ilvl="4">
      <w:numFmt w:val="bullet"/>
      <w:lvlText w:val="•"/>
      <w:lvlJc w:val="left"/>
      <w:pPr>
        <w:ind w:left="3435" w:hanging="387"/>
      </w:pPr>
      <w:rPr>
        <w:rFonts w:hint="default"/>
      </w:rPr>
    </w:lvl>
    <w:lvl w:ilvl="5">
      <w:numFmt w:val="bullet"/>
      <w:lvlText w:val="•"/>
      <w:lvlJc w:val="left"/>
      <w:pPr>
        <w:ind w:left="4413" w:hanging="387"/>
      </w:pPr>
      <w:rPr>
        <w:rFonts w:hint="default"/>
      </w:rPr>
    </w:lvl>
    <w:lvl w:ilvl="6">
      <w:numFmt w:val="bullet"/>
      <w:lvlText w:val="•"/>
      <w:lvlJc w:val="left"/>
      <w:pPr>
        <w:ind w:left="5392" w:hanging="387"/>
      </w:pPr>
      <w:rPr>
        <w:rFonts w:hint="default"/>
      </w:rPr>
    </w:lvl>
    <w:lvl w:ilvl="7">
      <w:numFmt w:val="bullet"/>
      <w:lvlText w:val="•"/>
      <w:lvlJc w:val="left"/>
      <w:pPr>
        <w:ind w:left="6370" w:hanging="387"/>
      </w:pPr>
      <w:rPr>
        <w:rFonts w:hint="default"/>
      </w:rPr>
    </w:lvl>
    <w:lvl w:ilvl="8">
      <w:numFmt w:val="bullet"/>
      <w:lvlText w:val="•"/>
      <w:lvlJc w:val="left"/>
      <w:pPr>
        <w:ind w:left="7349" w:hanging="387"/>
      </w:pPr>
      <w:rPr>
        <w:rFonts w:hint="default"/>
      </w:rPr>
    </w:lvl>
  </w:abstractNum>
  <w:abstractNum w:abstractNumId="12">
    <w:nsid w:val="1000768F"/>
    <w:multiLevelType w:val="multilevel"/>
    <w:tmpl w:val="FFFFFFFF"/>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800"/>
        </w:tabs>
        <w:ind w:left="1800" w:hanging="360"/>
      </w:pPr>
    </w:lvl>
    <w:lvl w:ilvl="3">
      <w:start w:val="1"/>
      <w:numFmt w:val="decimal"/>
      <w:lvlText w:val="%2.%3.%4."/>
      <w:lvlJc w:val="left"/>
      <w:pPr>
        <w:tabs>
          <w:tab w:val="num" w:pos="2520"/>
        </w:tabs>
        <w:ind w:left="2520" w:hanging="360"/>
      </w:pPr>
    </w:lvl>
    <w:lvl w:ilvl="4">
      <w:start w:val="1"/>
      <w:numFmt w:val="decimal"/>
      <w:lvlText w:val="%2.%3.%4.%5."/>
      <w:lvlJc w:val="left"/>
      <w:pPr>
        <w:tabs>
          <w:tab w:val="num" w:pos="3240"/>
        </w:tabs>
        <w:ind w:left="3240" w:hanging="360"/>
      </w:pPr>
    </w:lvl>
    <w:lvl w:ilvl="5">
      <w:start w:val="1"/>
      <w:numFmt w:val="decimal"/>
      <w:lvlText w:val="%2.%3.%4.%5.%6."/>
      <w:lvlJc w:val="left"/>
      <w:pPr>
        <w:tabs>
          <w:tab w:val="num" w:pos="3960"/>
        </w:tabs>
        <w:ind w:left="3960" w:hanging="360"/>
      </w:pPr>
    </w:lvl>
    <w:lvl w:ilvl="6">
      <w:start w:val="1"/>
      <w:numFmt w:val="decimal"/>
      <w:lvlText w:val="%2.%3.%4.%5.%6.%7."/>
      <w:lvlJc w:val="left"/>
      <w:pPr>
        <w:tabs>
          <w:tab w:val="num" w:pos="4680"/>
        </w:tabs>
        <w:ind w:left="4680" w:hanging="360"/>
      </w:pPr>
    </w:lvl>
    <w:lvl w:ilvl="7">
      <w:start w:val="1"/>
      <w:numFmt w:val="decimal"/>
      <w:lvlText w:val="%2.%3.%4.%5.%6.%7.%8."/>
      <w:lvlJc w:val="left"/>
      <w:pPr>
        <w:tabs>
          <w:tab w:val="num" w:pos="5400"/>
        </w:tabs>
        <w:ind w:left="5400" w:hanging="360"/>
      </w:pPr>
    </w:lvl>
    <w:lvl w:ilvl="8">
      <w:start w:val="1"/>
      <w:numFmt w:val="decimal"/>
      <w:lvlText w:val="%2.%3.%4.%5.%6.%7.%8.%9."/>
      <w:lvlJc w:val="left"/>
      <w:pPr>
        <w:tabs>
          <w:tab w:val="num" w:pos="6120"/>
        </w:tabs>
        <w:ind w:left="6120" w:hanging="360"/>
      </w:pPr>
    </w:lvl>
  </w:abstractNum>
  <w:abstractNum w:abstractNumId="13">
    <w:nsid w:val="1058248F"/>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4">
    <w:nsid w:val="10AB293E"/>
    <w:multiLevelType w:val="multilevel"/>
    <w:tmpl w:val="FFFFFFFF"/>
    <w:lvl w:ilvl="0">
      <w:start w:val="1"/>
      <w:numFmt w:val="lowerLetter"/>
      <w:lvlText w:val="%1)"/>
      <w:lvlJc w:val="left"/>
      <w:pPr>
        <w:ind w:left="1069" w:hanging="360"/>
      </w:p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15">
    <w:nsid w:val="133E601A"/>
    <w:multiLevelType w:val="hybridMultilevel"/>
    <w:tmpl w:val="137026CE"/>
    <w:lvl w:ilvl="0" w:tplc="AEA4805C">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6">
    <w:nsid w:val="1391584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7">
    <w:nsid w:val="15E47E1E"/>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18">
    <w:nsid w:val="1915647B"/>
    <w:multiLevelType w:val="multilevel"/>
    <w:tmpl w:val="FFFFFFFF"/>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2.%3."/>
      <w:lvlJc w:val="right"/>
      <w:pPr>
        <w:ind w:left="2520" w:hanging="180"/>
      </w:pPr>
    </w:lvl>
    <w:lvl w:ilvl="3">
      <w:start w:val="1"/>
      <w:numFmt w:val="decimal"/>
      <w:lvlText w:val="%2.%3.%4."/>
      <w:lvlJc w:val="left"/>
      <w:pPr>
        <w:ind w:left="3240" w:hanging="360"/>
      </w:pPr>
    </w:lvl>
    <w:lvl w:ilvl="4">
      <w:start w:val="1"/>
      <w:numFmt w:val="lowerLetter"/>
      <w:lvlText w:val="%2.%3.%4.%5."/>
      <w:lvlJc w:val="left"/>
      <w:pPr>
        <w:ind w:left="3960" w:hanging="360"/>
      </w:pPr>
    </w:lvl>
    <w:lvl w:ilvl="5">
      <w:start w:val="1"/>
      <w:numFmt w:val="lowerRoman"/>
      <w:lvlText w:val="%2.%3.%4.%5.%6."/>
      <w:lvlJc w:val="right"/>
      <w:pPr>
        <w:ind w:left="4680" w:hanging="180"/>
      </w:pPr>
    </w:lvl>
    <w:lvl w:ilvl="6">
      <w:start w:val="1"/>
      <w:numFmt w:val="decimal"/>
      <w:lvlText w:val="%2.%3.%4.%5.%6.%7."/>
      <w:lvlJc w:val="left"/>
      <w:pPr>
        <w:ind w:left="5400" w:hanging="360"/>
      </w:pPr>
    </w:lvl>
    <w:lvl w:ilvl="7">
      <w:start w:val="1"/>
      <w:numFmt w:val="lowerLetter"/>
      <w:lvlText w:val="%2.%3.%4.%5.%6.%7.%8."/>
      <w:lvlJc w:val="left"/>
      <w:pPr>
        <w:ind w:left="6120" w:hanging="360"/>
      </w:pPr>
    </w:lvl>
    <w:lvl w:ilvl="8">
      <w:start w:val="1"/>
      <w:numFmt w:val="lowerRoman"/>
      <w:lvlText w:val="%2.%3.%4.%5.%6.%7.%8.%9."/>
      <w:lvlJc w:val="right"/>
      <w:pPr>
        <w:ind w:left="6840" w:hanging="180"/>
      </w:pPr>
    </w:lvl>
  </w:abstractNum>
  <w:abstractNum w:abstractNumId="19">
    <w:nsid w:val="19D0787C"/>
    <w:multiLevelType w:val="multilevel"/>
    <w:tmpl w:val="FFFFFFFF"/>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2.%3."/>
      <w:lvlJc w:val="right"/>
      <w:pPr>
        <w:ind w:left="2225" w:hanging="180"/>
      </w:pPr>
    </w:lvl>
    <w:lvl w:ilvl="3">
      <w:start w:val="1"/>
      <w:numFmt w:val="decimal"/>
      <w:lvlText w:val="%2.%3.%4."/>
      <w:lvlJc w:val="left"/>
      <w:pPr>
        <w:ind w:left="2945" w:hanging="360"/>
      </w:pPr>
    </w:lvl>
    <w:lvl w:ilvl="4">
      <w:start w:val="1"/>
      <w:numFmt w:val="lowerLetter"/>
      <w:lvlText w:val="%2.%3.%4.%5."/>
      <w:lvlJc w:val="left"/>
      <w:pPr>
        <w:ind w:left="3665" w:hanging="360"/>
      </w:pPr>
    </w:lvl>
    <w:lvl w:ilvl="5">
      <w:start w:val="1"/>
      <w:numFmt w:val="lowerRoman"/>
      <w:lvlText w:val="%2.%3.%4.%5.%6."/>
      <w:lvlJc w:val="right"/>
      <w:pPr>
        <w:ind w:left="4385" w:hanging="180"/>
      </w:pPr>
    </w:lvl>
    <w:lvl w:ilvl="6">
      <w:start w:val="1"/>
      <w:numFmt w:val="decimal"/>
      <w:lvlText w:val="%2.%3.%4.%5.%6.%7."/>
      <w:lvlJc w:val="left"/>
      <w:pPr>
        <w:ind w:left="5105" w:hanging="360"/>
      </w:pPr>
    </w:lvl>
    <w:lvl w:ilvl="7">
      <w:start w:val="1"/>
      <w:numFmt w:val="lowerLetter"/>
      <w:lvlText w:val="%2.%3.%4.%5.%6.%7.%8."/>
      <w:lvlJc w:val="left"/>
      <w:pPr>
        <w:ind w:left="5825" w:hanging="360"/>
      </w:pPr>
    </w:lvl>
    <w:lvl w:ilvl="8">
      <w:start w:val="1"/>
      <w:numFmt w:val="lowerRoman"/>
      <w:lvlText w:val="%2.%3.%4.%5.%6.%7.%8.%9."/>
      <w:lvlJc w:val="right"/>
      <w:pPr>
        <w:ind w:left="6545" w:hanging="180"/>
      </w:pPr>
    </w:lvl>
  </w:abstractNum>
  <w:abstractNum w:abstractNumId="20">
    <w:nsid w:val="1A50177B"/>
    <w:multiLevelType w:val="hybridMultilevel"/>
    <w:tmpl w:val="EFA407F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nsid w:val="1DDF3AB5"/>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2">
    <w:nsid w:val="20C012FF"/>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3">
    <w:nsid w:val="20FD4697"/>
    <w:multiLevelType w:val="multilevel"/>
    <w:tmpl w:val="FFFFFFFF"/>
    <w:lvl w:ilvl="0">
      <w:start w:val="1"/>
      <w:numFmt w:val="decimal"/>
      <w:lvlText w:val="%1."/>
      <w:lvlJc w:val="left"/>
      <w:pPr>
        <w:ind w:left="360" w:hanging="360"/>
      </w:pPr>
    </w:lvl>
    <w:lvl w:ilvl="1">
      <w:start w:val="1"/>
      <w:numFmt w:val="bullet"/>
      <w:lvlText w:val=""/>
      <w:lvlJc w:val="left"/>
      <w:pPr>
        <w:ind w:left="1080" w:hanging="360"/>
      </w:pPr>
      <w:rPr>
        <w:rFonts w:ascii="Symbol" w:hAnsi="Symbol" w:cs="Symbol" w:hint="default"/>
      </w:r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24">
    <w:nsid w:val="23FD577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5">
    <w:nsid w:val="243E1117"/>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26">
    <w:nsid w:val="268D23E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7">
    <w:nsid w:val="277326B8"/>
    <w:multiLevelType w:val="hybridMultilevel"/>
    <w:tmpl w:val="25E4E718"/>
    <w:lvl w:ilvl="0" w:tplc="AEA4805C">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28">
    <w:nsid w:val="29584EC7"/>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29">
    <w:nsid w:val="2978233C"/>
    <w:multiLevelType w:val="hybridMultilevel"/>
    <w:tmpl w:val="E67E26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2CF8617D"/>
    <w:multiLevelType w:val="hybridMultilevel"/>
    <w:tmpl w:val="8A14AEE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1">
    <w:nsid w:val="2EAA758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2">
    <w:nsid w:val="2F1030A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3">
    <w:nsid w:val="30D76317"/>
    <w:multiLevelType w:val="hybridMultilevel"/>
    <w:tmpl w:val="596C00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35276623"/>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5">
    <w:nsid w:val="3623146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6">
    <w:nsid w:val="382C1F13"/>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37">
    <w:nsid w:val="3B4B733B"/>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38">
    <w:nsid w:val="3CF118BD"/>
    <w:multiLevelType w:val="hybridMultilevel"/>
    <w:tmpl w:val="92D22B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400A7C1F"/>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0">
    <w:nsid w:val="433A42BA"/>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41">
    <w:nsid w:val="4649274B"/>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2">
    <w:nsid w:val="46C77DD3"/>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43">
    <w:nsid w:val="470252FF"/>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4">
    <w:nsid w:val="47B5380B"/>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5">
    <w:nsid w:val="47CF1956"/>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46">
    <w:nsid w:val="4C050E2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7">
    <w:nsid w:val="4C8A07EB"/>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48">
    <w:nsid w:val="50C02C42"/>
    <w:multiLevelType w:val="multilevel"/>
    <w:tmpl w:val="FFFFFFFF"/>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2.%3."/>
      <w:lvlJc w:val="right"/>
      <w:pPr>
        <w:ind w:left="2520" w:hanging="180"/>
      </w:pPr>
    </w:lvl>
    <w:lvl w:ilvl="3">
      <w:start w:val="1"/>
      <w:numFmt w:val="decimal"/>
      <w:lvlText w:val="%2.%3.%4."/>
      <w:lvlJc w:val="left"/>
      <w:pPr>
        <w:ind w:left="3240" w:hanging="360"/>
      </w:pPr>
    </w:lvl>
    <w:lvl w:ilvl="4">
      <w:start w:val="1"/>
      <w:numFmt w:val="lowerLetter"/>
      <w:lvlText w:val="%2.%3.%4.%5."/>
      <w:lvlJc w:val="left"/>
      <w:pPr>
        <w:ind w:left="3960" w:hanging="360"/>
      </w:pPr>
    </w:lvl>
    <w:lvl w:ilvl="5">
      <w:start w:val="1"/>
      <w:numFmt w:val="lowerRoman"/>
      <w:lvlText w:val="%2.%3.%4.%5.%6."/>
      <w:lvlJc w:val="right"/>
      <w:pPr>
        <w:ind w:left="4680" w:hanging="180"/>
      </w:pPr>
    </w:lvl>
    <w:lvl w:ilvl="6">
      <w:start w:val="1"/>
      <w:numFmt w:val="decimal"/>
      <w:lvlText w:val="%2.%3.%4.%5.%6.%7."/>
      <w:lvlJc w:val="left"/>
      <w:pPr>
        <w:ind w:left="5400" w:hanging="360"/>
      </w:pPr>
    </w:lvl>
    <w:lvl w:ilvl="7">
      <w:start w:val="1"/>
      <w:numFmt w:val="lowerLetter"/>
      <w:lvlText w:val="%2.%3.%4.%5.%6.%7.%8."/>
      <w:lvlJc w:val="left"/>
      <w:pPr>
        <w:ind w:left="6120" w:hanging="360"/>
      </w:pPr>
    </w:lvl>
    <w:lvl w:ilvl="8">
      <w:start w:val="1"/>
      <w:numFmt w:val="lowerRoman"/>
      <w:lvlText w:val="%2.%3.%4.%5.%6.%7.%8.%9."/>
      <w:lvlJc w:val="right"/>
      <w:pPr>
        <w:ind w:left="6840" w:hanging="180"/>
      </w:pPr>
    </w:lvl>
  </w:abstractNum>
  <w:abstractNum w:abstractNumId="49">
    <w:nsid w:val="52C10513"/>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50">
    <w:nsid w:val="55816EB6"/>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1">
    <w:nsid w:val="560C4003"/>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2">
    <w:nsid w:val="58A8694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3">
    <w:nsid w:val="59056C98"/>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54">
    <w:nsid w:val="5C212E25"/>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55">
    <w:nsid w:val="5CA27C79"/>
    <w:multiLevelType w:val="multilevel"/>
    <w:tmpl w:val="FFFFFFFF"/>
    <w:lvl w:ilvl="0">
      <w:start w:val="1"/>
      <w:numFmt w:val="decimal"/>
      <w:lvlText w:val="%1)"/>
      <w:lvlJc w:val="left"/>
      <w:pPr>
        <w:ind w:left="294" w:hanging="360"/>
      </w:pPr>
    </w:lvl>
    <w:lvl w:ilvl="1">
      <w:start w:val="1"/>
      <w:numFmt w:val="lowerLetter"/>
      <w:lvlText w:val="%2."/>
      <w:lvlJc w:val="left"/>
      <w:pPr>
        <w:ind w:left="1014" w:hanging="360"/>
      </w:pPr>
    </w:lvl>
    <w:lvl w:ilvl="2">
      <w:start w:val="1"/>
      <w:numFmt w:val="lowerRoman"/>
      <w:lvlText w:val="%2.%3."/>
      <w:lvlJc w:val="right"/>
      <w:pPr>
        <w:ind w:left="1734" w:hanging="180"/>
      </w:pPr>
    </w:lvl>
    <w:lvl w:ilvl="3">
      <w:start w:val="1"/>
      <w:numFmt w:val="decimal"/>
      <w:lvlText w:val="%2.%3.%4."/>
      <w:lvlJc w:val="left"/>
      <w:pPr>
        <w:ind w:left="2454" w:hanging="360"/>
      </w:pPr>
    </w:lvl>
    <w:lvl w:ilvl="4">
      <w:start w:val="1"/>
      <w:numFmt w:val="lowerLetter"/>
      <w:lvlText w:val="%2.%3.%4.%5."/>
      <w:lvlJc w:val="left"/>
      <w:pPr>
        <w:ind w:left="3174" w:hanging="360"/>
      </w:pPr>
    </w:lvl>
    <w:lvl w:ilvl="5">
      <w:start w:val="1"/>
      <w:numFmt w:val="lowerRoman"/>
      <w:lvlText w:val="%2.%3.%4.%5.%6."/>
      <w:lvlJc w:val="right"/>
      <w:pPr>
        <w:ind w:left="3894" w:hanging="180"/>
      </w:pPr>
    </w:lvl>
    <w:lvl w:ilvl="6">
      <w:start w:val="1"/>
      <w:numFmt w:val="decimal"/>
      <w:lvlText w:val="%2.%3.%4.%5.%6.%7."/>
      <w:lvlJc w:val="left"/>
      <w:pPr>
        <w:ind w:left="4614" w:hanging="360"/>
      </w:pPr>
    </w:lvl>
    <w:lvl w:ilvl="7">
      <w:start w:val="1"/>
      <w:numFmt w:val="lowerLetter"/>
      <w:lvlText w:val="%2.%3.%4.%5.%6.%7.%8."/>
      <w:lvlJc w:val="left"/>
      <w:pPr>
        <w:ind w:left="5334" w:hanging="360"/>
      </w:pPr>
    </w:lvl>
    <w:lvl w:ilvl="8">
      <w:start w:val="1"/>
      <w:numFmt w:val="lowerRoman"/>
      <w:lvlText w:val="%2.%3.%4.%5.%6.%7.%8.%9."/>
      <w:lvlJc w:val="right"/>
      <w:pPr>
        <w:ind w:left="6054" w:hanging="180"/>
      </w:pPr>
    </w:lvl>
  </w:abstractNum>
  <w:abstractNum w:abstractNumId="56">
    <w:nsid w:val="61CB71B2"/>
    <w:multiLevelType w:val="multilevel"/>
    <w:tmpl w:val="FFFFFFFF"/>
    <w:lvl w:ilvl="0">
      <w:start w:val="1"/>
      <w:numFmt w:val="decimal"/>
      <w:lvlText w:val="%1."/>
      <w:lvlJc w:val="left"/>
      <w:pPr>
        <w:ind w:left="720" w:hanging="360"/>
      </w:pPr>
      <w:rPr>
        <w:b w:val="0"/>
        <w:bCs w:val="0"/>
        <w:i w:val="0"/>
        <w:iCs w:val="0"/>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7">
    <w:nsid w:val="63481303"/>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58">
    <w:nsid w:val="63532AEF"/>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9">
    <w:nsid w:val="64526575"/>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0">
    <w:nsid w:val="67493629"/>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61">
    <w:nsid w:val="68750B08"/>
    <w:multiLevelType w:val="hybridMultilevel"/>
    <w:tmpl w:val="C756C5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nsid w:val="6AE77315"/>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3">
    <w:nsid w:val="6B8D3E74"/>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64">
    <w:nsid w:val="6C56685C"/>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65">
    <w:nsid w:val="70827AE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6">
    <w:nsid w:val="722C53FB"/>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2.%3)"/>
      <w:lvlJc w:val="left"/>
      <w:pPr>
        <w:ind w:left="1980" w:hanging="36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67">
    <w:nsid w:val="74C20C88"/>
    <w:multiLevelType w:val="multilevel"/>
    <w:tmpl w:val="FFFFFFFF"/>
    <w:lvl w:ilvl="0">
      <w:start w:val="1"/>
      <w:numFmt w:val="decimal"/>
      <w:lvlText w:val="%1."/>
      <w:lvlJc w:val="left"/>
      <w:pPr>
        <w:ind w:left="720" w:hanging="360"/>
      </w:pPr>
    </w:lvl>
    <w:lvl w:ilvl="1">
      <w:start w:val="1"/>
      <w:numFmt w:val="decimal"/>
      <w:lvlText w:val="%1.%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328" w:hanging="1440"/>
      </w:pPr>
    </w:lvl>
  </w:abstractNum>
  <w:abstractNum w:abstractNumId="68">
    <w:nsid w:val="75C1438A"/>
    <w:multiLevelType w:val="multilevel"/>
    <w:tmpl w:val="FFFFFFFF"/>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2.%3."/>
      <w:lvlJc w:val="right"/>
      <w:pPr>
        <w:ind w:left="2225" w:hanging="180"/>
      </w:pPr>
    </w:lvl>
    <w:lvl w:ilvl="3">
      <w:start w:val="1"/>
      <w:numFmt w:val="decimal"/>
      <w:lvlText w:val="%2.%3.%4."/>
      <w:lvlJc w:val="left"/>
      <w:pPr>
        <w:ind w:left="2945" w:hanging="360"/>
      </w:pPr>
    </w:lvl>
    <w:lvl w:ilvl="4">
      <w:start w:val="1"/>
      <w:numFmt w:val="lowerLetter"/>
      <w:lvlText w:val="%2.%3.%4.%5."/>
      <w:lvlJc w:val="left"/>
      <w:pPr>
        <w:ind w:left="3665" w:hanging="360"/>
      </w:pPr>
    </w:lvl>
    <w:lvl w:ilvl="5">
      <w:start w:val="1"/>
      <w:numFmt w:val="lowerRoman"/>
      <w:lvlText w:val="%2.%3.%4.%5.%6."/>
      <w:lvlJc w:val="right"/>
      <w:pPr>
        <w:ind w:left="4385" w:hanging="180"/>
      </w:pPr>
    </w:lvl>
    <w:lvl w:ilvl="6">
      <w:start w:val="1"/>
      <w:numFmt w:val="decimal"/>
      <w:lvlText w:val="%2.%3.%4.%5.%6.%7."/>
      <w:lvlJc w:val="left"/>
      <w:pPr>
        <w:ind w:left="5105" w:hanging="360"/>
      </w:pPr>
    </w:lvl>
    <w:lvl w:ilvl="7">
      <w:start w:val="1"/>
      <w:numFmt w:val="lowerLetter"/>
      <w:lvlText w:val="%2.%3.%4.%5.%6.%7.%8."/>
      <w:lvlJc w:val="left"/>
      <w:pPr>
        <w:ind w:left="5825" w:hanging="360"/>
      </w:pPr>
    </w:lvl>
    <w:lvl w:ilvl="8">
      <w:start w:val="1"/>
      <w:numFmt w:val="lowerRoman"/>
      <w:lvlText w:val="%2.%3.%4.%5.%6.%7.%8.%9."/>
      <w:lvlJc w:val="right"/>
      <w:pPr>
        <w:ind w:left="6545" w:hanging="180"/>
      </w:pPr>
    </w:lvl>
  </w:abstractNum>
  <w:abstractNum w:abstractNumId="69">
    <w:nsid w:val="774C6417"/>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70">
    <w:nsid w:val="77814F85"/>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71">
    <w:nsid w:val="78616FEE"/>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72">
    <w:nsid w:val="78A35194"/>
    <w:multiLevelType w:val="hybridMultilevel"/>
    <w:tmpl w:val="156E645A"/>
    <w:lvl w:ilvl="0" w:tplc="AEA4805C">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73">
    <w:nsid w:val="7A8E6516"/>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4">
    <w:nsid w:val="7B605AFF"/>
    <w:multiLevelType w:val="singleLevel"/>
    <w:tmpl w:val="40989718"/>
    <w:lvl w:ilvl="0">
      <w:start w:val="1"/>
      <w:numFmt w:val="upperLetter"/>
      <w:pStyle w:val="Heading7"/>
      <w:lvlText w:val="%1."/>
      <w:lvlJc w:val="left"/>
      <w:pPr>
        <w:tabs>
          <w:tab w:val="num" w:pos="360"/>
        </w:tabs>
        <w:ind w:left="360" w:hanging="360"/>
      </w:pPr>
      <w:rPr>
        <w:rFonts w:hint="default"/>
      </w:rPr>
    </w:lvl>
  </w:abstractNum>
  <w:abstractNum w:abstractNumId="75">
    <w:nsid w:val="7E2477FF"/>
    <w:multiLevelType w:val="multilevel"/>
    <w:tmpl w:val="FFFFFFFF"/>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2.%3."/>
      <w:lvlJc w:val="right"/>
      <w:pPr>
        <w:ind w:left="2226" w:hanging="180"/>
      </w:pPr>
    </w:lvl>
    <w:lvl w:ilvl="3">
      <w:start w:val="1"/>
      <w:numFmt w:val="decimal"/>
      <w:lvlText w:val="%2.%3.%4."/>
      <w:lvlJc w:val="left"/>
      <w:pPr>
        <w:ind w:left="2946" w:hanging="360"/>
      </w:pPr>
    </w:lvl>
    <w:lvl w:ilvl="4">
      <w:start w:val="1"/>
      <w:numFmt w:val="lowerLetter"/>
      <w:lvlText w:val="%2.%3.%4.%5."/>
      <w:lvlJc w:val="left"/>
      <w:pPr>
        <w:ind w:left="3666" w:hanging="360"/>
      </w:pPr>
    </w:lvl>
    <w:lvl w:ilvl="5">
      <w:start w:val="1"/>
      <w:numFmt w:val="lowerRoman"/>
      <w:lvlText w:val="%2.%3.%4.%5.%6."/>
      <w:lvlJc w:val="right"/>
      <w:pPr>
        <w:ind w:left="4386" w:hanging="180"/>
      </w:pPr>
    </w:lvl>
    <w:lvl w:ilvl="6">
      <w:start w:val="1"/>
      <w:numFmt w:val="decimal"/>
      <w:lvlText w:val="%2.%3.%4.%5.%6.%7."/>
      <w:lvlJc w:val="left"/>
      <w:pPr>
        <w:ind w:left="5106" w:hanging="360"/>
      </w:pPr>
    </w:lvl>
    <w:lvl w:ilvl="7">
      <w:start w:val="1"/>
      <w:numFmt w:val="lowerLetter"/>
      <w:lvlText w:val="%2.%3.%4.%5.%6.%7.%8."/>
      <w:lvlJc w:val="left"/>
      <w:pPr>
        <w:ind w:left="5826" w:hanging="360"/>
      </w:pPr>
    </w:lvl>
    <w:lvl w:ilvl="8">
      <w:start w:val="1"/>
      <w:numFmt w:val="lowerRoman"/>
      <w:lvlText w:val="%2.%3.%4.%5.%6.%7.%8.%9."/>
      <w:lvlJc w:val="right"/>
      <w:pPr>
        <w:ind w:left="6546" w:hanging="180"/>
      </w:pPr>
    </w:lvl>
  </w:abstractNum>
  <w:abstractNum w:abstractNumId="76">
    <w:nsid w:val="7F1528A6"/>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7">
    <w:nsid w:val="7F291E41"/>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0"/>
  </w:num>
  <w:num w:numId="2">
    <w:abstractNumId w:val="35"/>
  </w:num>
  <w:num w:numId="3">
    <w:abstractNumId w:val="67"/>
  </w:num>
  <w:num w:numId="4">
    <w:abstractNumId w:val="65"/>
  </w:num>
  <w:num w:numId="5">
    <w:abstractNumId w:val="55"/>
  </w:num>
  <w:num w:numId="6">
    <w:abstractNumId w:val="4"/>
  </w:num>
  <w:num w:numId="7">
    <w:abstractNumId w:val="66"/>
  </w:num>
  <w:num w:numId="8">
    <w:abstractNumId w:val="19"/>
  </w:num>
  <w:num w:numId="9">
    <w:abstractNumId w:val="7"/>
  </w:num>
  <w:num w:numId="10">
    <w:abstractNumId w:val="43"/>
  </w:num>
  <w:num w:numId="11">
    <w:abstractNumId w:val="47"/>
  </w:num>
  <w:num w:numId="12">
    <w:abstractNumId w:val="76"/>
  </w:num>
  <w:num w:numId="13">
    <w:abstractNumId w:val="17"/>
  </w:num>
  <w:num w:numId="14">
    <w:abstractNumId w:val="9"/>
  </w:num>
  <w:num w:numId="15">
    <w:abstractNumId w:val="68"/>
  </w:num>
  <w:num w:numId="16">
    <w:abstractNumId w:val="45"/>
  </w:num>
  <w:num w:numId="17">
    <w:abstractNumId w:val="37"/>
  </w:num>
  <w:num w:numId="18">
    <w:abstractNumId w:val="60"/>
  </w:num>
  <w:num w:numId="19">
    <w:abstractNumId w:val="1"/>
  </w:num>
  <w:num w:numId="20">
    <w:abstractNumId w:val="64"/>
  </w:num>
  <w:num w:numId="21">
    <w:abstractNumId w:val="49"/>
  </w:num>
  <w:num w:numId="22">
    <w:abstractNumId w:val="53"/>
  </w:num>
  <w:num w:numId="23">
    <w:abstractNumId w:val="46"/>
  </w:num>
  <w:num w:numId="24">
    <w:abstractNumId w:val="2"/>
  </w:num>
  <w:num w:numId="25">
    <w:abstractNumId w:val="14"/>
  </w:num>
  <w:num w:numId="26">
    <w:abstractNumId w:val="63"/>
  </w:num>
  <w:num w:numId="27">
    <w:abstractNumId w:val="34"/>
  </w:num>
  <w:num w:numId="28">
    <w:abstractNumId w:val="26"/>
  </w:num>
  <w:num w:numId="29">
    <w:abstractNumId w:val="25"/>
  </w:num>
  <w:num w:numId="30">
    <w:abstractNumId w:val="50"/>
  </w:num>
  <w:num w:numId="31">
    <w:abstractNumId w:val="77"/>
  </w:num>
  <w:num w:numId="32">
    <w:abstractNumId w:val="57"/>
  </w:num>
  <w:num w:numId="33">
    <w:abstractNumId w:val="3"/>
  </w:num>
  <w:num w:numId="34">
    <w:abstractNumId w:val="51"/>
  </w:num>
  <w:num w:numId="35">
    <w:abstractNumId w:val="75"/>
  </w:num>
  <w:num w:numId="36">
    <w:abstractNumId w:val="39"/>
  </w:num>
  <w:num w:numId="37">
    <w:abstractNumId w:val="6"/>
  </w:num>
  <w:num w:numId="38">
    <w:abstractNumId w:val="56"/>
  </w:num>
  <w:num w:numId="39">
    <w:abstractNumId w:val="5"/>
  </w:num>
  <w:num w:numId="40">
    <w:abstractNumId w:val="70"/>
  </w:num>
  <w:num w:numId="41">
    <w:abstractNumId w:val="73"/>
  </w:num>
  <w:num w:numId="42">
    <w:abstractNumId w:val="36"/>
  </w:num>
  <w:num w:numId="43">
    <w:abstractNumId w:val="41"/>
  </w:num>
  <w:num w:numId="44">
    <w:abstractNumId w:val="23"/>
  </w:num>
  <w:num w:numId="45">
    <w:abstractNumId w:val="54"/>
  </w:num>
  <w:num w:numId="46">
    <w:abstractNumId w:val="13"/>
  </w:num>
  <w:num w:numId="47">
    <w:abstractNumId w:val="28"/>
  </w:num>
  <w:num w:numId="48">
    <w:abstractNumId w:val="58"/>
  </w:num>
  <w:num w:numId="49">
    <w:abstractNumId w:val="40"/>
  </w:num>
  <w:num w:numId="50">
    <w:abstractNumId w:val="22"/>
  </w:num>
  <w:num w:numId="51">
    <w:abstractNumId w:val="59"/>
  </w:num>
  <w:num w:numId="52">
    <w:abstractNumId w:val="69"/>
  </w:num>
  <w:num w:numId="53">
    <w:abstractNumId w:val="10"/>
  </w:num>
  <w:num w:numId="54">
    <w:abstractNumId w:val="24"/>
  </w:num>
  <w:num w:numId="55">
    <w:abstractNumId w:val="71"/>
  </w:num>
  <w:num w:numId="56">
    <w:abstractNumId w:val="48"/>
  </w:num>
  <w:num w:numId="57">
    <w:abstractNumId w:val="18"/>
  </w:num>
  <w:num w:numId="58">
    <w:abstractNumId w:val="8"/>
  </w:num>
  <w:num w:numId="59">
    <w:abstractNumId w:val="16"/>
  </w:num>
  <w:num w:numId="60">
    <w:abstractNumId w:val="32"/>
  </w:num>
  <w:num w:numId="61">
    <w:abstractNumId w:val="42"/>
  </w:num>
  <w:num w:numId="62">
    <w:abstractNumId w:val="52"/>
  </w:num>
  <w:num w:numId="63">
    <w:abstractNumId w:val="21"/>
  </w:num>
  <w:num w:numId="64">
    <w:abstractNumId w:val="62"/>
  </w:num>
  <w:num w:numId="65">
    <w:abstractNumId w:val="44"/>
  </w:num>
  <w:num w:numId="66">
    <w:abstractNumId w:val="31"/>
  </w:num>
  <w:num w:numId="67">
    <w:abstractNumId w:val="12"/>
  </w:num>
  <w:num w:numId="68">
    <w:abstractNumId w:val="30"/>
  </w:num>
  <w:num w:numId="69">
    <w:abstractNumId w:val="20"/>
  </w:num>
  <w:num w:numId="70">
    <w:abstractNumId w:val="29"/>
  </w:num>
  <w:num w:numId="71">
    <w:abstractNumId w:val="33"/>
  </w:num>
  <w:num w:numId="72">
    <w:abstractNumId w:val="38"/>
  </w:num>
  <w:num w:numId="73">
    <w:abstractNumId w:val="61"/>
  </w:num>
  <w:num w:numId="74">
    <w:abstractNumId w:val="74"/>
  </w:num>
  <w:num w:numId="75">
    <w:abstractNumId w:val="11"/>
  </w:num>
  <w:num w:numId="76">
    <w:abstractNumId w:val="27"/>
  </w:num>
  <w:num w:numId="77">
    <w:abstractNumId w:val="15"/>
  </w:num>
  <w:num w:numId="78">
    <w:abstractNumId w:val="7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5FEB"/>
    <w:rsid w:val="00021C5D"/>
    <w:rsid w:val="00023421"/>
    <w:rsid w:val="00023ADE"/>
    <w:rsid w:val="0003610E"/>
    <w:rsid w:val="0004241B"/>
    <w:rsid w:val="000800D8"/>
    <w:rsid w:val="001134D9"/>
    <w:rsid w:val="00163C3D"/>
    <w:rsid w:val="001651A3"/>
    <w:rsid w:val="001866D9"/>
    <w:rsid w:val="001A7F07"/>
    <w:rsid w:val="001B1A6A"/>
    <w:rsid w:val="001B6750"/>
    <w:rsid w:val="002037D7"/>
    <w:rsid w:val="00252A0C"/>
    <w:rsid w:val="0025500F"/>
    <w:rsid w:val="00277543"/>
    <w:rsid w:val="00281DDA"/>
    <w:rsid w:val="002A35BB"/>
    <w:rsid w:val="002B035D"/>
    <w:rsid w:val="002B7B2C"/>
    <w:rsid w:val="002C58A1"/>
    <w:rsid w:val="002E2628"/>
    <w:rsid w:val="0032053A"/>
    <w:rsid w:val="00323ABD"/>
    <w:rsid w:val="00332BBA"/>
    <w:rsid w:val="00333A8A"/>
    <w:rsid w:val="00375DBA"/>
    <w:rsid w:val="00376F3A"/>
    <w:rsid w:val="00395C5B"/>
    <w:rsid w:val="003E585A"/>
    <w:rsid w:val="003F7DA3"/>
    <w:rsid w:val="004057D2"/>
    <w:rsid w:val="0041028B"/>
    <w:rsid w:val="00413A39"/>
    <w:rsid w:val="00423E03"/>
    <w:rsid w:val="00435FEB"/>
    <w:rsid w:val="00444B3A"/>
    <w:rsid w:val="00456F5E"/>
    <w:rsid w:val="00470E93"/>
    <w:rsid w:val="004737BC"/>
    <w:rsid w:val="00474A6A"/>
    <w:rsid w:val="0048206A"/>
    <w:rsid w:val="004A7D3F"/>
    <w:rsid w:val="004B35E3"/>
    <w:rsid w:val="004C3B62"/>
    <w:rsid w:val="004D4924"/>
    <w:rsid w:val="004E545A"/>
    <w:rsid w:val="004F0F24"/>
    <w:rsid w:val="00526AC2"/>
    <w:rsid w:val="00537C94"/>
    <w:rsid w:val="005B5837"/>
    <w:rsid w:val="005C0346"/>
    <w:rsid w:val="005C13CD"/>
    <w:rsid w:val="005C7632"/>
    <w:rsid w:val="005F32FA"/>
    <w:rsid w:val="005F353E"/>
    <w:rsid w:val="00614EF5"/>
    <w:rsid w:val="0061768B"/>
    <w:rsid w:val="00670BAD"/>
    <w:rsid w:val="006A4D9C"/>
    <w:rsid w:val="006F0F15"/>
    <w:rsid w:val="00735FAB"/>
    <w:rsid w:val="00763CCF"/>
    <w:rsid w:val="00785194"/>
    <w:rsid w:val="0079252F"/>
    <w:rsid w:val="00793A99"/>
    <w:rsid w:val="007A4BAB"/>
    <w:rsid w:val="007B37CE"/>
    <w:rsid w:val="007B56B9"/>
    <w:rsid w:val="00812A6F"/>
    <w:rsid w:val="008567AD"/>
    <w:rsid w:val="0086754B"/>
    <w:rsid w:val="00873BEE"/>
    <w:rsid w:val="00894A30"/>
    <w:rsid w:val="008962D8"/>
    <w:rsid w:val="008B2277"/>
    <w:rsid w:val="008B46E6"/>
    <w:rsid w:val="008E00CE"/>
    <w:rsid w:val="0093354C"/>
    <w:rsid w:val="0094116E"/>
    <w:rsid w:val="009454C2"/>
    <w:rsid w:val="00984753"/>
    <w:rsid w:val="009A409A"/>
    <w:rsid w:val="009D42AE"/>
    <w:rsid w:val="009D64F8"/>
    <w:rsid w:val="00A113C0"/>
    <w:rsid w:val="00A12B0A"/>
    <w:rsid w:val="00A361C2"/>
    <w:rsid w:val="00A61051"/>
    <w:rsid w:val="00A72A1A"/>
    <w:rsid w:val="00AE0811"/>
    <w:rsid w:val="00AE306C"/>
    <w:rsid w:val="00AF39F2"/>
    <w:rsid w:val="00B000F5"/>
    <w:rsid w:val="00B05E12"/>
    <w:rsid w:val="00B3289D"/>
    <w:rsid w:val="00B35D21"/>
    <w:rsid w:val="00B45042"/>
    <w:rsid w:val="00B66DC8"/>
    <w:rsid w:val="00B739E7"/>
    <w:rsid w:val="00B82461"/>
    <w:rsid w:val="00B826AE"/>
    <w:rsid w:val="00B85F52"/>
    <w:rsid w:val="00BB4BE2"/>
    <w:rsid w:val="00BC5804"/>
    <w:rsid w:val="00BC5842"/>
    <w:rsid w:val="00BE4C1E"/>
    <w:rsid w:val="00C12121"/>
    <w:rsid w:val="00C36FEB"/>
    <w:rsid w:val="00CB4645"/>
    <w:rsid w:val="00CB5C50"/>
    <w:rsid w:val="00CD19D8"/>
    <w:rsid w:val="00D31CD8"/>
    <w:rsid w:val="00D350D8"/>
    <w:rsid w:val="00D77FFE"/>
    <w:rsid w:val="00DC2B54"/>
    <w:rsid w:val="00DC74D6"/>
    <w:rsid w:val="00DF6C75"/>
    <w:rsid w:val="00E274DC"/>
    <w:rsid w:val="00E66EDF"/>
    <w:rsid w:val="00E94D28"/>
    <w:rsid w:val="00EA27BF"/>
    <w:rsid w:val="00EC7FE5"/>
    <w:rsid w:val="00ED1A05"/>
    <w:rsid w:val="00EE0EFA"/>
    <w:rsid w:val="00EE745E"/>
    <w:rsid w:val="00EF414D"/>
    <w:rsid w:val="00F27988"/>
    <w:rsid w:val="00F33975"/>
    <w:rsid w:val="00F61CD5"/>
    <w:rsid w:val="00F6202B"/>
    <w:rsid w:val="00F774F0"/>
    <w:rsid w:val="00FA11DA"/>
    <w:rsid w:val="00FE4F38"/>
    <w:rsid w:val="00FF63A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14D"/>
    <w:pPr>
      <w:suppressAutoHyphens/>
    </w:pPr>
    <w:rPr>
      <w:sz w:val="20"/>
      <w:szCs w:val="20"/>
      <w:lang w:eastAsia="zh-CN"/>
    </w:rPr>
  </w:style>
  <w:style w:type="paragraph" w:styleId="Heading1">
    <w:name w:val="heading 1"/>
    <w:basedOn w:val="Domylnie"/>
    <w:next w:val="Tretekstu"/>
    <w:link w:val="Heading1Char"/>
    <w:uiPriority w:val="99"/>
    <w:qFormat/>
    <w:rsid w:val="004737BC"/>
    <w:pPr>
      <w:keepNext/>
      <w:spacing w:before="240" w:after="60"/>
      <w:outlineLvl w:val="0"/>
    </w:pPr>
    <w:rPr>
      <w:rFonts w:ascii="Cambria" w:hAnsi="Cambria" w:cs="Cambria"/>
      <w:b/>
      <w:bCs/>
      <w:sz w:val="32"/>
      <w:szCs w:val="32"/>
    </w:rPr>
  </w:style>
  <w:style w:type="paragraph" w:styleId="Heading3">
    <w:name w:val="heading 3"/>
    <w:basedOn w:val="Domylnie"/>
    <w:next w:val="Tretekstu"/>
    <w:link w:val="Heading3Char"/>
    <w:uiPriority w:val="99"/>
    <w:qFormat/>
    <w:rsid w:val="004737BC"/>
    <w:pPr>
      <w:keepNext/>
      <w:numPr>
        <w:ilvl w:val="2"/>
        <w:numId w:val="1"/>
      </w:numPr>
      <w:spacing w:before="240" w:after="60"/>
      <w:outlineLvl w:val="2"/>
    </w:pPr>
    <w:rPr>
      <w:rFonts w:ascii="Cambria" w:hAnsi="Cambria" w:cs="Cambria"/>
      <w:b/>
      <w:bCs/>
      <w:sz w:val="26"/>
      <w:szCs w:val="26"/>
    </w:rPr>
  </w:style>
  <w:style w:type="paragraph" w:styleId="Heading6">
    <w:name w:val="heading 6"/>
    <w:basedOn w:val="Domylnie"/>
    <w:next w:val="Tretekstu"/>
    <w:link w:val="Heading6Char"/>
    <w:uiPriority w:val="99"/>
    <w:qFormat/>
    <w:rsid w:val="004737BC"/>
    <w:pPr>
      <w:numPr>
        <w:ilvl w:val="5"/>
        <w:numId w:val="1"/>
      </w:numPr>
      <w:spacing w:before="240" w:after="60"/>
      <w:outlineLvl w:val="5"/>
    </w:pPr>
    <w:rPr>
      <w:b/>
      <w:bCs/>
    </w:rPr>
  </w:style>
  <w:style w:type="paragraph" w:styleId="Heading7">
    <w:name w:val="heading 7"/>
    <w:basedOn w:val="Normal"/>
    <w:next w:val="Normal"/>
    <w:link w:val="Heading7Char"/>
    <w:uiPriority w:val="99"/>
    <w:qFormat/>
    <w:rsid w:val="002B7B2C"/>
    <w:pPr>
      <w:keepNext/>
      <w:numPr>
        <w:numId w:val="74"/>
      </w:numPr>
      <w:tabs>
        <w:tab w:val="left" w:pos="426"/>
      </w:tabs>
      <w:suppressAutoHyphens w:val="0"/>
      <w:spacing w:line="360" w:lineRule="auto"/>
      <w:outlineLvl w:val="6"/>
    </w:pPr>
    <w:rPr>
      <w:b/>
      <w:bCs/>
      <w:sz w:val="24"/>
      <w:szCs w:val="24"/>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67AD"/>
    <w:rPr>
      <w:rFonts w:ascii="Cambria" w:hAnsi="Cambria" w:cs="Cambria"/>
      <w:b/>
      <w:bCs/>
      <w:kern w:val="32"/>
      <w:sz w:val="32"/>
      <w:szCs w:val="32"/>
      <w:lang w:eastAsia="zh-CN"/>
    </w:rPr>
  </w:style>
  <w:style w:type="character" w:customStyle="1" w:styleId="Heading3Char">
    <w:name w:val="Heading 3 Char"/>
    <w:basedOn w:val="DefaultParagraphFont"/>
    <w:link w:val="Heading3"/>
    <w:uiPriority w:val="99"/>
    <w:semiHidden/>
    <w:locked/>
    <w:rsid w:val="008567AD"/>
    <w:rPr>
      <w:rFonts w:ascii="Cambria" w:hAnsi="Cambria" w:cs="Cambria"/>
      <w:b/>
      <w:bCs/>
      <w:sz w:val="26"/>
      <w:szCs w:val="26"/>
      <w:lang w:eastAsia="zh-CN"/>
    </w:rPr>
  </w:style>
  <w:style w:type="character" w:customStyle="1" w:styleId="Heading6Char">
    <w:name w:val="Heading 6 Char"/>
    <w:basedOn w:val="DefaultParagraphFont"/>
    <w:link w:val="Heading6"/>
    <w:uiPriority w:val="99"/>
    <w:semiHidden/>
    <w:locked/>
    <w:rsid w:val="008567AD"/>
    <w:rPr>
      <w:rFonts w:ascii="Calibri" w:hAnsi="Calibri" w:cs="Calibri"/>
      <w:b/>
      <w:bCs/>
      <w:lang w:eastAsia="zh-CN"/>
    </w:rPr>
  </w:style>
  <w:style w:type="character" w:customStyle="1" w:styleId="Heading7Char">
    <w:name w:val="Heading 7 Char"/>
    <w:basedOn w:val="DefaultParagraphFont"/>
    <w:link w:val="Heading7"/>
    <w:uiPriority w:val="99"/>
    <w:locked/>
    <w:rsid w:val="002B7B2C"/>
    <w:rPr>
      <w:b/>
      <w:bCs/>
      <w:sz w:val="24"/>
      <w:szCs w:val="24"/>
      <w:lang w:val="pl-PL" w:eastAsia="pl-PL"/>
    </w:rPr>
  </w:style>
  <w:style w:type="paragraph" w:customStyle="1" w:styleId="Domylnie">
    <w:name w:val="Domyślnie"/>
    <w:uiPriority w:val="99"/>
    <w:rsid w:val="004737BC"/>
    <w:pPr>
      <w:tabs>
        <w:tab w:val="left" w:pos="709"/>
      </w:tabs>
      <w:suppressAutoHyphens/>
      <w:spacing w:after="200" w:line="276" w:lineRule="auto"/>
    </w:pPr>
    <w:rPr>
      <w:rFonts w:ascii="Calibri" w:hAnsi="Calibri" w:cs="Calibri"/>
      <w:lang w:eastAsia="en-US"/>
    </w:rPr>
  </w:style>
  <w:style w:type="paragraph" w:customStyle="1" w:styleId="Tretekstu">
    <w:name w:val="Treść tekstu"/>
    <w:basedOn w:val="Domylnie"/>
    <w:uiPriority w:val="99"/>
    <w:rsid w:val="004737BC"/>
    <w:pPr>
      <w:spacing w:after="120"/>
    </w:pPr>
  </w:style>
  <w:style w:type="character" w:customStyle="1" w:styleId="WW8Num1z0">
    <w:name w:val="WW8Num1z0"/>
    <w:uiPriority w:val="99"/>
    <w:rsid w:val="00EF414D"/>
  </w:style>
  <w:style w:type="character" w:customStyle="1" w:styleId="WW8Num2z0">
    <w:name w:val="WW8Num2z0"/>
    <w:uiPriority w:val="99"/>
    <w:rsid w:val="00EF414D"/>
  </w:style>
  <w:style w:type="character" w:customStyle="1" w:styleId="WW8Num2z1">
    <w:name w:val="WW8Num2z1"/>
    <w:uiPriority w:val="99"/>
    <w:rsid w:val="00EF414D"/>
  </w:style>
  <w:style w:type="character" w:customStyle="1" w:styleId="WW8Num2z2">
    <w:name w:val="WW8Num2z2"/>
    <w:uiPriority w:val="99"/>
    <w:rsid w:val="00EF414D"/>
  </w:style>
  <w:style w:type="character" w:customStyle="1" w:styleId="WW8Num2z3">
    <w:name w:val="WW8Num2z3"/>
    <w:uiPriority w:val="99"/>
    <w:rsid w:val="00EF414D"/>
  </w:style>
  <w:style w:type="character" w:customStyle="1" w:styleId="WW8Num2z4">
    <w:name w:val="WW8Num2z4"/>
    <w:uiPriority w:val="99"/>
    <w:rsid w:val="00EF414D"/>
  </w:style>
  <w:style w:type="character" w:customStyle="1" w:styleId="WW8Num2z5">
    <w:name w:val="WW8Num2z5"/>
    <w:uiPriority w:val="99"/>
    <w:rsid w:val="00EF414D"/>
  </w:style>
  <w:style w:type="character" w:customStyle="1" w:styleId="WW8Num2z6">
    <w:name w:val="WW8Num2z6"/>
    <w:uiPriority w:val="99"/>
    <w:rsid w:val="00EF414D"/>
  </w:style>
  <w:style w:type="character" w:customStyle="1" w:styleId="WW8Num2z7">
    <w:name w:val="WW8Num2z7"/>
    <w:uiPriority w:val="99"/>
    <w:rsid w:val="00EF414D"/>
  </w:style>
  <w:style w:type="character" w:customStyle="1" w:styleId="WW8Num2z8">
    <w:name w:val="WW8Num2z8"/>
    <w:uiPriority w:val="99"/>
    <w:rsid w:val="00EF414D"/>
  </w:style>
  <w:style w:type="character" w:customStyle="1" w:styleId="WW8Num1z1">
    <w:name w:val="WW8Num1z1"/>
    <w:uiPriority w:val="99"/>
    <w:rsid w:val="00EF414D"/>
  </w:style>
  <w:style w:type="character" w:customStyle="1" w:styleId="WW8Num1z2">
    <w:name w:val="WW8Num1z2"/>
    <w:uiPriority w:val="99"/>
    <w:rsid w:val="00EF414D"/>
  </w:style>
  <w:style w:type="character" w:customStyle="1" w:styleId="WW8Num1z3">
    <w:name w:val="WW8Num1z3"/>
    <w:uiPriority w:val="99"/>
    <w:rsid w:val="00EF414D"/>
  </w:style>
  <w:style w:type="character" w:customStyle="1" w:styleId="WW8Num1z4">
    <w:name w:val="WW8Num1z4"/>
    <w:uiPriority w:val="99"/>
    <w:rsid w:val="00EF414D"/>
  </w:style>
  <w:style w:type="character" w:customStyle="1" w:styleId="WW8Num1z5">
    <w:name w:val="WW8Num1z5"/>
    <w:uiPriority w:val="99"/>
    <w:rsid w:val="00EF414D"/>
  </w:style>
  <w:style w:type="character" w:customStyle="1" w:styleId="WW8Num1z6">
    <w:name w:val="WW8Num1z6"/>
    <w:uiPriority w:val="99"/>
    <w:rsid w:val="00EF414D"/>
  </w:style>
  <w:style w:type="character" w:customStyle="1" w:styleId="WW8Num1z7">
    <w:name w:val="WW8Num1z7"/>
    <w:uiPriority w:val="99"/>
    <w:rsid w:val="00EF414D"/>
  </w:style>
  <w:style w:type="character" w:customStyle="1" w:styleId="WW8Num1z8">
    <w:name w:val="WW8Num1z8"/>
    <w:uiPriority w:val="99"/>
    <w:rsid w:val="00EF414D"/>
  </w:style>
  <w:style w:type="character" w:customStyle="1" w:styleId="WW8Num3z0">
    <w:name w:val="WW8Num3z0"/>
    <w:uiPriority w:val="99"/>
    <w:rsid w:val="00EF414D"/>
  </w:style>
  <w:style w:type="character" w:customStyle="1" w:styleId="WW8Num3z1">
    <w:name w:val="WW8Num3z1"/>
    <w:uiPriority w:val="99"/>
    <w:rsid w:val="00EF414D"/>
  </w:style>
  <w:style w:type="character" w:customStyle="1" w:styleId="WW8Num3z2">
    <w:name w:val="WW8Num3z2"/>
    <w:uiPriority w:val="99"/>
    <w:rsid w:val="00EF414D"/>
  </w:style>
  <w:style w:type="character" w:customStyle="1" w:styleId="WW8Num3z3">
    <w:name w:val="WW8Num3z3"/>
    <w:uiPriority w:val="99"/>
    <w:rsid w:val="00EF414D"/>
  </w:style>
  <w:style w:type="character" w:customStyle="1" w:styleId="WW8Num3z4">
    <w:name w:val="WW8Num3z4"/>
    <w:uiPriority w:val="99"/>
    <w:rsid w:val="00EF414D"/>
  </w:style>
  <w:style w:type="character" w:customStyle="1" w:styleId="WW8Num3z5">
    <w:name w:val="WW8Num3z5"/>
    <w:uiPriority w:val="99"/>
    <w:rsid w:val="00EF414D"/>
  </w:style>
  <w:style w:type="character" w:customStyle="1" w:styleId="WW8Num3z6">
    <w:name w:val="WW8Num3z6"/>
    <w:uiPriority w:val="99"/>
    <w:rsid w:val="00EF414D"/>
  </w:style>
  <w:style w:type="character" w:customStyle="1" w:styleId="WW8Num3z7">
    <w:name w:val="WW8Num3z7"/>
    <w:uiPriority w:val="99"/>
    <w:rsid w:val="00EF414D"/>
  </w:style>
  <w:style w:type="character" w:customStyle="1" w:styleId="WW8Num3z8">
    <w:name w:val="WW8Num3z8"/>
    <w:uiPriority w:val="99"/>
    <w:rsid w:val="00EF414D"/>
  </w:style>
  <w:style w:type="character" w:customStyle="1" w:styleId="WW8Num4z0">
    <w:name w:val="WW8Num4z0"/>
    <w:uiPriority w:val="99"/>
    <w:rsid w:val="00EF414D"/>
  </w:style>
  <w:style w:type="character" w:customStyle="1" w:styleId="WW8Num4z1">
    <w:name w:val="WW8Num4z1"/>
    <w:uiPriority w:val="99"/>
    <w:rsid w:val="00EF414D"/>
  </w:style>
  <w:style w:type="character" w:customStyle="1" w:styleId="WW8Num4z2">
    <w:name w:val="WW8Num4z2"/>
    <w:uiPriority w:val="99"/>
    <w:rsid w:val="00EF414D"/>
  </w:style>
  <w:style w:type="character" w:customStyle="1" w:styleId="WW8Num4z3">
    <w:name w:val="WW8Num4z3"/>
    <w:uiPriority w:val="99"/>
    <w:rsid w:val="00EF414D"/>
  </w:style>
  <w:style w:type="character" w:customStyle="1" w:styleId="WW8Num4z4">
    <w:name w:val="WW8Num4z4"/>
    <w:uiPriority w:val="99"/>
    <w:rsid w:val="00EF414D"/>
  </w:style>
  <w:style w:type="character" w:customStyle="1" w:styleId="WW8Num4z5">
    <w:name w:val="WW8Num4z5"/>
    <w:uiPriority w:val="99"/>
    <w:rsid w:val="00EF414D"/>
  </w:style>
  <w:style w:type="character" w:customStyle="1" w:styleId="WW8Num4z6">
    <w:name w:val="WW8Num4z6"/>
    <w:uiPriority w:val="99"/>
    <w:rsid w:val="00EF414D"/>
  </w:style>
  <w:style w:type="character" w:customStyle="1" w:styleId="WW8Num4z7">
    <w:name w:val="WW8Num4z7"/>
    <w:uiPriority w:val="99"/>
    <w:rsid w:val="00EF414D"/>
  </w:style>
  <w:style w:type="character" w:customStyle="1" w:styleId="WW8Num4z8">
    <w:name w:val="WW8Num4z8"/>
    <w:uiPriority w:val="99"/>
    <w:rsid w:val="00EF414D"/>
  </w:style>
  <w:style w:type="character" w:customStyle="1" w:styleId="WW8Num5z0">
    <w:name w:val="WW8Num5z0"/>
    <w:uiPriority w:val="99"/>
    <w:rsid w:val="00EF414D"/>
  </w:style>
  <w:style w:type="character" w:customStyle="1" w:styleId="WW8Num5z1">
    <w:name w:val="WW8Num5z1"/>
    <w:uiPriority w:val="99"/>
    <w:rsid w:val="00EF414D"/>
  </w:style>
  <w:style w:type="character" w:customStyle="1" w:styleId="WW8Num5z2">
    <w:name w:val="WW8Num5z2"/>
    <w:uiPriority w:val="99"/>
    <w:rsid w:val="00EF414D"/>
  </w:style>
  <w:style w:type="character" w:customStyle="1" w:styleId="WW8Num5z3">
    <w:name w:val="WW8Num5z3"/>
    <w:uiPriority w:val="99"/>
    <w:rsid w:val="00EF414D"/>
  </w:style>
  <w:style w:type="character" w:customStyle="1" w:styleId="WW8Num5z4">
    <w:name w:val="WW8Num5z4"/>
    <w:uiPriority w:val="99"/>
    <w:rsid w:val="00EF414D"/>
  </w:style>
  <w:style w:type="character" w:customStyle="1" w:styleId="WW8Num5z5">
    <w:name w:val="WW8Num5z5"/>
    <w:uiPriority w:val="99"/>
    <w:rsid w:val="00EF414D"/>
  </w:style>
  <w:style w:type="character" w:customStyle="1" w:styleId="WW8Num5z6">
    <w:name w:val="WW8Num5z6"/>
    <w:uiPriority w:val="99"/>
    <w:rsid w:val="00EF414D"/>
  </w:style>
  <w:style w:type="character" w:customStyle="1" w:styleId="WW8Num5z7">
    <w:name w:val="WW8Num5z7"/>
    <w:uiPriority w:val="99"/>
    <w:rsid w:val="00EF414D"/>
  </w:style>
  <w:style w:type="character" w:customStyle="1" w:styleId="WW8Num5z8">
    <w:name w:val="WW8Num5z8"/>
    <w:uiPriority w:val="99"/>
    <w:rsid w:val="00EF414D"/>
  </w:style>
  <w:style w:type="character" w:customStyle="1" w:styleId="WW8Num6z0">
    <w:name w:val="WW8Num6z0"/>
    <w:uiPriority w:val="99"/>
    <w:rsid w:val="00EF414D"/>
  </w:style>
  <w:style w:type="character" w:customStyle="1" w:styleId="WW8Num6z1">
    <w:name w:val="WW8Num6z1"/>
    <w:uiPriority w:val="99"/>
    <w:rsid w:val="00EF414D"/>
  </w:style>
  <w:style w:type="character" w:customStyle="1" w:styleId="WW8Num6z2">
    <w:name w:val="WW8Num6z2"/>
    <w:uiPriority w:val="99"/>
    <w:rsid w:val="00EF414D"/>
  </w:style>
  <w:style w:type="character" w:customStyle="1" w:styleId="WW8Num6z3">
    <w:name w:val="WW8Num6z3"/>
    <w:uiPriority w:val="99"/>
    <w:rsid w:val="00EF414D"/>
  </w:style>
  <w:style w:type="character" w:customStyle="1" w:styleId="WW8Num6z4">
    <w:name w:val="WW8Num6z4"/>
    <w:uiPriority w:val="99"/>
    <w:rsid w:val="00EF414D"/>
  </w:style>
  <w:style w:type="character" w:customStyle="1" w:styleId="WW8Num6z5">
    <w:name w:val="WW8Num6z5"/>
    <w:uiPriority w:val="99"/>
    <w:rsid w:val="00EF414D"/>
  </w:style>
  <w:style w:type="character" w:customStyle="1" w:styleId="WW8Num6z6">
    <w:name w:val="WW8Num6z6"/>
    <w:uiPriority w:val="99"/>
    <w:rsid w:val="00EF414D"/>
  </w:style>
  <w:style w:type="character" w:customStyle="1" w:styleId="WW8Num6z7">
    <w:name w:val="WW8Num6z7"/>
    <w:uiPriority w:val="99"/>
    <w:rsid w:val="00EF414D"/>
  </w:style>
  <w:style w:type="character" w:customStyle="1" w:styleId="WW8Num6z8">
    <w:name w:val="WW8Num6z8"/>
    <w:uiPriority w:val="99"/>
    <w:rsid w:val="00EF414D"/>
  </w:style>
  <w:style w:type="character" w:customStyle="1" w:styleId="WW8Num7z0">
    <w:name w:val="WW8Num7z0"/>
    <w:uiPriority w:val="99"/>
    <w:rsid w:val="00EF414D"/>
  </w:style>
  <w:style w:type="character" w:customStyle="1" w:styleId="WW8Num7z1">
    <w:name w:val="WW8Num7z1"/>
    <w:uiPriority w:val="99"/>
    <w:rsid w:val="00EF414D"/>
  </w:style>
  <w:style w:type="character" w:customStyle="1" w:styleId="WW8Num7z2">
    <w:name w:val="WW8Num7z2"/>
    <w:uiPriority w:val="99"/>
    <w:rsid w:val="00EF414D"/>
  </w:style>
  <w:style w:type="character" w:customStyle="1" w:styleId="WW8Num7z3">
    <w:name w:val="WW8Num7z3"/>
    <w:uiPriority w:val="99"/>
    <w:rsid w:val="00EF414D"/>
  </w:style>
  <w:style w:type="character" w:customStyle="1" w:styleId="WW8Num7z4">
    <w:name w:val="WW8Num7z4"/>
    <w:uiPriority w:val="99"/>
    <w:rsid w:val="00EF414D"/>
  </w:style>
  <w:style w:type="character" w:customStyle="1" w:styleId="WW8Num7z5">
    <w:name w:val="WW8Num7z5"/>
    <w:uiPriority w:val="99"/>
    <w:rsid w:val="00EF414D"/>
  </w:style>
  <w:style w:type="character" w:customStyle="1" w:styleId="WW8Num7z6">
    <w:name w:val="WW8Num7z6"/>
    <w:uiPriority w:val="99"/>
    <w:rsid w:val="00EF414D"/>
  </w:style>
  <w:style w:type="character" w:customStyle="1" w:styleId="WW8Num7z7">
    <w:name w:val="WW8Num7z7"/>
    <w:uiPriority w:val="99"/>
    <w:rsid w:val="00EF414D"/>
  </w:style>
  <w:style w:type="character" w:customStyle="1" w:styleId="WW8Num7z8">
    <w:name w:val="WW8Num7z8"/>
    <w:uiPriority w:val="99"/>
    <w:rsid w:val="00EF414D"/>
  </w:style>
  <w:style w:type="character" w:customStyle="1" w:styleId="WW8Num8z0">
    <w:name w:val="WW8Num8z0"/>
    <w:uiPriority w:val="99"/>
    <w:rsid w:val="00EF414D"/>
  </w:style>
  <w:style w:type="character" w:customStyle="1" w:styleId="WW8Num8z1">
    <w:name w:val="WW8Num8z1"/>
    <w:uiPriority w:val="99"/>
    <w:rsid w:val="00EF414D"/>
  </w:style>
  <w:style w:type="character" w:customStyle="1" w:styleId="WW8Num8z2">
    <w:name w:val="WW8Num8z2"/>
    <w:uiPriority w:val="99"/>
    <w:rsid w:val="00EF414D"/>
  </w:style>
  <w:style w:type="character" w:customStyle="1" w:styleId="WW8Num8z3">
    <w:name w:val="WW8Num8z3"/>
    <w:uiPriority w:val="99"/>
    <w:rsid w:val="00EF414D"/>
  </w:style>
  <w:style w:type="character" w:customStyle="1" w:styleId="WW8Num8z4">
    <w:name w:val="WW8Num8z4"/>
    <w:uiPriority w:val="99"/>
    <w:rsid w:val="00EF414D"/>
  </w:style>
  <w:style w:type="character" w:customStyle="1" w:styleId="WW8Num8z5">
    <w:name w:val="WW8Num8z5"/>
    <w:uiPriority w:val="99"/>
    <w:rsid w:val="00EF414D"/>
  </w:style>
  <w:style w:type="character" w:customStyle="1" w:styleId="WW8Num8z6">
    <w:name w:val="WW8Num8z6"/>
    <w:uiPriority w:val="99"/>
    <w:rsid w:val="00EF414D"/>
  </w:style>
  <w:style w:type="character" w:customStyle="1" w:styleId="WW8Num8z7">
    <w:name w:val="WW8Num8z7"/>
    <w:uiPriority w:val="99"/>
    <w:rsid w:val="00EF414D"/>
  </w:style>
  <w:style w:type="character" w:customStyle="1" w:styleId="WW8Num8z8">
    <w:name w:val="WW8Num8z8"/>
    <w:uiPriority w:val="99"/>
    <w:rsid w:val="00EF414D"/>
  </w:style>
  <w:style w:type="character" w:customStyle="1" w:styleId="Domylnaczcionkaakapitu1">
    <w:name w:val="Domyślna czcionka akapitu1"/>
    <w:uiPriority w:val="99"/>
    <w:rsid w:val="00EF414D"/>
  </w:style>
  <w:style w:type="character" w:customStyle="1" w:styleId="StopkaZnak">
    <w:name w:val="Stopka Znak"/>
    <w:uiPriority w:val="99"/>
    <w:rsid w:val="00EF414D"/>
    <w:rPr>
      <w:rFonts w:ascii="Times New Roman" w:hAnsi="Times New Roman" w:cs="Times New Roman"/>
      <w:sz w:val="20"/>
      <w:szCs w:val="20"/>
    </w:rPr>
  </w:style>
  <w:style w:type="character" w:customStyle="1" w:styleId="TekstdymkaZnak">
    <w:name w:val="Tekst dymka Znak"/>
    <w:uiPriority w:val="99"/>
    <w:rsid w:val="00EF414D"/>
    <w:rPr>
      <w:rFonts w:ascii="Tahoma" w:hAnsi="Tahoma" w:cs="Tahoma"/>
      <w:sz w:val="16"/>
      <w:szCs w:val="16"/>
    </w:rPr>
  </w:style>
  <w:style w:type="character" w:customStyle="1" w:styleId="NagwekZnak">
    <w:name w:val="Nagłówek Znak"/>
    <w:uiPriority w:val="99"/>
    <w:rsid w:val="00EF414D"/>
    <w:rPr>
      <w:rFonts w:ascii="Times New Roman" w:hAnsi="Times New Roman" w:cs="Times New Roman"/>
    </w:rPr>
  </w:style>
  <w:style w:type="paragraph" w:customStyle="1" w:styleId="Nagwek1">
    <w:name w:val="Nagłówek1"/>
    <w:basedOn w:val="Normal"/>
    <w:next w:val="BodyText"/>
    <w:uiPriority w:val="99"/>
    <w:rsid w:val="00EF414D"/>
    <w:pPr>
      <w:keepNext/>
      <w:spacing w:before="240" w:after="120"/>
    </w:pPr>
    <w:rPr>
      <w:rFonts w:ascii="Liberation Sans" w:eastAsia="Arial Unicode MS" w:hAnsi="Liberation Sans" w:cs="Liberation Sans"/>
      <w:sz w:val="28"/>
      <w:szCs w:val="28"/>
    </w:rPr>
  </w:style>
  <w:style w:type="paragraph" w:styleId="BodyText">
    <w:name w:val="Body Text"/>
    <w:basedOn w:val="Normal"/>
    <w:link w:val="BodyTextChar"/>
    <w:uiPriority w:val="99"/>
    <w:rsid w:val="00EF414D"/>
    <w:pPr>
      <w:spacing w:after="140" w:line="288" w:lineRule="auto"/>
    </w:pPr>
  </w:style>
  <w:style w:type="character" w:customStyle="1" w:styleId="BodyTextChar">
    <w:name w:val="Body Text Char"/>
    <w:basedOn w:val="DefaultParagraphFont"/>
    <w:link w:val="BodyText"/>
    <w:uiPriority w:val="99"/>
    <w:semiHidden/>
    <w:locked/>
    <w:rsid w:val="008567AD"/>
    <w:rPr>
      <w:sz w:val="20"/>
      <w:szCs w:val="20"/>
      <w:lang w:eastAsia="zh-CN"/>
    </w:rPr>
  </w:style>
  <w:style w:type="paragraph" w:styleId="List">
    <w:name w:val="List"/>
    <w:basedOn w:val="BodyText"/>
    <w:uiPriority w:val="99"/>
    <w:rsid w:val="00EF414D"/>
  </w:style>
  <w:style w:type="paragraph" w:styleId="Caption">
    <w:name w:val="caption"/>
    <w:basedOn w:val="Normal"/>
    <w:uiPriority w:val="99"/>
    <w:qFormat/>
    <w:rsid w:val="00EF414D"/>
    <w:pPr>
      <w:suppressLineNumbers/>
      <w:spacing w:before="120" w:after="120"/>
    </w:pPr>
    <w:rPr>
      <w:i/>
      <w:iCs/>
      <w:sz w:val="24"/>
      <w:szCs w:val="24"/>
    </w:rPr>
  </w:style>
  <w:style w:type="paragraph" w:customStyle="1" w:styleId="Indeks">
    <w:name w:val="Indeks"/>
    <w:basedOn w:val="Normal"/>
    <w:uiPriority w:val="99"/>
    <w:rsid w:val="00EF414D"/>
    <w:pPr>
      <w:suppressLineNumbers/>
    </w:pPr>
  </w:style>
  <w:style w:type="paragraph" w:styleId="Footer">
    <w:name w:val="footer"/>
    <w:basedOn w:val="Normal"/>
    <w:link w:val="FooterChar"/>
    <w:uiPriority w:val="99"/>
    <w:rsid w:val="00EF414D"/>
    <w:pPr>
      <w:tabs>
        <w:tab w:val="center" w:pos="4536"/>
        <w:tab w:val="right" w:pos="9072"/>
      </w:tabs>
    </w:pPr>
  </w:style>
  <w:style w:type="character" w:customStyle="1" w:styleId="FooterChar">
    <w:name w:val="Footer Char"/>
    <w:basedOn w:val="DefaultParagraphFont"/>
    <w:link w:val="Footer"/>
    <w:uiPriority w:val="99"/>
    <w:semiHidden/>
    <w:locked/>
    <w:rsid w:val="008567AD"/>
    <w:rPr>
      <w:sz w:val="20"/>
      <w:szCs w:val="20"/>
      <w:lang w:eastAsia="zh-CN"/>
    </w:rPr>
  </w:style>
  <w:style w:type="paragraph" w:styleId="BalloonText">
    <w:name w:val="Balloon Text"/>
    <w:basedOn w:val="Normal"/>
    <w:link w:val="BalloonTextChar"/>
    <w:uiPriority w:val="99"/>
    <w:semiHidden/>
    <w:rsid w:val="00EF414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67AD"/>
    <w:rPr>
      <w:sz w:val="2"/>
      <w:szCs w:val="2"/>
      <w:lang w:eastAsia="zh-CN"/>
    </w:rPr>
  </w:style>
  <w:style w:type="paragraph" w:styleId="Header">
    <w:name w:val="header"/>
    <w:basedOn w:val="Normal"/>
    <w:link w:val="HeaderChar"/>
    <w:uiPriority w:val="99"/>
    <w:rsid w:val="00EF414D"/>
    <w:pPr>
      <w:tabs>
        <w:tab w:val="center" w:pos="4536"/>
        <w:tab w:val="right" w:pos="9072"/>
      </w:tabs>
    </w:pPr>
  </w:style>
  <w:style w:type="character" w:customStyle="1" w:styleId="HeaderChar">
    <w:name w:val="Header Char"/>
    <w:basedOn w:val="DefaultParagraphFont"/>
    <w:link w:val="Header"/>
    <w:uiPriority w:val="99"/>
    <w:semiHidden/>
    <w:locked/>
    <w:rsid w:val="008567AD"/>
    <w:rPr>
      <w:sz w:val="20"/>
      <w:szCs w:val="20"/>
      <w:lang w:eastAsia="zh-CN"/>
    </w:rPr>
  </w:style>
  <w:style w:type="paragraph" w:styleId="NoSpacing">
    <w:name w:val="No Spacing"/>
    <w:link w:val="NoSpacingChar"/>
    <w:uiPriority w:val="99"/>
    <w:qFormat/>
    <w:rsid w:val="00EF414D"/>
    <w:pPr>
      <w:suppressAutoHyphens/>
    </w:pPr>
    <w:rPr>
      <w:rFonts w:ascii="Calibri" w:hAnsi="Calibri" w:cs="Calibri"/>
      <w:lang w:eastAsia="zh-CN"/>
    </w:rPr>
  </w:style>
  <w:style w:type="paragraph" w:customStyle="1" w:styleId="ZnakZnak1">
    <w:name w:val="Znak Znak1"/>
    <w:basedOn w:val="Normal"/>
    <w:uiPriority w:val="99"/>
    <w:rsid w:val="00EF414D"/>
    <w:pPr>
      <w:suppressAutoHyphens w:val="0"/>
    </w:pPr>
    <w:rPr>
      <w:rFonts w:ascii="Arial" w:hAnsi="Arial" w:cs="Arial"/>
      <w:sz w:val="24"/>
      <w:szCs w:val="24"/>
    </w:rPr>
  </w:style>
  <w:style w:type="paragraph" w:customStyle="1" w:styleId="western">
    <w:name w:val="western"/>
    <w:basedOn w:val="Normal"/>
    <w:uiPriority w:val="99"/>
    <w:rsid w:val="00EF414D"/>
    <w:pPr>
      <w:suppressAutoHyphens w:val="0"/>
      <w:spacing w:before="280" w:after="280"/>
    </w:pPr>
    <w:rPr>
      <w:sz w:val="24"/>
      <w:szCs w:val="24"/>
    </w:rPr>
  </w:style>
  <w:style w:type="paragraph" w:styleId="ListParagraph">
    <w:name w:val="List Paragraph"/>
    <w:aliases w:val="Numerowanie,Akapit z listą BS,Obiekt,List Paragraph1"/>
    <w:basedOn w:val="Normal"/>
    <w:uiPriority w:val="99"/>
    <w:qFormat/>
    <w:rsid w:val="00EF414D"/>
    <w:pPr>
      <w:suppressAutoHyphens w:val="0"/>
      <w:ind w:left="720"/>
    </w:pPr>
    <w:rPr>
      <w:rFonts w:ascii="Calibri" w:hAnsi="Calibri" w:cs="Calibri"/>
      <w:sz w:val="22"/>
      <w:szCs w:val="22"/>
    </w:rPr>
  </w:style>
  <w:style w:type="paragraph" w:styleId="BodyText3">
    <w:name w:val="Body Text 3"/>
    <w:basedOn w:val="Normal"/>
    <w:link w:val="BodyText3Char"/>
    <w:uiPriority w:val="99"/>
    <w:rsid w:val="004737BC"/>
    <w:pPr>
      <w:spacing w:after="120"/>
    </w:pPr>
    <w:rPr>
      <w:sz w:val="16"/>
      <w:szCs w:val="16"/>
    </w:rPr>
  </w:style>
  <w:style w:type="character" w:customStyle="1" w:styleId="BodyText3Char">
    <w:name w:val="Body Text 3 Char"/>
    <w:basedOn w:val="DefaultParagraphFont"/>
    <w:link w:val="BodyText3"/>
    <w:uiPriority w:val="99"/>
    <w:semiHidden/>
    <w:locked/>
    <w:rsid w:val="008567AD"/>
    <w:rPr>
      <w:sz w:val="16"/>
      <w:szCs w:val="16"/>
      <w:lang w:eastAsia="zh-CN"/>
    </w:rPr>
  </w:style>
  <w:style w:type="character" w:customStyle="1" w:styleId="TekstItalicChar">
    <w:name w:val="Tekst Italic Char"/>
    <w:uiPriority w:val="99"/>
    <w:rsid w:val="004737BC"/>
    <w:rPr>
      <w:rFonts w:ascii="Calibri" w:hAnsi="Calibri" w:cs="Calibri"/>
      <w:i/>
      <w:iCs/>
      <w:lang w:val="en-US"/>
    </w:rPr>
  </w:style>
  <w:style w:type="character" w:customStyle="1" w:styleId="Wypunktowanie1Char">
    <w:name w:val="Wypunktowanie1 Char"/>
    <w:uiPriority w:val="99"/>
    <w:rsid w:val="004737BC"/>
    <w:rPr>
      <w:lang w:val="en-US"/>
    </w:rPr>
  </w:style>
  <w:style w:type="character" w:customStyle="1" w:styleId="PodpisChar">
    <w:name w:val="Podpis Char"/>
    <w:uiPriority w:val="99"/>
    <w:rsid w:val="004737BC"/>
    <w:rPr>
      <w:rFonts w:ascii="Calibri" w:hAnsi="Calibri" w:cs="Calibri"/>
      <w:i/>
      <w:iCs/>
      <w:lang w:val="en-US"/>
    </w:rPr>
  </w:style>
  <w:style w:type="character" w:customStyle="1" w:styleId="TekstBoldChar">
    <w:name w:val="Tekst Bold Char"/>
    <w:uiPriority w:val="99"/>
    <w:rsid w:val="004737BC"/>
    <w:rPr>
      <w:rFonts w:ascii="Calibri" w:hAnsi="Calibri" w:cs="Calibri"/>
      <w:b/>
      <w:bCs/>
      <w:lang w:val="en-US"/>
    </w:rPr>
  </w:style>
  <w:style w:type="character" w:customStyle="1" w:styleId="Tekst1stparagraphChar">
    <w:name w:val="Tekst 1st paragraph Char"/>
    <w:uiPriority w:val="99"/>
    <w:rsid w:val="004737BC"/>
    <w:rPr>
      <w:rFonts w:ascii="Calibri" w:hAnsi="Calibri" w:cs="Calibri"/>
      <w:lang w:val="en-US"/>
    </w:rPr>
  </w:style>
  <w:style w:type="character" w:customStyle="1" w:styleId="TekstkomentarzaZnak">
    <w:name w:val="Tekst komentarza Znak"/>
    <w:uiPriority w:val="99"/>
    <w:rsid w:val="004737BC"/>
    <w:rPr>
      <w:rFonts w:ascii="Calibri" w:hAnsi="Calibri" w:cs="Calibri"/>
      <w:sz w:val="20"/>
      <w:szCs w:val="20"/>
    </w:rPr>
  </w:style>
  <w:style w:type="character" w:customStyle="1" w:styleId="TematkomentarzaZnak">
    <w:name w:val="Temat komentarza Znak"/>
    <w:uiPriority w:val="99"/>
    <w:rsid w:val="004737BC"/>
    <w:rPr>
      <w:rFonts w:ascii="Calibri" w:hAnsi="Calibri" w:cs="Calibri"/>
      <w:b/>
      <w:bCs/>
      <w:sz w:val="20"/>
      <w:szCs w:val="20"/>
    </w:rPr>
  </w:style>
  <w:style w:type="character" w:customStyle="1" w:styleId="HTML-wstpniesformatowanyZnak">
    <w:name w:val="HTML - wstępnie sformatowany Znak"/>
    <w:uiPriority w:val="99"/>
    <w:rsid w:val="004737BC"/>
    <w:rPr>
      <w:rFonts w:ascii="Courier New" w:hAnsi="Courier New" w:cs="Courier New"/>
      <w:sz w:val="20"/>
      <w:szCs w:val="20"/>
      <w:lang w:eastAsia="pl-PL"/>
    </w:rPr>
  </w:style>
  <w:style w:type="character" w:customStyle="1" w:styleId="Tekstpodstawowy3Znak">
    <w:name w:val="Tekst podstawowy 3 Znak"/>
    <w:uiPriority w:val="99"/>
    <w:rsid w:val="004737BC"/>
    <w:rPr>
      <w:rFonts w:ascii="Times New Roman" w:hAnsi="Times New Roman" w:cs="Times New Roman"/>
      <w:sz w:val="16"/>
      <w:szCs w:val="16"/>
    </w:rPr>
  </w:style>
  <w:style w:type="character" w:customStyle="1" w:styleId="ZwykytekstZnak">
    <w:name w:val="Zwykły tekst Znak"/>
    <w:uiPriority w:val="99"/>
    <w:rsid w:val="004737BC"/>
    <w:rPr>
      <w:rFonts w:ascii="Courier New" w:hAnsi="Courier New" w:cs="Courier New"/>
      <w:sz w:val="20"/>
      <w:szCs w:val="20"/>
      <w:lang w:eastAsia="pl-PL"/>
    </w:rPr>
  </w:style>
  <w:style w:type="character" w:customStyle="1" w:styleId="TekstpodstawowyZnak">
    <w:name w:val="Tekst podstawowy Znak"/>
    <w:uiPriority w:val="99"/>
    <w:rsid w:val="004737BC"/>
    <w:rPr>
      <w:sz w:val="22"/>
      <w:szCs w:val="22"/>
      <w:lang w:eastAsia="en-US"/>
    </w:rPr>
  </w:style>
  <w:style w:type="character" w:customStyle="1" w:styleId="Nagwek3Znak">
    <w:name w:val="Nagłówek 3 Znak"/>
    <w:uiPriority w:val="99"/>
    <w:rsid w:val="004737BC"/>
    <w:rPr>
      <w:rFonts w:ascii="Cambria" w:hAnsi="Cambria" w:cs="Cambria"/>
      <w:b/>
      <w:bCs/>
      <w:sz w:val="26"/>
      <w:szCs w:val="26"/>
      <w:lang w:eastAsia="en-US"/>
    </w:rPr>
  </w:style>
  <w:style w:type="character" w:customStyle="1" w:styleId="TekstpodstawowywcityZnak">
    <w:name w:val="Tekst podstawowy wcięty Znak"/>
    <w:uiPriority w:val="99"/>
    <w:rsid w:val="004737BC"/>
    <w:rPr>
      <w:sz w:val="22"/>
      <w:szCs w:val="22"/>
      <w:lang w:eastAsia="en-US"/>
    </w:rPr>
  </w:style>
  <w:style w:type="character" w:customStyle="1" w:styleId="TekstprzypisudolnegoZnak">
    <w:name w:val="Tekst przypisu dolnego Znak"/>
    <w:uiPriority w:val="99"/>
    <w:rsid w:val="004737BC"/>
    <w:rPr>
      <w:lang w:eastAsia="en-US"/>
    </w:rPr>
  </w:style>
  <w:style w:type="character" w:styleId="FootnoteReference">
    <w:name w:val="footnote reference"/>
    <w:basedOn w:val="DefaultParagraphFont"/>
    <w:uiPriority w:val="99"/>
    <w:semiHidden/>
    <w:rsid w:val="004737BC"/>
    <w:rPr>
      <w:vertAlign w:val="superscript"/>
    </w:rPr>
  </w:style>
  <w:style w:type="character" w:customStyle="1" w:styleId="Nagwek1Znak">
    <w:name w:val="Nagłówek 1 Znak"/>
    <w:uiPriority w:val="99"/>
    <w:rsid w:val="004737BC"/>
    <w:rPr>
      <w:rFonts w:ascii="Cambria" w:hAnsi="Cambria" w:cs="Cambria"/>
      <w:b/>
      <w:bCs/>
      <w:sz w:val="32"/>
      <w:szCs w:val="32"/>
      <w:lang w:eastAsia="en-US"/>
    </w:rPr>
  </w:style>
  <w:style w:type="character" w:customStyle="1" w:styleId="Tekstpodstawowy2Znak">
    <w:name w:val="Tekst podstawowy 2 Znak"/>
    <w:uiPriority w:val="99"/>
    <w:rsid w:val="004737BC"/>
    <w:rPr>
      <w:rFonts w:ascii="Book Antiqua" w:hAnsi="Book Antiqua" w:cs="Book Antiqua"/>
      <w:sz w:val="24"/>
      <w:szCs w:val="24"/>
    </w:rPr>
  </w:style>
  <w:style w:type="character" w:customStyle="1" w:styleId="AkapitzlistZnak">
    <w:name w:val="Akapit z listą Znak"/>
    <w:aliases w:val="Numerowanie Znak,Akapit z listą BS Znak,List Paragraph Znak,Obiekt Znak,List Paragraph1 Znak"/>
    <w:uiPriority w:val="99"/>
    <w:rsid w:val="004737BC"/>
    <w:rPr>
      <w:sz w:val="22"/>
      <w:szCs w:val="22"/>
      <w:lang w:eastAsia="en-US"/>
    </w:rPr>
  </w:style>
  <w:style w:type="character" w:customStyle="1" w:styleId="apple-converted-space">
    <w:name w:val="apple-converted-space"/>
    <w:uiPriority w:val="99"/>
    <w:rsid w:val="004737BC"/>
  </w:style>
  <w:style w:type="character" w:customStyle="1" w:styleId="highlight-disabled">
    <w:name w:val="highlight-disabled"/>
    <w:uiPriority w:val="99"/>
    <w:rsid w:val="004737BC"/>
  </w:style>
  <w:style w:type="character" w:customStyle="1" w:styleId="Nagwek6Znak">
    <w:name w:val="Nagłówek 6 Znak"/>
    <w:uiPriority w:val="99"/>
    <w:rsid w:val="004737BC"/>
    <w:rPr>
      <w:rFonts w:ascii="Calibri" w:hAnsi="Calibri" w:cs="Calibri"/>
      <w:b/>
      <w:bCs/>
      <w:sz w:val="22"/>
      <w:szCs w:val="22"/>
      <w:lang w:eastAsia="en-US"/>
    </w:rPr>
  </w:style>
  <w:style w:type="character" w:customStyle="1" w:styleId="Tekstpodstawowywcity2Znak">
    <w:name w:val="Tekst podstawowy wcięty 2 Znak"/>
    <w:uiPriority w:val="99"/>
    <w:rsid w:val="004737BC"/>
    <w:rPr>
      <w:rFonts w:ascii="Times New Roman" w:hAnsi="Times New Roman" w:cs="Times New Roman"/>
      <w:sz w:val="24"/>
      <w:szCs w:val="24"/>
    </w:rPr>
  </w:style>
  <w:style w:type="character" w:customStyle="1" w:styleId="czeinternetowe">
    <w:name w:val="Łącze internetowe"/>
    <w:uiPriority w:val="99"/>
    <w:rsid w:val="004737BC"/>
    <w:rPr>
      <w:color w:val="0000FF"/>
      <w:u w:val="single"/>
      <w:lang w:val="pl-PL" w:eastAsia="pl-PL"/>
    </w:rPr>
  </w:style>
  <w:style w:type="character" w:customStyle="1" w:styleId="TekstprzypisukocowegoZnak">
    <w:name w:val="Tekst przypisu końcowego Znak"/>
    <w:uiPriority w:val="99"/>
    <w:rsid w:val="004737BC"/>
    <w:rPr>
      <w:lang w:eastAsia="en-US"/>
    </w:rPr>
  </w:style>
  <w:style w:type="character" w:customStyle="1" w:styleId="alb">
    <w:name w:val="a_lb"/>
    <w:uiPriority w:val="99"/>
    <w:rsid w:val="004737BC"/>
  </w:style>
  <w:style w:type="character" w:customStyle="1" w:styleId="Wzmianka1">
    <w:name w:val="Wzmianka1"/>
    <w:uiPriority w:val="99"/>
    <w:rsid w:val="004737BC"/>
    <w:rPr>
      <w:color w:val="auto"/>
      <w:shd w:val="clear" w:color="auto" w:fill="auto"/>
    </w:rPr>
  </w:style>
  <w:style w:type="character" w:customStyle="1" w:styleId="ListLabel1">
    <w:name w:val="ListLabel 1"/>
    <w:uiPriority w:val="99"/>
    <w:rsid w:val="004737BC"/>
    <w:rPr>
      <w:rFonts w:eastAsia="Times New Roman"/>
    </w:rPr>
  </w:style>
  <w:style w:type="character" w:customStyle="1" w:styleId="ListLabel2">
    <w:name w:val="ListLabel 2"/>
    <w:uiPriority w:val="99"/>
    <w:rsid w:val="004737BC"/>
  </w:style>
  <w:style w:type="character" w:customStyle="1" w:styleId="ListLabel3">
    <w:name w:val="ListLabel 3"/>
    <w:uiPriority w:val="99"/>
    <w:rsid w:val="004737BC"/>
  </w:style>
  <w:style w:type="character" w:customStyle="1" w:styleId="ListLabel4">
    <w:name w:val="ListLabel 4"/>
    <w:uiPriority w:val="99"/>
    <w:rsid w:val="004737BC"/>
  </w:style>
  <w:style w:type="character" w:customStyle="1" w:styleId="ListLabel5">
    <w:name w:val="ListLabel 5"/>
    <w:uiPriority w:val="99"/>
    <w:rsid w:val="004737BC"/>
    <w:rPr>
      <w:rFonts w:eastAsia="Times New Roman"/>
    </w:rPr>
  </w:style>
  <w:style w:type="character" w:customStyle="1" w:styleId="ListLabel6">
    <w:name w:val="ListLabel 6"/>
    <w:uiPriority w:val="99"/>
    <w:rsid w:val="004737BC"/>
    <w:rPr>
      <w:rFonts w:eastAsia="Times New Roman"/>
    </w:rPr>
  </w:style>
  <w:style w:type="character" w:customStyle="1" w:styleId="Znakiprzypiswdolnych">
    <w:name w:val="Znaki przypisów dolnych"/>
    <w:uiPriority w:val="99"/>
    <w:rsid w:val="004737BC"/>
  </w:style>
  <w:style w:type="character" w:customStyle="1" w:styleId="Zakotwiczenieprzypisudolnego">
    <w:name w:val="Zakotwiczenie przypisu dolnego"/>
    <w:uiPriority w:val="99"/>
    <w:rsid w:val="004737BC"/>
    <w:rPr>
      <w:vertAlign w:val="superscript"/>
    </w:rPr>
  </w:style>
  <w:style w:type="character" w:customStyle="1" w:styleId="Zakotwiczenieprzypisukocowego">
    <w:name w:val="Zakotwiczenie przypisu końcowego"/>
    <w:uiPriority w:val="99"/>
    <w:rsid w:val="004737BC"/>
    <w:rPr>
      <w:vertAlign w:val="superscript"/>
    </w:rPr>
  </w:style>
  <w:style w:type="character" w:customStyle="1" w:styleId="Znakiprzypiswkocowych">
    <w:name w:val="Znaki przypisów końcowych"/>
    <w:uiPriority w:val="99"/>
    <w:rsid w:val="004737BC"/>
  </w:style>
  <w:style w:type="paragraph" w:styleId="Signature">
    <w:name w:val="Signature"/>
    <w:basedOn w:val="Domylnie"/>
    <w:link w:val="SignatureChar"/>
    <w:uiPriority w:val="99"/>
    <w:rsid w:val="004737BC"/>
    <w:pPr>
      <w:suppressLineNumbers/>
      <w:spacing w:before="120" w:after="120"/>
    </w:pPr>
    <w:rPr>
      <w:i/>
      <w:iCs/>
      <w:sz w:val="24"/>
      <w:szCs w:val="24"/>
    </w:rPr>
  </w:style>
  <w:style w:type="character" w:customStyle="1" w:styleId="SignatureChar">
    <w:name w:val="Signature Char"/>
    <w:basedOn w:val="DefaultParagraphFont"/>
    <w:link w:val="Signature"/>
    <w:uiPriority w:val="99"/>
    <w:semiHidden/>
    <w:locked/>
    <w:rsid w:val="008567AD"/>
    <w:rPr>
      <w:sz w:val="20"/>
      <w:szCs w:val="20"/>
      <w:lang w:eastAsia="zh-CN"/>
    </w:rPr>
  </w:style>
  <w:style w:type="paragraph" w:customStyle="1" w:styleId="TekstItalic">
    <w:name w:val="Tekst Italic"/>
    <w:basedOn w:val="Domylnie"/>
    <w:uiPriority w:val="99"/>
    <w:rsid w:val="004737BC"/>
    <w:pPr>
      <w:spacing w:after="0" w:line="280" w:lineRule="exact"/>
      <w:jc w:val="both"/>
    </w:pPr>
    <w:rPr>
      <w:i/>
      <w:iCs/>
      <w:sz w:val="20"/>
      <w:szCs w:val="20"/>
      <w:lang w:val="en-US"/>
    </w:rPr>
  </w:style>
  <w:style w:type="paragraph" w:customStyle="1" w:styleId="Wypunktowanie1">
    <w:name w:val="Wypunktowanie1"/>
    <w:uiPriority w:val="99"/>
    <w:rsid w:val="004737BC"/>
    <w:pPr>
      <w:widowControl w:val="0"/>
      <w:tabs>
        <w:tab w:val="left" w:pos="1049"/>
      </w:tabs>
      <w:suppressAutoHyphens/>
      <w:spacing w:line="280" w:lineRule="exact"/>
      <w:ind w:left="340" w:hanging="340"/>
    </w:pPr>
    <w:rPr>
      <w:rFonts w:ascii="Calibri" w:hAnsi="Calibri" w:cs="Calibri"/>
      <w:sz w:val="20"/>
      <w:szCs w:val="20"/>
      <w:lang w:val="en-US"/>
    </w:rPr>
  </w:style>
  <w:style w:type="paragraph" w:customStyle="1" w:styleId="Podpis1">
    <w:name w:val="Podpis1"/>
    <w:basedOn w:val="TekstItalic"/>
    <w:uiPriority w:val="99"/>
    <w:rsid w:val="004737BC"/>
  </w:style>
  <w:style w:type="paragraph" w:customStyle="1" w:styleId="TekstBold">
    <w:name w:val="Tekst Bold"/>
    <w:basedOn w:val="Domylnie"/>
    <w:uiPriority w:val="99"/>
    <w:rsid w:val="004737BC"/>
    <w:pPr>
      <w:spacing w:after="0" w:line="280" w:lineRule="exact"/>
      <w:jc w:val="both"/>
    </w:pPr>
    <w:rPr>
      <w:b/>
      <w:bCs/>
      <w:sz w:val="20"/>
      <w:szCs w:val="20"/>
      <w:lang w:val="en-US"/>
    </w:rPr>
  </w:style>
  <w:style w:type="paragraph" w:customStyle="1" w:styleId="Tekst1stparagraph">
    <w:name w:val="Tekst 1st paragraph"/>
    <w:basedOn w:val="Domylnie"/>
    <w:uiPriority w:val="99"/>
    <w:rsid w:val="004737BC"/>
    <w:pPr>
      <w:spacing w:after="0" w:line="280" w:lineRule="exact"/>
      <w:jc w:val="both"/>
    </w:pPr>
    <w:rPr>
      <w:sz w:val="20"/>
      <w:szCs w:val="20"/>
      <w:lang w:val="en-US"/>
    </w:rPr>
  </w:style>
  <w:style w:type="paragraph" w:customStyle="1" w:styleId="Akapitzlist1">
    <w:name w:val="Akapit z listą1"/>
    <w:basedOn w:val="Domylnie"/>
    <w:link w:val="ListParagraphChar"/>
    <w:uiPriority w:val="99"/>
    <w:rsid w:val="004737BC"/>
    <w:pPr>
      <w:ind w:left="720"/>
    </w:pPr>
  </w:style>
  <w:style w:type="paragraph" w:styleId="CommentText">
    <w:name w:val="annotation text"/>
    <w:basedOn w:val="Domylnie"/>
    <w:link w:val="CommentTextChar"/>
    <w:uiPriority w:val="99"/>
    <w:semiHidden/>
    <w:rsid w:val="004737BC"/>
    <w:pPr>
      <w:spacing w:line="100" w:lineRule="atLeast"/>
    </w:pPr>
    <w:rPr>
      <w:sz w:val="20"/>
      <w:szCs w:val="20"/>
    </w:rPr>
  </w:style>
  <w:style w:type="character" w:customStyle="1" w:styleId="CommentTextChar">
    <w:name w:val="Comment Text Char"/>
    <w:basedOn w:val="DefaultParagraphFont"/>
    <w:link w:val="CommentText"/>
    <w:uiPriority w:val="99"/>
    <w:semiHidden/>
    <w:locked/>
    <w:rsid w:val="008567AD"/>
    <w:rPr>
      <w:sz w:val="20"/>
      <w:szCs w:val="20"/>
      <w:lang w:eastAsia="zh-CN"/>
    </w:rPr>
  </w:style>
  <w:style w:type="paragraph" w:styleId="CommentSubject">
    <w:name w:val="annotation subject"/>
    <w:basedOn w:val="CommentText"/>
    <w:link w:val="CommentSubjectChar"/>
    <w:uiPriority w:val="99"/>
    <w:semiHidden/>
    <w:rsid w:val="004737BC"/>
    <w:rPr>
      <w:b/>
      <w:bCs/>
    </w:rPr>
  </w:style>
  <w:style w:type="character" w:customStyle="1" w:styleId="CommentSubjectChar">
    <w:name w:val="Comment Subject Char"/>
    <w:basedOn w:val="CommentTextChar"/>
    <w:link w:val="CommentSubject"/>
    <w:uiPriority w:val="99"/>
    <w:semiHidden/>
    <w:locked/>
    <w:rsid w:val="008567AD"/>
    <w:rPr>
      <w:b/>
      <w:bCs/>
    </w:rPr>
  </w:style>
  <w:style w:type="paragraph" w:styleId="HTMLPreformatted">
    <w:name w:val="HTML Preformatted"/>
    <w:basedOn w:val="Domylnie"/>
    <w:link w:val="HTMLPreformattedChar"/>
    <w:uiPriority w:val="99"/>
    <w:rsid w:val="00473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Courier New"/>
      <w:sz w:val="20"/>
      <w:szCs w:val="20"/>
      <w:lang w:eastAsia="pl-PL"/>
    </w:rPr>
  </w:style>
  <w:style w:type="character" w:customStyle="1" w:styleId="HTMLPreformattedChar">
    <w:name w:val="HTML Preformatted Char"/>
    <w:basedOn w:val="DefaultParagraphFont"/>
    <w:link w:val="HTMLPreformatted"/>
    <w:uiPriority w:val="99"/>
    <w:semiHidden/>
    <w:locked/>
    <w:rsid w:val="008567AD"/>
    <w:rPr>
      <w:rFonts w:ascii="Courier New" w:hAnsi="Courier New" w:cs="Courier New"/>
      <w:sz w:val="20"/>
      <w:szCs w:val="20"/>
      <w:lang w:eastAsia="zh-CN"/>
    </w:rPr>
  </w:style>
  <w:style w:type="paragraph" w:styleId="PlainText">
    <w:name w:val="Plain Text"/>
    <w:basedOn w:val="Domylnie"/>
    <w:link w:val="PlainTextChar"/>
    <w:uiPriority w:val="99"/>
    <w:rsid w:val="004737BC"/>
    <w:pPr>
      <w:spacing w:after="0" w:line="100" w:lineRule="atLeast"/>
    </w:pPr>
    <w:rPr>
      <w:rFonts w:ascii="Courier New" w:hAnsi="Courier New" w:cs="Courier New"/>
      <w:sz w:val="20"/>
      <w:szCs w:val="20"/>
      <w:lang w:eastAsia="pl-PL"/>
    </w:rPr>
  </w:style>
  <w:style w:type="character" w:customStyle="1" w:styleId="PlainTextChar">
    <w:name w:val="Plain Text Char"/>
    <w:basedOn w:val="DefaultParagraphFont"/>
    <w:link w:val="PlainText"/>
    <w:uiPriority w:val="99"/>
    <w:semiHidden/>
    <w:locked/>
    <w:rsid w:val="008567AD"/>
    <w:rPr>
      <w:rFonts w:ascii="Courier New" w:hAnsi="Courier New" w:cs="Courier New"/>
      <w:sz w:val="20"/>
      <w:szCs w:val="20"/>
      <w:lang w:eastAsia="zh-CN"/>
    </w:rPr>
  </w:style>
  <w:style w:type="paragraph" w:customStyle="1" w:styleId="normaltableau">
    <w:name w:val="normal_tableau"/>
    <w:basedOn w:val="Domylnie"/>
    <w:uiPriority w:val="99"/>
    <w:rsid w:val="004737BC"/>
    <w:pPr>
      <w:spacing w:before="120" w:after="120" w:line="100" w:lineRule="atLeast"/>
      <w:jc w:val="both"/>
    </w:pPr>
    <w:rPr>
      <w:rFonts w:ascii="Optima" w:hAnsi="Optima" w:cs="Optima"/>
      <w:lang w:val="en-GB" w:eastAsia="pl-PL"/>
    </w:rPr>
  </w:style>
  <w:style w:type="paragraph" w:customStyle="1" w:styleId="Tekstpodstawowy31">
    <w:name w:val="Tekst podstawowy 31"/>
    <w:basedOn w:val="Domylnie"/>
    <w:uiPriority w:val="99"/>
    <w:rsid w:val="004737BC"/>
    <w:pPr>
      <w:spacing w:after="0" w:line="360" w:lineRule="auto"/>
      <w:jc w:val="both"/>
    </w:pPr>
    <w:rPr>
      <w:rFonts w:ascii="Arial" w:hAnsi="Arial" w:cs="Arial"/>
      <w:sz w:val="24"/>
      <w:szCs w:val="24"/>
      <w:lang w:eastAsia="pl-PL"/>
    </w:rPr>
  </w:style>
  <w:style w:type="paragraph" w:customStyle="1" w:styleId="Poziom3">
    <w:name w:val="#Poziom 3"/>
    <w:basedOn w:val="Domylnie"/>
    <w:uiPriority w:val="99"/>
    <w:rsid w:val="004737BC"/>
    <w:pPr>
      <w:tabs>
        <w:tab w:val="left" w:pos="2160"/>
      </w:tabs>
      <w:spacing w:after="0" w:line="360" w:lineRule="atLeast"/>
      <w:ind w:left="1080" w:hanging="360"/>
      <w:jc w:val="both"/>
    </w:pPr>
    <w:rPr>
      <w:rFonts w:ascii="Arial" w:hAnsi="Arial" w:cs="Arial"/>
      <w:sz w:val="24"/>
      <w:szCs w:val="24"/>
      <w:lang w:eastAsia="pl-PL"/>
    </w:rPr>
  </w:style>
  <w:style w:type="paragraph" w:styleId="NormalWeb">
    <w:name w:val="Normal (Web)"/>
    <w:basedOn w:val="Domylnie"/>
    <w:uiPriority w:val="99"/>
    <w:rsid w:val="004737BC"/>
    <w:pPr>
      <w:spacing w:before="280" w:after="280" w:line="100" w:lineRule="atLeast"/>
      <w:jc w:val="both"/>
    </w:pPr>
    <w:rPr>
      <w:rFonts w:ascii="Times New Roman" w:hAnsi="Times New Roman" w:cs="Times New Roman"/>
      <w:sz w:val="20"/>
      <w:szCs w:val="20"/>
      <w:lang w:eastAsia="ar-SA"/>
    </w:rPr>
  </w:style>
  <w:style w:type="paragraph" w:customStyle="1" w:styleId="Wcicietekstu">
    <w:name w:val="Wcięcie tekstu"/>
    <w:basedOn w:val="Domylnie"/>
    <w:uiPriority w:val="99"/>
    <w:rsid w:val="004737BC"/>
    <w:pPr>
      <w:spacing w:after="120"/>
      <w:ind w:left="283"/>
    </w:pPr>
  </w:style>
  <w:style w:type="paragraph" w:styleId="FootnoteText">
    <w:name w:val="footnote text"/>
    <w:basedOn w:val="Domylnie"/>
    <w:link w:val="FootnoteTextChar"/>
    <w:uiPriority w:val="99"/>
    <w:semiHidden/>
    <w:rsid w:val="004737BC"/>
    <w:rPr>
      <w:sz w:val="20"/>
      <w:szCs w:val="20"/>
    </w:rPr>
  </w:style>
  <w:style w:type="character" w:customStyle="1" w:styleId="FootnoteTextChar">
    <w:name w:val="Footnote Text Char"/>
    <w:basedOn w:val="DefaultParagraphFont"/>
    <w:link w:val="FootnoteText"/>
    <w:uiPriority w:val="99"/>
    <w:semiHidden/>
    <w:locked/>
    <w:rsid w:val="008567AD"/>
    <w:rPr>
      <w:sz w:val="20"/>
      <w:szCs w:val="20"/>
      <w:lang w:eastAsia="zh-CN"/>
    </w:rPr>
  </w:style>
  <w:style w:type="paragraph" w:customStyle="1" w:styleId="TxBrp5">
    <w:name w:val="TxBr_p5"/>
    <w:basedOn w:val="Domylnie"/>
    <w:uiPriority w:val="99"/>
    <w:rsid w:val="004737BC"/>
    <w:pPr>
      <w:widowControl w:val="0"/>
      <w:tabs>
        <w:tab w:val="left" w:pos="1553"/>
      </w:tabs>
      <w:spacing w:after="0" w:line="419" w:lineRule="atLeast"/>
      <w:ind w:left="1219" w:hanging="334"/>
    </w:pPr>
    <w:rPr>
      <w:rFonts w:ascii="Times New Roman" w:hAnsi="Times New Roman" w:cs="Times New Roman"/>
      <w:sz w:val="24"/>
      <w:szCs w:val="24"/>
      <w:lang w:val="en-US" w:eastAsia="pl-PL"/>
    </w:rPr>
  </w:style>
  <w:style w:type="paragraph" w:styleId="BodyText2">
    <w:name w:val="Body Text 2"/>
    <w:basedOn w:val="Domylnie"/>
    <w:link w:val="BodyText2Char"/>
    <w:uiPriority w:val="99"/>
    <w:rsid w:val="004737BC"/>
    <w:pPr>
      <w:spacing w:after="120" w:line="480" w:lineRule="auto"/>
    </w:pPr>
    <w:rPr>
      <w:rFonts w:ascii="Book Antiqua" w:hAnsi="Book Antiqua" w:cs="Book Antiqua"/>
      <w:sz w:val="24"/>
      <w:szCs w:val="24"/>
      <w:lang w:eastAsia="pl-PL"/>
    </w:rPr>
  </w:style>
  <w:style w:type="character" w:customStyle="1" w:styleId="BodyText2Char">
    <w:name w:val="Body Text 2 Char"/>
    <w:basedOn w:val="DefaultParagraphFont"/>
    <w:link w:val="BodyText2"/>
    <w:uiPriority w:val="99"/>
    <w:semiHidden/>
    <w:locked/>
    <w:rsid w:val="008567AD"/>
    <w:rPr>
      <w:sz w:val="20"/>
      <w:szCs w:val="20"/>
      <w:lang w:eastAsia="zh-CN"/>
    </w:rPr>
  </w:style>
  <w:style w:type="paragraph" w:styleId="BodyTextIndent2">
    <w:name w:val="Body Text Indent 2"/>
    <w:basedOn w:val="Domylnie"/>
    <w:link w:val="BodyTextIndent2Char"/>
    <w:uiPriority w:val="99"/>
    <w:rsid w:val="004737BC"/>
    <w:pPr>
      <w:widowControl w:val="0"/>
      <w:spacing w:after="120" w:line="480" w:lineRule="auto"/>
      <w:ind w:left="283"/>
    </w:pPr>
    <w:rPr>
      <w:rFonts w:ascii="Times New Roman" w:hAnsi="Times New Roman" w:cs="Times New Roman"/>
      <w:sz w:val="24"/>
      <w:szCs w:val="24"/>
      <w:lang w:eastAsia="pl-PL"/>
    </w:rPr>
  </w:style>
  <w:style w:type="character" w:customStyle="1" w:styleId="BodyTextIndent2Char">
    <w:name w:val="Body Text Indent 2 Char"/>
    <w:basedOn w:val="DefaultParagraphFont"/>
    <w:link w:val="BodyTextIndent2"/>
    <w:uiPriority w:val="99"/>
    <w:semiHidden/>
    <w:locked/>
    <w:rsid w:val="008567AD"/>
    <w:rPr>
      <w:sz w:val="20"/>
      <w:szCs w:val="20"/>
      <w:lang w:eastAsia="zh-CN"/>
    </w:rPr>
  </w:style>
  <w:style w:type="paragraph" w:customStyle="1" w:styleId="WW-Tekstpodstawowy2">
    <w:name w:val="WW-Tekst podstawowy 2"/>
    <w:basedOn w:val="Domylnie"/>
    <w:uiPriority w:val="99"/>
    <w:rsid w:val="004737BC"/>
    <w:pPr>
      <w:spacing w:after="0" w:line="100" w:lineRule="atLeast"/>
      <w:jc w:val="both"/>
    </w:pPr>
    <w:rPr>
      <w:rFonts w:ascii="Times New Roman" w:hAnsi="Times New Roman" w:cs="Times New Roman"/>
      <w:sz w:val="24"/>
      <w:szCs w:val="24"/>
      <w:lang w:eastAsia="ar-SA"/>
    </w:rPr>
  </w:style>
  <w:style w:type="paragraph" w:customStyle="1" w:styleId="Bezodstpw1">
    <w:name w:val="Bez odstępów1"/>
    <w:uiPriority w:val="99"/>
    <w:rsid w:val="004737BC"/>
    <w:pPr>
      <w:tabs>
        <w:tab w:val="left" w:pos="709"/>
      </w:tabs>
      <w:suppressAutoHyphens/>
    </w:pPr>
    <w:rPr>
      <w:rFonts w:ascii="Calibri" w:hAnsi="Calibri" w:cs="Calibri"/>
      <w:lang w:eastAsia="en-US"/>
    </w:rPr>
  </w:style>
  <w:style w:type="paragraph" w:customStyle="1" w:styleId="Bezodstpw11">
    <w:name w:val="Bez odstępów11"/>
    <w:uiPriority w:val="99"/>
    <w:rsid w:val="004737BC"/>
    <w:pPr>
      <w:tabs>
        <w:tab w:val="left" w:pos="709"/>
      </w:tabs>
      <w:suppressAutoHyphens/>
    </w:pPr>
    <w:rPr>
      <w:rFonts w:ascii="Calibri" w:hAnsi="Calibri" w:cs="Calibri"/>
      <w:lang w:eastAsia="en-US"/>
    </w:rPr>
  </w:style>
  <w:style w:type="paragraph" w:customStyle="1" w:styleId="Zawartotabeli">
    <w:name w:val="Zawartość tabeli"/>
    <w:basedOn w:val="Domylnie"/>
    <w:uiPriority w:val="99"/>
    <w:rsid w:val="004737BC"/>
    <w:pPr>
      <w:suppressLineNumbers/>
      <w:spacing w:line="360" w:lineRule="auto"/>
      <w:jc w:val="both"/>
    </w:pPr>
    <w:rPr>
      <w:rFonts w:ascii="Times New Roman" w:hAnsi="Times New Roman" w:cs="Times New Roman"/>
      <w:sz w:val="24"/>
      <w:szCs w:val="24"/>
      <w:lang w:eastAsia="zh-CN"/>
    </w:rPr>
  </w:style>
  <w:style w:type="paragraph" w:customStyle="1" w:styleId="Normalny1">
    <w:name w:val="Normalny1"/>
    <w:uiPriority w:val="99"/>
    <w:rsid w:val="004737BC"/>
    <w:pPr>
      <w:tabs>
        <w:tab w:val="left" w:pos="709"/>
      </w:tabs>
      <w:suppressAutoHyphens/>
      <w:spacing w:line="276" w:lineRule="auto"/>
    </w:pPr>
    <w:rPr>
      <w:rFonts w:ascii="Arial" w:hAnsi="Arial" w:cs="Arial"/>
      <w:color w:val="000000"/>
    </w:rPr>
  </w:style>
  <w:style w:type="paragraph" w:customStyle="1" w:styleId="Akapitzlist11">
    <w:name w:val="Akapit z listą11"/>
    <w:basedOn w:val="Domylnie"/>
    <w:uiPriority w:val="99"/>
    <w:rsid w:val="004737BC"/>
    <w:pPr>
      <w:widowControl w:val="0"/>
      <w:spacing w:after="0" w:line="100" w:lineRule="atLeast"/>
      <w:ind w:left="720"/>
    </w:pPr>
    <w:rPr>
      <w:rFonts w:ascii="Times New Roman" w:hAnsi="Times New Roman" w:cs="Times New Roman"/>
      <w:sz w:val="24"/>
      <w:szCs w:val="24"/>
      <w:lang w:eastAsia="pl-PL"/>
    </w:rPr>
  </w:style>
  <w:style w:type="paragraph" w:customStyle="1" w:styleId="Poprawka1">
    <w:name w:val="Poprawka1"/>
    <w:uiPriority w:val="99"/>
    <w:rsid w:val="004737BC"/>
    <w:pPr>
      <w:tabs>
        <w:tab w:val="left" w:pos="709"/>
      </w:tabs>
      <w:suppressAutoHyphens/>
    </w:pPr>
    <w:rPr>
      <w:rFonts w:ascii="Calibri" w:hAnsi="Calibri" w:cs="Calibri"/>
      <w:lang w:eastAsia="en-US"/>
    </w:rPr>
  </w:style>
  <w:style w:type="paragraph" w:styleId="EndnoteText">
    <w:name w:val="endnote text"/>
    <w:basedOn w:val="Domylnie"/>
    <w:link w:val="EndnoteTextChar"/>
    <w:uiPriority w:val="99"/>
    <w:semiHidden/>
    <w:rsid w:val="004737BC"/>
    <w:rPr>
      <w:sz w:val="20"/>
      <w:szCs w:val="20"/>
    </w:rPr>
  </w:style>
  <w:style w:type="character" w:customStyle="1" w:styleId="EndnoteTextChar">
    <w:name w:val="Endnote Text Char"/>
    <w:basedOn w:val="DefaultParagraphFont"/>
    <w:link w:val="EndnoteText"/>
    <w:uiPriority w:val="99"/>
    <w:semiHidden/>
    <w:locked/>
    <w:rsid w:val="008567AD"/>
    <w:rPr>
      <w:sz w:val="20"/>
      <w:szCs w:val="20"/>
      <w:lang w:eastAsia="zh-CN"/>
    </w:rPr>
  </w:style>
  <w:style w:type="paragraph" w:customStyle="1" w:styleId="m-476746538187586961m-7870959825838196503m-77768398209279218m56104576972867471991">
    <w:name w:val="m_-476746538187586961m_-7870959825838196503m-77768398209279218m56104576972867471991"/>
    <w:basedOn w:val="Domylnie"/>
    <w:uiPriority w:val="99"/>
    <w:rsid w:val="004737BC"/>
    <w:pPr>
      <w:spacing w:before="28" w:after="28" w:line="100" w:lineRule="atLeast"/>
    </w:pPr>
    <w:rPr>
      <w:rFonts w:ascii="Times New Roman" w:hAnsi="Times New Roman" w:cs="Times New Roman"/>
      <w:sz w:val="24"/>
      <w:szCs w:val="24"/>
      <w:lang w:eastAsia="pl-PL"/>
    </w:rPr>
  </w:style>
  <w:style w:type="paragraph" w:customStyle="1" w:styleId="glowny-akapit">
    <w:name w:val="glowny-akapit"/>
    <w:basedOn w:val="Domylnie"/>
    <w:uiPriority w:val="99"/>
    <w:rsid w:val="004737BC"/>
    <w:pPr>
      <w:widowControl w:val="0"/>
      <w:tabs>
        <w:tab w:val="center" w:pos="5318"/>
        <w:tab w:val="right" w:pos="9854"/>
      </w:tabs>
      <w:spacing w:before="120" w:after="120" w:line="360" w:lineRule="auto"/>
      <w:ind w:left="782" w:firstLine="1134"/>
      <w:jc w:val="both"/>
    </w:pPr>
    <w:rPr>
      <w:color w:val="000000"/>
      <w:u w:val="single"/>
    </w:rPr>
  </w:style>
  <w:style w:type="paragraph" w:customStyle="1" w:styleId="Przypisdolny">
    <w:name w:val="Przypis dolny"/>
    <w:basedOn w:val="Domylnie"/>
    <w:uiPriority w:val="99"/>
    <w:rsid w:val="004737BC"/>
    <w:pPr>
      <w:suppressLineNumbers/>
      <w:ind w:left="283" w:hanging="283"/>
    </w:pPr>
    <w:rPr>
      <w:sz w:val="20"/>
      <w:szCs w:val="20"/>
    </w:rPr>
  </w:style>
  <w:style w:type="character" w:customStyle="1" w:styleId="ListParagraphChar">
    <w:name w:val="List Paragraph Char"/>
    <w:link w:val="Akapitzlist1"/>
    <w:uiPriority w:val="99"/>
    <w:locked/>
    <w:rsid w:val="00FE4F38"/>
    <w:rPr>
      <w:rFonts w:ascii="Calibri" w:hAnsi="Calibri" w:cs="Calibri"/>
      <w:sz w:val="22"/>
      <w:szCs w:val="22"/>
      <w:lang w:val="pl-PL" w:eastAsia="en-US"/>
    </w:rPr>
  </w:style>
  <w:style w:type="character" w:styleId="CommentReference">
    <w:name w:val="annotation reference"/>
    <w:basedOn w:val="DefaultParagraphFont"/>
    <w:uiPriority w:val="99"/>
    <w:semiHidden/>
    <w:rsid w:val="005B5837"/>
    <w:rPr>
      <w:sz w:val="16"/>
      <w:szCs w:val="16"/>
    </w:rPr>
  </w:style>
  <w:style w:type="character" w:customStyle="1" w:styleId="NoSpacingChar">
    <w:name w:val="No Spacing Char"/>
    <w:link w:val="NoSpacing"/>
    <w:uiPriority w:val="99"/>
    <w:locked/>
    <w:rsid w:val="005B5837"/>
    <w:rPr>
      <w:rFonts w:ascii="Calibri" w:hAnsi="Calibri" w:cs="Calibri"/>
      <w:sz w:val="22"/>
      <w:szCs w:val="22"/>
      <w:lang w:eastAsia="zh-CN"/>
    </w:rPr>
  </w:style>
  <w:style w:type="paragraph" w:customStyle="1" w:styleId="Nagwek21">
    <w:name w:val="Nagłówek 21"/>
    <w:basedOn w:val="Normal"/>
    <w:uiPriority w:val="99"/>
    <w:rsid w:val="005B5837"/>
    <w:pPr>
      <w:widowControl w:val="0"/>
      <w:suppressAutoHyphens w:val="0"/>
      <w:ind w:left="116"/>
      <w:jc w:val="both"/>
      <w:outlineLvl w:val="2"/>
    </w:pPr>
    <w:rPr>
      <w:b/>
      <w:bCs/>
      <w:sz w:val="22"/>
      <w:szCs w:val="22"/>
      <w:lang w:eastAsia="en-US"/>
    </w:rPr>
  </w:style>
  <w:style w:type="table" w:styleId="TableGrid">
    <w:name w:val="Table Grid"/>
    <w:basedOn w:val="TableNormal"/>
    <w:uiPriority w:val="99"/>
    <w:rsid w:val="0079252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70BAD"/>
    <w:rPr>
      <w:sz w:val="20"/>
      <w:szCs w:val="20"/>
      <w:lang w:eastAsia="zh-CN"/>
    </w:rPr>
  </w:style>
  <w:style w:type="numbering" w:customStyle="1" w:styleId="Styl2">
    <w:name w:val="Styl2"/>
    <w:rsid w:val="00755259"/>
    <w:pPr>
      <w:numPr>
        <w:numId w:val="75"/>
      </w:numPr>
    </w:pPr>
  </w:style>
</w:styles>
</file>

<file path=word/webSettings.xml><?xml version="1.0" encoding="utf-8"?>
<w:webSettings xmlns:r="http://schemas.openxmlformats.org/officeDocument/2006/relationships" xmlns:w="http://schemas.openxmlformats.org/wordprocessingml/2006/main">
  <w:divs>
    <w:div w:id="1494102007">
      <w:marLeft w:val="0"/>
      <w:marRight w:val="0"/>
      <w:marTop w:val="0"/>
      <w:marBottom w:val="0"/>
      <w:divBdr>
        <w:top w:val="none" w:sz="0" w:space="0" w:color="auto"/>
        <w:left w:val="none" w:sz="0" w:space="0" w:color="auto"/>
        <w:bottom w:val="none" w:sz="0" w:space="0" w:color="auto"/>
        <w:right w:val="none" w:sz="0" w:space="0" w:color="auto"/>
      </w:divBdr>
      <w:divsChild>
        <w:div w:id="1494102004">
          <w:marLeft w:val="0"/>
          <w:marRight w:val="0"/>
          <w:marTop w:val="0"/>
          <w:marBottom w:val="0"/>
          <w:divBdr>
            <w:top w:val="none" w:sz="0" w:space="0" w:color="auto"/>
            <w:left w:val="none" w:sz="0" w:space="0" w:color="auto"/>
            <w:bottom w:val="none" w:sz="0" w:space="0" w:color="auto"/>
            <w:right w:val="none" w:sz="0" w:space="0" w:color="auto"/>
          </w:divBdr>
        </w:div>
        <w:div w:id="1494102005">
          <w:marLeft w:val="0"/>
          <w:marRight w:val="0"/>
          <w:marTop w:val="0"/>
          <w:marBottom w:val="0"/>
          <w:divBdr>
            <w:top w:val="none" w:sz="0" w:space="0" w:color="auto"/>
            <w:left w:val="none" w:sz="0" w:space="0" w:color="auto"/>
            <w:bottom w:val="none" w:sz="0" w:space="0" w:color="auto"/>
            <w:right w:val="none" w:sz="0" w:space="0" w:color="auto"/>
          </w:divBdr>
        </w:div>
        <w:div w:id="1494102006">
          <w:marLeft w:val="0"/>
          <w:marRight w:val="0"/>
          <w:marTop w:val="0"/>
          <w:marBottom w:val="0"/>
          <w:divBdr>
            <w:top w:val="none" w:sz="0" w:space="0" w:color="auto"/>
            <w:left w:val="none" w:sz="0" w:space="0" w:color="auto"/>
            <w:bottom w:val="none" w:sz="0" w:space="0" w:color="auto"/>
            <w:right w:val="none" w:sz="0" w:space="0" w:color="auto"/>
          </w:divBdr>
        </w:div>
        <w:div w:id="1494102008">
          <w:marLeft w:val="0"/>
          <w:marRight w:val="0"/>
          <w:marTop w:val="0"/>
          <w:marBottom w:val="0"/>
          <w:divBdr>
            <w:top w:val="none" w:sz="0" w:space="0" w:color="auto"/>
            <w:left w:val="none" w:sz="0" w:space="0" w:color="auto"/>
            <w:bottom w:val="none" w:sz="0" w:space="0" w:color="auto"/>
            <w:right w:val="none" w:sz="0" w:space="0" w:color="auto"/>
          </w:divBdr>
        </w:div>
        <w:div w:id="1494102009">
          <w:marLeft w:val="0"/>
          <w:marRight w:val="0"/>
          <w:marTop w:val="0"/>
          <w:marBottom w:val="0"/>
          <w:divBdr>
            <w:top w:val="none" w:sz="0" w:space="0" w:color="auto"/>
            <w:left w:val="none" w:sz="0" w:space="0" w:color="auto"/>
            <w:bottom w:val="none" w:sz="0" w:space="0" w:color="auto"/>
            <w:right w:val="none" w:sz="0" w:space="0" w:color="auto"/>
          </w:divBdr>
        </w:div>
        <w:div w:id="1494102010">
          <w:marLeft w:val="0"/>
          <w:marRight w:val="0"/>
          <w:marTop w:val="0"/>
          <w:marBottom w:val="0"/>
          <w:divBdr>
            <w:top w:val="none" w:sz="0" w:space="0" w:color="auto"/>
            <w:left w:val="none" w:sz="0" w:space="0" w:color="auto"/>
            <w:bottom w:val="none" w:sz="0" w:space="0" w:color="auto"/>
            <w:right w:val="none" w:sz="0" w:space="0" w:color="auto"/>
          </w:divBdr>
        </w:div>
        <w:div w:id="1494102011">
          <w:marLeft w:val="0"/>
          <w:marRight w:val="0"/>
          <w:marTop w:val="0"/>
          <w:marBottom w:val="0"/>
          <w:divBdr>
            <w:top w:val="none" w:sz="0" w:space="0" w:color="auto"/>
            <w:left w:val="none" w:sz="0" w:space="0" w:color="auto"/>
            <w:bottom w:val="none" w:sz="0" w:space="0" w:color="auto"/>
            <w:right w:val="none" w:sz="0" w:space="0" w:color="auto"/>
          </w:divBdr>
        </w:div>
        <w:div w:id="1494102012">
          <w:marLeft w:val="0"/>
          <w:marRight w:val="0"/>
          <w:marTop w:val="0"/>
          <w:marBottom w:val="0"/>
          <w:divBdr>
            <w:top w:val="none" w:sz="0" w:space="0" w:color="auto"/>
            <w:left w:val="none" w:sz="0" w:space="0" w:color="auto"/>
            <w:bottom w:val="none" w:sz="0" w:space="0" w:color="auto"/>
            <w:right w:val="none" w:sz="0" w:space="0" w:color="auto"/>
          </w:divBdr>
        </w:div>
        <w:div w:id="1494102013">
          <w:marLeft w:val="0"/>
          <w:marRight w:val="0"/>
          <w:marTop w:val="0"/>
          <w:marBottom w:val="0"/>
          <w:divBdr>
            <w:top w:val="none" w:sz="0" w:space="0" w:color="auto"/>
            <w:left w:val="none" w:sz="0" w:space="0" w:color="auto"/>
            <w:bottom w:val="none" w:sz="0" w:space="0" w:color="auto"/>
            <w:right w:val="none" w:sz="0" w:space="0" w:color="auto"/>
          </w:divBdr>
        </w:div>
        <w:div w:id="1494102014">
          <w:marLeft w:val="0"/>
          <w:marRight w:val="0"/>
          <w:marTop w:val="0"/>
          <w:marBottom w:val="0"/>
          <w:divBdr>
            <w:top w:val="none" w:sz="0" w:space="0" w:color="auto"/>
            <w:left w:val="none" w:sz="0" w:space="0" w:color="auto"/>
            <w:bottom w:val="none" w:sz="0" w:space="0" w:color="auto"/>
            <w:right w:val="none" w:sz="0" w:space="0" w:color="auto"/>
          </w:divBdr>
        </w:div>
        <w:div w:id="1494102015">
          <w:marLeft w:val="0"/>
          <w:marRight w:val="0"/>
          <w:marTop w:val="0"/>
          <w:marBottom w:val="0"/>
          <w:divBdr>
            <w:top w:val="none" w:sz="0" w:space="0" w:color="auto"/>
            <w:left w:val="none" w:sz="0" w:space="0" w:color="auto"/>
            <w:bottom w:val="none" w:sz="0" w:space="0" w:color="auto"/>
            <w:right w:val="none" w:sz="0" w:space="0" w:color="auto"/>
          </w:divBdr>
        </w:div>
        <w:div w:id="1494102016">
          <w:marLeft w:val="0"/>
          <w:marRight w:val="0"/>
          <w:marTop w:val="0"/>
          <w:marBottom w:val="0"/>
          <w:divBdr>
            <w:top w:val="none" w:sz="0" w:space="0" w:color="auto"/>
            <w:left w:val="none" w:sz="0" w:space="0" w:color="auto"/>
            <w:bottom w:val="none" w:sz="0" w:space="0" w:color="auto"/>
            <w:right w:val="none" w:sz="0" w:space="0" w:color="auto"/>
          </w:divBdr>
        </w:div>
        <w:div w:id="1494102017">
          <w:marLeft w:val="0"/>
          <w:marRight w:val="0"/>
          <w:marTop w:val="0"/>
          <w:marBottom w:val="0"/>
          <w:divBdr>
            <w:top w:val="none" w:sz="0" w:space="0" w:color="auto"/>
            <w:left w:val="none" w:sz="0" w:space="0" w:color="auto"/>
            <w:bottom w:val="none" w:sz="0" w:space="0" w:color="auto"/>
            <w:right w:val="none" w:sz="0" w:space="0" w:color="auto"/>
          </w:divBdr>
        </w:div>
        <w:div w:id="1494102018">
          <w:marLeft w:val="0"/>
          <w:marRight w:val="0"/>
          <w:marTop w:val="0"/>
          <w:marBottom w:val="0"/>
          <w:divBdr>
            <w:top w:val="none" w:sz="0" w:space="0" w:color="auto"/>
            <w:left w:val="none" w:sz="0" w:space="0" w:color="auto"/>
            <w:bottom w:val="none" w:sz="0" w:space="0" w:color="auto"/>
            <w:right w:val="none" w:sz="0" w:space="0" w:color="auto"/>
          </w:divBdr>
        </w:div>
        <w:div w:id="1494102019">
          <w:marLeft w:val="0"/>
          <w:marRight w:val="0"/>
          <w:marTop w:val="0"/>
          <w:marBottom w:val="0"/>
          <w:divBdr>
            <w:top w:val="none" w:sz="0" w:space="0" w:color="auto"/>
            <w:left w:val="none" w:sz="0" w:space="0" w:color="auto"/>
            <w:bottom w:val="none" w:sz="0" w:space="0" w:color="auto"/>
            <w:right w:val="none" w:sz="0" w:space="0" w:color="auto"/>
          </w:divBdr>
        </w:div>
        <w:div w:id="1494102020">
          <w:marLeft w:val="0"/>
          <w:marRight w:val="0"/>
          <w:marTop w:val="0"/>
          <w:marBottom w:val="0"/>
          <w:divBdr>
            <w:top w:val="none" w:sz="0" w:space="0" w:color="auto"/>
            <w:left w:val="none" w:sz="0" w:space="0" w:color="auto"/>
            <w:bottom w:val="none" w:sz="0" w:space="0" w:color="auto"/>
            <w:right w:val="none" w:sz="0" w:space="0" w:color="auto"/>
          </w:divBdr>
        </w:div>
        <w:div w:id="1494102021">
          <w:marLeft w:val="0"/>
          <w:marRight w:val="0"/>
          <w:marTop w:val="0"/>
          <w:marBottom w:val="0"/>
          <w:divBdr>
            <w:top w:val="none" w:sz="0" w:space="0" w:color="auto"/>
            <w:left w:val="none" w:sz="0" w:space="0" w:color="auto"/>
            <w:bottom w:val="none" w:sz="0" w:space="0" w:color="auto"/>
            <w:right w:val="none" w:sz="0" w:space="0" w:color="auto"/>
          </w:divBdr>
        </w:div>
        <w:div w:id="1494102022">
          <w:marLeft w:val="0"/>
          <w:marRight w:val="0"/>
          <w:marTop w:val="0"/>
          <w:marBottom w:val="0"/>
          <w:divBdr>
            <w:top w:val="none" w:sz="0" w:space="0" w:color="auto"/>
            <w:left w:val="none" w:sz="0" w:space="0" w:color="auto"/>
            <w:bottom w:val="none" w:sz="0" w:space="0" w:color="auto"/>
            <w:right w:val="none" w:sz="0" w:space="0" w:color="auto"/>
          </w:divBdr>
        </w:div>
        <w:div w:id="1494102023">
          <w:marLeft w:val="0"/>
          <w:marRight w:val="0"/>
          <w:marTop w:val="0"/>
          <w:marBottom w:val="0"/>
          <w:divBdr>
            <w:top w:val="none" w:sz="0" w:space="0" w:color="auto"/>
            <w:left w:val="none" w:sz="0" w:space="0" w:color="auto"/>
            <w:bottom w:val="none" w:sz="0" w:space="0" w:color="auto"/>
            <w:right w:val="none" w:sz="0" w:space="0" w:color="auto"/>
          </w:divBdr>
        </w:div>
        <w:div w:id="1494102024">
          <w:marLeft w:val="0"/>
          <w:marRight w:val="0"/>
          <w:marTop w:val="0"/>
          <w:marBottom w:val="0"/>
          <w:divBdr>
            <w:top w:val="none" w:sz="0" w:space="0" w:color="auto"/>
            <w:left w:val="none" w:sz="0" w:space="0" w:color="auto"/>
            <w:bottom w:val="none" w:sz="0" w:space="0" w:color="auto"/>
            <w:right w:val="none" w:sz="0" w:space="0" w:color="auto"/>
          </w:divBdr>
        </w:div>
        <w:div w:id="1494102025">
          <w:marLeft w:val="0"/>
          <w:marRight w:val="0"/>
          <w:marTop w:val="0"/>
          <w:marBottom w:val="0"/>
          <w:divBdr>
            <w:top w:val="none" w:sz="0" w:space="0" w:color="auto"/>
            <w:left w:val="none" w:sz="0" w:space="0" w:color="auto"/>
            <w:bottom w:val="none" w:sz="0" w:space="0" w:color="auto"/>
            <w:right w:val="none" w:sz="0" w:space="0" w:color="auto"/>
          </w:divBdr>
        </w:div>
        <w:div w:id="1494102026">
          <w:marLeft w:val="0"/>
          <w:marRight w:val="0"/>
          <w:marTop w:val="0"/>
          <w:marBottom w:val="0"/>
          <w:divBdr>
            <w:top w:val="none" w:sz="0" w:space="0" w:color="auto"/>
            <w:left w:val="none" w:sz="0" w:space="0" w:color="auto"/>
            <w:bottom w:val="none" w:sz="0" w:space="0" w:color="auto"/>
            <w:right w:val="none" w:sz="0" w:space="0" w:color="auto"/>
          </w:divBdr>
        </w:div>
        <w:div w:id="1494102027">
          <w:marLeft w:val="0"/>
          <w:marRight w:val="0"/>
          <w:marTop w:val="0"/>
          <w:marBottom w:val="0"/>
          <w:divBdr>
            <w:top w:val="none" w:sz="0" w:space="0" w:color="auto"/>
            <w:left w:val="none" w:sz="0" w:space="0" w:color="auto"/>
            <w:bottom w:val="none" w:sz="0" w:space="0" w:color="auto"/>
            <w:right w:val="none" w:sz="0" w:space="0" w:color="auto"/>
          </w:divBdr>
        </w:div>
        <w:div w:id="1494102028">
          <w:marLeft w:val="0"/>
          <w:marRight w:val="0"/>
          <w:marTop w:val="0"/>
          <w:marBottom w:val="0"/>
          <w:divBdr>
            <w:top w:val="none" w:sz="0" w:space="0" w:color="auto"/>
            <w:left w:val="none" w:sz="0" w:space="0" w:color="auto"/>
            <w:bottom w:val="none" w:sz="0" w:space="0" w:color="auto"/>
            <w:right w:val="none" w:sz="0" w:space="0" w:color="auto"/>
          </w:divBdr>
        </w:div>
        <w:div w:id="1494102029">
          <w:marLeft w:val="0"/>
          <w:marRight w:val="0"/>
          <w:marTop w:val="0"/>
          <w:marBottom w:val="0"/>
          <w:divBdr>
            <w:top w:val="none" w:sz="0" w:space="0" w:color="auto"/>
            <w:left w:val="none" w:sz="0" w:space="0" w:color="auto"/>
            <w:bottom w:val="none" w:sz="0" w:space="0" w:color="auto"/>
            <w:right w:val="none" w:sz="0" w:space="0" w:color="auto"/>
          </w:divBdr>
        </w:div>
        <w:div w:id="1494102030">
          <w:marLeft w:val="0"/>
          <w:marRight w:val="0"/>
          <w:marTop w:val="0"/>
          <w:marBottom w:val="0"/>
          <w:divBdr>
            <w:top w:val="none" w:sz="0" w:space="0" w:color="auto"/>
            <w:left w:val="none" w:sz="0" w:space="0" w:color="auto"/>
            <w:bottom w:val="none" w:sz="0" w:space="0" w:color="auto"/>
            <w:right w:val="none" w:sz="0" w:space="0" w:color="auto"/>
          </w:divBdr>
        </w:div>
        <w:div w:id="1494102031">
          <w:marLeft w:val="0"/>
          <w:marRight w:val="0"/>
          <w:marTop w:val="0"/>
          <w:marBottom w:val="0"/>
          <w:divBdr>
            <w:top w:val="none" w:sz="0" w:space="0" w:color="auto"/>
            <w:left w:val="none" w:sz="0" w:space="0" w:color="auto"/>
            <w:bottom w:val="none" w:sz="0" w:space="0" w:color="auto"/>
            <w:right w:val="none" w:sz="0" w:space="0" w:color="auto"/>
          </w:divBdr>
        </w:div>
        <w:div w:id="1494102032">
          <w:marLeft w:val="0"/>
          <w:marRight w:val="0"/>
          <w:marTop w:val="0"/>
          <w:marBottom w:val="0"/>
          <w:divBdr>
            <w:top w:val="none" w:sz="0" w:space="0" w:color="auto"/>
            <w:left w:val="none" w:sz="0" w:space="0" w:color="auto"/>
            <w:bottom w:val="none" w:sz="0" w:space="0" w:color="auto"/>
            <w:right w:val="none" w:sz="0" w:space="0" w:color="auto"/>
          </w:divBdr>
        </w:div>
        <w:div w:id="1494102033">
          <w:marLeft w:val="0"/>
          <w:marRight w:val="0"/>
          <w:marTop w:val="0"/>
          <w:marBottom w:val="0"/>
          <w:divBdr>
            <w:top w:val="none" w:sz="0" w:space="0" w:color="auto"/>
            <w:left w:val="none" w:sz="0" w:space="0" w:color="auto"/>
            <w:bottom w:val="none" w:sz="0" w:space="0" w:color="auto"/>
            <w:right w:val="none" w:sz="0" w:space="0" w:color="auto"/>
          </w:divBdr>
        </w:div>
        <w:div w:id="1494102034">
          <w:marLeft w:val="0"/>
          <w:marRight w:val="0"/>
          <w:marTop w:val="0"/>
          <w:marBottom w:val="0"/>
          <w:divBdr>
            <w:top w:val="none" w:sz="0" w:space="0" w:color="auto"/>
            <w:left w:val="none" w:sz="0" w:space="0" w:color="auto"/>
            <w:bottom w:val="none" w:sz="0" w:space="0" w:color="auto"/>
            <w:right w:val="none" w:sz="0" w:space="0" w:color="auto"/>
          </w:divBdr>
        </w:div>
        <w:div w:id="1494102035">
          <w:marLeft w:val="0"/>
          <w:marRight w:val="0"/>
          <w:marTop w:val="0"/>
          <w:marBottom w:val="0"/>
          <w:divBdr>
            <w:top w:val="none" w:sz="0" w:space="0" w:color="auto"/>
            <w:left w:val="none" w:sz="0" w:space="0" w:color="auto"/>
            <w:bottom w:val="none" w:sz="0" w:space="0" w:color="auto"/>
            <w:right w:val="none" w:sz="0" w:space="0" w:color="auto"/>
          </w:divBdr>
        </w:div>
        <w:div w:id="1494102036">
          <w:marLeft w:val="0"/>
          <w:marRight w:val="0"/>
          <w:marTop w:val="0"/>
          <w:marBottom w:val="0"/>
          <w:divBdr>
            <w:top w:val="none" w:sz="0" w:space="0" w:color="auto"/>
            <w:left w:val="none" w:sz="0" w:space="0" w:color="auto"/>
            <w:bottom w:val="none" w:sz="0" w:space="0" w:color="auto"/>
            <w:right w:val="none" w:sz="0" w:space="0" w:color="auto"/>
          </w:divBdr>
        </w:div>
        <w:div w:id="1494102037">
          <w:marLeft w:val="0"/>
          <w:marRight w:val="0"/>
          <w:marTop w:val="0"/>
          <w:marBottom w:val="0"/>
          <w:divBdr>
            <w:top w:val="none" w:sz="0" w:space="0" w:color="auto"/>
            <w:left w:val="none" w:sz="0" w:space="0" w:color="auto"/>
            <w:bottom w:val="none" w:sz="0" w:space="0" w:color="auto"/>
            <w:right w:val="none" w:sz="0" w:space="0" w:color="auto"/>
          </w:divBdr>
        </w:div>
        <w:div w:id="1494102038">
          <w:marLeft w:val="0"/>
          <w:marRight w:val="0"/>
          <w:marTop w:val="0"/>
          <w:marBottom w:val="0"/>
          <w:divBdr>
            <w:top w:val="none" w:sz="0" w:space="0" w:color="auto"/>
            <w:left w:val="none" w:sz="0" w:space="0" w:color="auto"/>
            <w:bottom w:val="none" w:sz="0" w:space="0" w:color="auto"/>
            <w:right w:val="none" w:sz="0" w:space="0" w:color="auto"/>
          </w:divBdr>
        </w:div>
        <w:div w:id="1494102039">
          <w:marLeft w:val="0"/>
          <w:marRight w:val="0"/>
          <w:marTop w:val="0"/>
          <w:marBottom w:val="0"/>
          <w:divBdr>
            <w:top w:val="none" w:sz="0" w:space="0" w:color="auto"/>
            <w:left w:val="none" w:sz="0" w:space="0" w:color="auto"/>
            <w:bottom w:val="none" w:sz="0" w:space="0" w:color="auto"/>
            <w:right w:val="none" w:sz="0" w:space="0" w:color="auto"/>
          </w:divBdr>
        </w:div>
        <w:div w:id="1494102040">
          <w:marLeft w:val="0"/>
          <w:marRight w:val="0"/>
          <w:marTop w:val="0"/>
          <w:marBottom w:val="0"/>
          <w:divBdr>
            <w:top w:val="none" w:sz="0" w:space="0" w:color="auto"/>
            <w:left w:val="none" w:sz="0" w:space="0" w:color="auto"/>
            <w:bottom w:val="none" w:sz="0" w:space="0" w:color="auto"/>
            <w:right w:val="none" w:sz="0" w:space="0" w:color="auto"/>
          </w:divBdr>
        </w:div>
        <w:div w:id="1494102041">
          <w:marLeft w:val="0"/>
          <w:marRight w:val="0"/>
          <w:marTop w:val="0"/>
          <w:marBottom w:val="0"/>
          <w:divBdr>
            <w:top w:val="none" w:sz="0" w:space="0" w:color="auto"/>
            <w:left w:val="none" w:sz="0" w:space="0" w:color="auto"/>
            <w:bottom w:val="none" w:sz="0" w:space="0" w:color="auto"/>
            <w:right w:val="none" w:sz="0" w:space="0" w:color="auto"/>
          </w:divBdr>
        </w:div>
        <w:div w:id="1494102042">
          <w:marLeft w:val="0"/>
          <w:marRight w:val="0"/>
          <w:marTop w:val="0"/>
          <w:marBottom w:val="0"/>
          <w:divBdr>
            <w:top w:val="none" w:sz="0" w:space="0" w:color="auto"/>
            <w:left w:val="none" w:sz="0" w:space="0" w:color="auto"/>
            <w:bottom w:val="none" w:sz="0" w:space="0" w:color="auto"/>
            <w:right w:val="none" w:sz="0" w:space="0" w:color="auto"/>
          </w:divBdr>
        </w:div>
        <w:div w:id="1494102043">
          <w:marLeft w:val="0"/>
          <w:marRight w:val="0"/>
          <w:marTop w:val="0"/>
          <w:marBottom w:val="0"/>
          <w:divBdr>
            <w:top w:val="none" w:sz="0" w:space="0" w:color="auto"/>
            <w:left w:val="none" w:sz="0" w:space="0" w:color="auto"/>
            <w:bottom w:val="none" w:sz="0" w:space="0" w:color="auto"/>
            <w:right w:val="none" w:sz="0" w:space="0" w:color="auto"/>
          </w:divBdr>
        </w:div>
        <w:div w:id="1494102044">
          <w:marLeft w:val="0"/>
          <w:marRight w:val="0"/>
          <w:marTop w:val="0"/>
          <w:marBottom w:val="0"/>
          <w:divBdr>
            <w:top w:val="none" w:sz="0" w:space="0" w:color="auto"/>
            <w:left w:val="none" w:sz="0" w:space="0" w:color="auto"/>
            <w:bottom w:val="none" w:sz="0" w:space="0" w:color="auto"/>
            <w:right w:val="none" w:sz="0" w:space="0" w:color="auto"/>
          </w:divBdr>
        </w:div>
        <w:div w:id="1494102045">
          <w:marLeft w:val="0"/>
          <w:marRight w:val="0"/>
          <w:marTop w:val="0"/>
          <w:marBottom w:val="0"/>
          <w:divBdr>
            <w:top w:val="none" w:sz="0" w:space="0" w:color="auto"/>
            <w:left w:val="none" w:sz="0" w:space="0" w:color="auto"/>
            <w:bottom w:val="none" w:sz="0" w:space="0" w:color="auto"/>
            <w:right w:val="none" w:sz="0" w:space="0" w:color="auto"/>
          </w:divBdr>
        </w:div>
        <w:div w:id="1494102046">
          <w:marLeft w:val="0"/>
          <w:marRight w:val="0"/>
          <w:marTop w:val="0"/>
          <w:marBottom w:val="0"/>
          <w:divBdr>
            <w:top w:val="none" w:sz="0" w:space="0" w:color="auto"/>
            <w:left w:val="none" w:sz="0" w:space="0" w:color="auto"/>
            <w:bottom w:val="none" w:sz="0" w:space="0" w:color="auto"/>
            <w:right w:val="none" w:sz="0" w:space="0" w:color="auto"/>
          </w:divBdr>
        </w:div>
        <w:div w:id="1494102047">
          <w:marLeft w:val="0"/>
          <w:marRight w:val="0"/>
          <w:marTop w:val="0"/>
          <w:marBottom w:val="0"/>
          <w:divBdr>
            <w:top w:val="none" w:sz="0" w:space="0" w:color="auto"/>
            <w:left w:val="none" w:sz="0" w:space="0" w:color="auto"/>
            <w:bottom w:val="none" w:sz="0" w:space="0" w:color="auto"/>
            <w:right w:val="none" w:sz="0" w:space="0" w:color="auto"/>
          </w:divBdr>
        </w:div>
        <w:div w:id="1494102048">
          <w:marLeft w:val="0"/>
          <w:marRight w:val="0"/>
          <w:marTop w:val="0"/>
          <w:marBottom w:val="0"/>
          <w:divBdr>
            <w:top w:val="none" w:sz="0" w:space="0" w:color="auto"/>
            <w:left w:val="none" w:sz="0" w:space="0" w:color="auto"/>
            <w:bottom w:val="none" w:sz="0" w:space="0" w:color="auto"/>
            <w:right w:val="none" w:sz="0" w:space="0" w:color="auto"/>
          </w:divBdr>
        </w:div>
        <w:div w:id="1494102049">
          <w:marLeft w:val="0"/>
          <w:marRight w:val="0"/>
          <w:marTop w:val="0"/>
          <w:marBottom w:val="0"/>
          <w:divBdr>
            <w:top w:val="none" w:sz="0" w:space="0" w:color="auto"/>
            <w:left w:val="none" w:sz="0" w:space="0" w:color="auto"/>
            <w:bottom w:val="none" w:sz="0" w:space="0" w:color="auto"/>
            <w:right w:val="none" w:sz="0" w:space="0" w:color="auto"/>
          </w:divBdr>
        </w:div>
        <w:div w:id="1494102050">
          <w:marLeft w:val="0"/>
          <w:marRight w:val="0"/>
          <w:marTop w:val="0"/>
          <w:marBottom w:val="0"/>
          <w:divBdr>
            <w:top w:val="none" w:sz="0" w:space="0" w:color="auto"/>
            <w:left w:val="none" w:sz="0" w:space="0" w:color="auto"/>
            <w:bottom w:val="none" w:sz="0" w:space="0" w:color="auto"/>
            <w:right w:val="none" w:sz="0" w:space="0" w:color="auto"/>
          </w:divBdr>
        </w:div>
        <w:div w:id="1494102051">
          <w:marLeft w:val="0"/>
          <w:marRight w:val="0"/>
          <w:marTop w:val="0"/>
          <w:marBottom w:val="0"/>
          <w:divBdr>
            <w:top w:val="none" w:sz="0" w:space="0" w:color="auto"/>
            <w:left w:val="none" w:sz="0" w:space="0" w:color="auto"/>
            <w:bottom w:val="none" w:sz="0" w:space="0" w:color="auto"/>
            <w:right w:val="none" w:sz="0" w:space="0" w:color="auto"/>
          </w:divBdr>
        </w:div>
        <w:div w:id="1494102052">
          <w:marLeft w:val="0"/>
          <w:marRight w:val="0"/>
          <w:marTop w:val="0"/>
          <w:marBottom w:val="0"/>
          <w:divBdr>
            <w:top w:val="none" w:sz="0" w:space="0" w:color="auto"/>
            <w:left w:val="none" w:sz="0" w:space="0" w:color="auto"/>
            <w:bottom w:val="none" w:sz="0" w:space="0" w:color="auto"/>
            <w:right w:val="none" w:sz="0" w:space="0" w:color="auto"/>
          </w:divBdr>
        </w:div>
        <w:div w:id="1494102053">
          <w:marLeft w:val="0"/>
          <w:marRight w:val="0"/>
          <w:marTop w:val="0"/>
          <w:marBottom w:val="0"/>
          <w:divBdr>
            <w:top w:val="none" w:sz="0" w:space="0" w:color="auto"/>
            <w:left w:val="none" w:sz="0" w:space="0" w:color="auto"/>
            <w:bottom w:val="none" w:sz="0" w:space="0" w:color="auto"/>
            <w:right w:val="none" w:sz="0" w:space="0" w:color="auto"/>
          </w:divBdr>
        </w:div>
        <w:div w:id="1494102054">
          <w:marLeft w:val="0"/>
          <w:marRight w:val="0"/>
          <w:marTop w:val="0"/>
          <w:marBottom w:val="0"/>
          <w:divBdr>
            <w:top w:val="none" w:sz="0" w:space="0" w:color="auto"/>
            <w:left w:val="none" w:sz="0" w:space="0" w:color="auto"/>
            <w:bottom w:val="none" w:sz="0" w:space="0" w:color="auto"/>
            <w:right w:val="none" w:sz="0" w:space="0" w:color="auto"/>
          </w:divBdr>
        </w:div>
        <w:div w:id="1494102056">
          <w:marLeft w:val="0"/>
          <w:marRight w:val="0"/>
          <w:marTop w:val="0"/>
          <w:marBottom w:val="0"/>
          <w:divBdr>
            <w:top w:val="none" w:sz="0" w:space="0" w:color="auto"/>
            <w:left w:val="none" w:sz="0" w:space="0" w:color="auto"/>
            <w:bottom w:val="none" w:sz="0" w:space="0" w:color="auto"/>
            <w:right w:val="none" w:sz="0" w:space="0" w:color="auto"/>
          </w:divBdr>
        </w:div>
        <w:div w:id="1494102057">
          <w:marLeft w:val="0"/>
          <w:marRight w:val="0"/>
          <w:marTop w:val="0"/>
          <w:marBottom w:val="0"/>
          <w:divBdr>
            <w:top w:val="none" w:sz="0" w:space="0" w:color="auto"/>
            <w:left w:val="none" w:sz="0" w:space="0" w:color="auto"/>
            <w:bottom w:val="none" w:sz="0" w:space="0" w:color="auto"/>
            <w:right w:val="none" w:sz="0" w:space="0" w:color="auto"/>
          </w:divBdr>
        </w:div>
        <w:div w:id="1494102058">
          <w:marLeft w:val="0"/>
          <w:marRight w:val="0"/>
          <w:marTop w:val="0"/>
          <w:marBottom w:val="0"/>
          <w:divBdr>
            <w:top w:val="none" w:sz="0" w:space="0" w:color="auto"/>
            <w:left w:val="none" w:sz="0" w:space="0" w:color="auto"/>
            <w:bottom w:val="none" w:sz="0" w:space="0" w:color="auto"/>
            <w:right w:val="none" w:sz="0" w:space="0" w:color="auto"/>
          </w:divBdr>
        </w:div>
        <w:div w:id="1494102059">
          <w:marLeft w:val="0"/>
          <w:marRight w:val="0"/>
          <w:marTop w:val="0"/>
          <w:marBottom w:val="0"/>
          <w:divBdr>
            <w:top w:val="none" w:sz="0" w:space="0" w:color="auto"/>
            <w:left w:val="none" w:sz="0" w:space="0" w:color="auto"/>
            <w:bottom w:val="none" w:sz="0" w:space="0" w:color="auto"/>
            <w:right w:val="none" w:sz="0" w:space="0" w:color="auto"/>
          </w:divBdr>
        </w:div>
        <w:div w:id="1494102060">
          <w:marLeft w:val="0"/>
          <w:marRight w:val="0"/>
          <w:marTop w:val="0"/>
          <w:marBottom w:val="0"/>
          <w:divBdr>
            <w:top w:val="none" w:sz="0" w:space="0" w:color="auto"/>
            <w:left w:val="none" w:sz="0" w:space="0" w:color="auto"/>
            <w:bottom w:val="none" w:sz="0" w:space="0" w:color="auto"/>
            <w:right w:val="none" w:sz="0" w:space="0" w:color="auto"/>
          </w:divBdr>
        </w:div>
        <w:div w:id="1494102061">
          <w:marLeft w:val="0"/>
          <w:marRight w:val="0"/>
          <w:marTop w:val="0"/>
          <w:marBottom w:val="0"/>
          <w:divBdr>
            <w:top w:val="none" w:sz="0" w:space="0" w:color="auto"/>
            <w:left w:val="none" w:sz="0" w:space="0" w:color="auto"/>
            <w:bottom w:val="none" w:sz="0" w:space="0" w:color="auto"/>
            <w:right w:val="none" w:sz="0" w:space="0" w:color="auto"/>
          </w:divBdr>
        </w:div>
        <w:div w:id="1494102062">
          <w:marLeft w:val="0"/>
          <w:marRight w:val="0"/>
          <w:marTop w:val="0"/>
          <w:marBottom w:val="0"/>
          <w:divBdr>
            <w:top w:val="none" w:sz="0" w:space="0" w:color="auto"/>
            <w:left w:val="none" w:sz="0" w:space="0" w:color="auto"/>
            <w:bottom w:val="none" w:sz="0" w:space="0" w:color="auto"/>
            <w:right w:val="none" w:sz="0" w:space="0" w:color="auto"/>
          </w:divBdr>
        </w:div>
        <w:div w:id="1494102063">
          <w:marLeft w:val="0"/>
          <w:marRight w:val="0"/>
          <w:marTop w:val="0"/>
          <w:marBottom w:val="0"/>
          <w:divBdr>
            <w:top w:val="none" w:sz="0" w:space="0" w:color="auto"/>
            <w:left w:val="none" w:sz="0" w:space="0" w:color="auto"/>
            <w:bottom w:val="none" w:sz="0" w:space="0" w:color="auto"/>
            <w:right w:val="none" w:sz="0" w:space="0" w:color="auto"/>
          </w:divBdr>
        </w:div>
        <w:div w:id="1494102064">
          <w:marLeft w:val="0"/>
          <w:marRight w:val="0"/>
          <w:marTop w:val="0"/>
          <w:marBottom w:val="0"/>
          <w:divBdr>
            <w:top w:val="none" w:sz="0" w:space="0" w:color="auto"/>
            <w:left w:val="none" w:sz="0" w:space="0" w:color="auto"/>
            <w:bottom w:val="none" w:sz="0" w:space="0" w:color="auto"/>
            <w:right w:val="none" w:sz="0" w:space="0" w:color="auto"/>
          </w:divBdr>
        </w:div>
        <w:div w:id="1494102065">
          <w:marLeft w:val="0"/>
          <w:marRight w:val="0"/>
          <w:marTop w:val="0"/>
          <w:marBottom w:val="0"/>
          <w:divBdr>
            <w:top w:val="none" w:sz="0" w:space="0" w:color="auto"/>
            <w:left w:val="none" w:sz="0" w:space="0" w:color="auto"/>
            <w:bottom w:val="none" w:sz="0" w:space="0" w:color="auto"/>
            <w:right w:val="none" w:sz="0" w:space="0" w:color="auto"/>
          </w:divBdr>
        </w:div>
        <w:div w:id="1494102066">
          <w:marLeft w:val="0"/>
          <w:marRight w:val="0"/>
          <w:marTop w:val="0"/>
          <w:marBottom w:val="0"/>
          <w:divBdr>
            <w:top w:val="none" w:sz="0" w:space="0" w:color="auto"/>
            <w:left w:val="none" w:sz="0" w:space="0" w:color="auto"/>
            <w:bottom w:val="none" w:sz="0" w:space="0" w:color="auto"/>
            <w:right w:val="none" w:sz="0" w:space="0" w:color="auto"/>
          </w:divBdr>
        </w:div>
        <w:div w:id="1494102067">
          <w:marLeft w:val="0"/>
          <w:marRight w:val="0"/>
          <w:marTop w:val="0"/>
          <w:marBottom w:val="0"/>
          <w:divBdr>
            <w:top w:val="none" w:sz="0" w:space="0" w:color="auto"/>
            <w:left w:val="none" w:sz="0" w:space="0" w:color="auto"/>
            <w:bottom w:val="none" w:sz="0" w:space="0" w:color="auto"/>
            <w:right w:val="none" w:sz="0" w:space="0" w:color="auto"/>
          </w:divBdr>
        </w:div>
        <w:div w:id="1494102068">
          <w:marLeft w:val="0"/>
          <w:marRight w:val="0"/>
          <w:marTop w:val="0"/>
          <w:marBottom w:val="0"/>
          <w:divBdr>
            <w:top w:val="none" w:sz="0" w:space="0" w:color="auto"/>
            <w:left w:val="none" w:sz="0" w:space="0" w:color="auto"/>
            <w:bottom w:val="none" w:sz="0" w:space="0" w:color="auto"/>
            <w:right w:val="none" w:sz="0" w:space="0" w:color="auto"/>
          </w:divBdr>
        </w:div>
        <w:div w:id="1494102069">
          <w:marLeft w:val="0"/>
          <w:marRight w:val="0"/>
          <w:marTop w:val="0"/>
          <w:marBottom w:val="0"/>
          <w:divBdr>
            <w:top w:val="none" w:sz="0" w:space="0" w:color="auto"/>
            <w:left w:val="none" w:sz="0" w:space="0" w:color="auto"/>
            <w:bottom w:val="none" w:sz="0" w:space="0" w:color="auto"/>
            <w:right w:val="none" w:sz="0" w:space="0" w:color="auto"/>
          </w:divBdr>
        </w:div>
        <w:div w:id="1494102070">
          <w:marLeft w:val="0"/>
          <w:marRight w:val="0"/>
          <w:marTop w:val="0"/>
          <w:marBottom w:val="0"/>
          <w:divBdr>
            <w:top w:val="none" w:sz="0" w:space="0" w:color="auto"/>
            <w:left w:val="none" w:sz="0" w:space="0" w:color="auto"/>
            <w:bottom w:val="none" w:sz="0" w:space="0" w:color="auto"/>
            <w:right w:val="none" w:sz="0" w:space="0" w:color="auto"/>
          </w:divBdr>
        </w:div>
        <w:div w:id="1494102071">
          <w:marLeft w:val="0"/>
          <w:marRight w:val="0"/>
          <w:marTop w:val="0"/>
          <w:marBottom w:val="0"/>
          <w:divBdr>
            <w:top w:val="none" w:sz="0" w:space="0" w:color="auto"/>
            <w:left w:val="none" w:sz="0" w:space="0" w:color="auto"/>
            <w:bottom w:val="none" w:sz="0" w:space="0" w:color="auto"/>
            <w:right w:val="none" w:sz="0" w:space="0" w:color="auto"/>
          </w:divBdr>
        </w:div>
        <w:div w:id="1494102072">
          <w:marLeft w:val="0"/>
          <w:marRight w:val="0"/>
          <w:marTop w:val="0"/>
          <w:marBottom w:val="0"/>
          <w:divBdr>
            <w:top w:val="none" w:sz="0" w:space="0" w:color="auto"/>
            <w:left w:val="none" w:sz="0" w:space="0" w:color="auto"/>
            <w:bottom w:val="none" w:sz="0" w:space="0" w:color="auto"/>
            <w:right w:val="none" w:sz="0" w:space="0" w:color="auto"/>
          </w:divBdr>
        </w:div>
        <w:div w:id="1494102073">
          <w:marLeft w:val="0"/>
          <w:marRight w:val="0"/>
          <w:marTop w:val="0"/>
          <w:marBottom w:val="0"/>
          <w:divBdr>
            <w:top w:val="none" w:sz="0" w:space="0" w:color="auto"/>
            <w:left w:val="none" w:sz="0" w:space="0" w:color="auto"/>
            <w:bottom w:val="none" w:sz="0" w:space="0" w:color="auto"/>
            <w:right w:val="none" w:sz="0" w:space="0" w:color="auto"/>
          </w:divBdr>
        </w:div>
        <w:div w:id="1494102074">
          <w:marLeft w:val="0"/>
          <w:marRight w:val="0"/>
          <w:marTop w:val="0"/>
          <w:marBottom w:val="0"/>
          <w:divBdr>
            <w:top w:val="none" w:sz="0" w:space="0" w:color="auto"/>
            <w:left w:val="none" w:sz="0" w:space="0" w:color="auto"/>
            <w:bottom w:val="none" w:sz="0" w:space="0" w:color="auto"/>
            <w:right w:val="none" w:sz="0" w:space="0" w:color="auto"/>
          </w:divBdr>
        </w:div>
        <w:div w:id="1494102075">
          <w:marLeft w:val="0"/>
          <w:marRight w:val="0"/>
          <w:marTop w:val="0"/>
          <w:marBottom w:val="0"/>
          <w:divBdr>
            <w:top w:val="none" w:sz="0" w:space="0" w:color="auto"/>
            <w:left w:val="none" w:sz="0" w:space="0" w:color="auto"/>
            <w:bottom w:val="none" w:sz="0" w:space="0" w:color="auto"/>
            <w:right w:val="none" w:sz="0" w:space="0" w:color="auto"/>
          </w:divBdr>
        </w:div>
        <w:div w:id="1494102076">
          <w:marLeft w:val="0"/>
          <w:marRight w:val="0"/>
          <w:marTop w:val="0"/>
          <w:marBottom w:val="0"/>
          <w:divBdr>
            <w:top w:val="none" w:sz="0" w:space="0" w:color="auto"/>
            <w:left w:val="none" w:sz="0" w:space="0" w:color="auto"/>
            <w:bottom w:val="none" w:sz="0" w:space="0" w:color="auto"/>
            <w:right w:val="none" w:sz="0" w:space="0" w:color="auto"/>
          </w:divBdr>
        </w:div>
        <w:div w:id="1494102077">
          <w:marLeft w:val="0"/>
          <w:marRight w:val="0"/>
          <w:marTop w:val="0"/>
          <w:marBottom w:val="0"/>
          <w:divBdr>
            <w:top w:val="none" w:sz="0" w:space="0" w:color="auto"/>
            <w:left w:val="none" w:sz="0" w:space="0" w:color="auto"/>
            <w:bottom w:val="none" w:sz="0" w:space="0" w:color="auto"/>
            <w:right w:val="none" w:sz="0" w:space="0" w:color="auto"/>
          </w:divBdr>
        </w:div>
        <w:div w:id="1494102078">
          <w:marLeft w:val="0"/>
          <w:marRight w:val="0"/>
          <w:marTop w:val="0"/>
          <w:marBottom w:val="0"/>
          <w:divBdr>
            <w:top w:val="none" w:sz="0" w:space="0" w:color="auto"/>
            <w:left w:val="none" w:sz="0" w:space="0" w:color="auto"/>
            <w:bottom w:val="none" w:sz="0" w:space="0" w:color="auto"/>
            <w:right w:val="none" w:sz="0" w:space="0" w:color="auto"/>
          </w:divBdr>
        </w:div>
        <w:div w:id="1494102079">
          <w:marLeft w:val="0"/>
          <w:marRight w:val="0"/>
          <w:marTop w:val="0"/>
          <w:marBottom w:val="0"/>
          <w:divBdr>
            <w:top w:val="none" w:sz="0" w:space="0" w:color="auto"/>
            <w:left w:val="none" w:sz="0" w:space="0" w:color="auto"/>
            <w:bottom w:val="none" w:sz="0" w:space="0" w:color="auto"/>
            <w:right w:val="none" w:sz="0" w:space="0" w:color="auto"/>
          </w:divBdr>
        </w:div>
        <w:div w:id="1494102080">
          <w:marLeft w:val="0"/>
          <w:marRight w:val="0"/>
          <w:marTop w:val="0"/>
          <w:marBottom w:val="0"/>
          <w:divBdr>
            <w:top w:val="none" w:sz="0" w:space="0" w:color="auto"/>
            <w:left w:val="none" w:sz="0" w:space="0" w:color="auto"/>
            <w:bottom w:val="none" w:sz="0" w:space="0" w:color="auto"/>
            <w:right w:val="none" w:sz="0" w:space="0" w:color="auto"/>
          </w:divBdr>
        </w:div>
        <w:div w:id="1494102081">
          <w:marLeft w:val="0"/>
          <w:marRight w:val="0"/>
          <w:marTop w:val="0"/>
          <w:marBottom w:val="0"/>
          <w:divBdr>
            <w:top w:val="none" w:sz="0" w:space="0" w:color="auto"/>
            <w:left w:val="none" w:sz="0" w:space="0" w:color="auto"/>
            <w:bottom w:val="none" w:sz="0" w:space="0" w:color="auto"/>
            <w:right w:val="none" w:sz="0" w:space="0" w:color="auto"/>
          </w:divBdr>
        </w:div>
        <w:div w:id="1494102082">
          <w:marLeft w:val="0"/>
          <w:marRight w:val="0"/>
          <w:marTop w:val="0"/>
          <w:marBottom w:val="0"/>
          <w:divBdr>
            <w:top w:val="none" w:sz="0" w:space="0" w:color="auto"/>
            <w:left w:val="none" w:sz="0" w:space="0" w:color="auto"/>
            <w:bottom w:val="none" w:sz="0" w:space="0" w:color="auto"/>
            <w:right w:val="none" w:sz="0" w:space="0" w:color="auto"/>
          </w:divBdr>
        </w:div>
        <w:div w:id="1494102083">
          <w:marLeft w:val="0"/>
          <w:marRight w:val="0"/>
          <w:marTop w:val="0"/>
          <w:marBottom w:val="0"/>
          <w:divBdr>
            <w:top w:val="none" w:sz="0" w:space="0" w:color="auto"/>
            <w:left w:val="none" w:sz="0" w:space="0" w:color="auto"/>
            <w:bottom w:val="none" w:sz="0" w:space="0" w:color="auto"/>
            <w:right w:val="none" w:sz="0" w:space="0" w:color="auto"/>
          </w:divBdr>
        </w:div>
        <w:div w:id="1494102084">
          <w:marLeft w:val="0"/>
          <w:marRight w:val="0"/>
          <w:marTop w:val="0"/>
          <w:marBottom w:val="0"/>
          <w:divBdr>
            <w:top w:val="none" w:sz="0" w:space="0" w:color="auto"/>
            <w:left w:val="none" w:sz="0" w:space="0" w:color="auto"/>
            <w:bottom w:val="none" w:sz="0" w:space="0" w:color="auto"/>
            <w:right w:val="none" w:sz="0" w:space="0" w:color="auto"/>
          </w:divBdr>
        </w:div>
        <w:div w:id="1494102085">
          <w:marLeft w:val="0"/>
          <w:marRight w:val="0"/>
          <w:marTop w:val="0"/>
          <w:marBottom w:val="0"/>
          <w:divBdr>
            <w:top w:val="none" w:sz="0" w:space="0" w:color="auto"/>
            <w:left w:val="none" w:sz="0" w:space="0" w:color="auto"/>
            <w:bottom w:val="none" w:sz="0" w:space="0" w:color="auto"/>
            <w:right w:val="none" w:sz="0" w:space="0" w:color="auto"/>
          </w:divBdr>
        </w:div>
        <w:div w:id="1494102086">
          <w:marLeft w:val="0"/>
          <w:marRight w:val="0"/>
          <w:marTop w:val="0"/>
          <w:marBottom w:val="0"/>
          <w:divBdr>
            <w:top w:val="none" w:sz="0" w:space="0" w:color="auto"/>
            <w:left w:val="none" w:sz="0" w:space="0" w:color="auto"/>
            <w:bottom w:val="none" w:sz="0" w:space="0" w:color="auto"/>
            <w:right w:val="none" w:sz="0" w:space="0" w:color="auto"/>
          </w:divBdr>
        </w:div>
        <w:div w:id="1494102087">
          <w:marLeft w:val="0"/>
          <w:marRight w:val="0"/>
          <w:marTop w:val="0"/>
          <w:marBottom w:val="0"/>
          <w:divBdr>
            <w:top w:val="none" w:sz="0" w:space="0" w:color="auto"/>
            <w:left w:val="none" w:sz="0" w:space="0" w:color="auto"/>
            <w:bottom w:val="none" w:sz="0" w:space="0" w:color="auto"/>
            <w:right w:val="none" w:sz="0" w:space="0" w:color="auto"/>
          </w:divBdr>
        </w:div>
        <w:div w:id="1494102088">
          <w:marLeft w:val="0"/>
          <w:marRight w:val="0"/>
          <w:marTop w:val="0"/>
          <w:marBottom w:val="0"/>
          <w:divBdr>
            <w:top w:val="none" w:sz="0" w:space="0" w:color="auto"/>
            <w:left w:val="none" w:sz="0" w:space="0" w:color="auto"/>
            <w:bottom w:val="none" w:sz="0" w:space="0" w:color="auto"/>
            <w:right w:val="none" w:sz="0" w:space="0" w:color="auto"/>
          </w:divBdr>
        </w:div>
        <w:div w:id="1494102089">
          <w:marLeft w:val="0"/>
          <w:marRight w:val="0"/>
          <w:marTop w:val="0"/>
          <w:marBottom w:val="0"/>
          <w:divBdr>
            <w:top w:val="none" w:sz="0" w:space="0" w:color="auto"/>
            <w:left w:val="none" w:sz="0" w:space="0" w:color="auto"/>
            <w:bottom w:val="none" w:sz="0" w:space="0" w:color="auto"/>
            <w:right w:val="none" w:sz="0" w:space="0" w:color="auto"/>
          </w:divBdr>
        </w:div>
        <w:div w:id="1494102090">
          <w:marLeft w:val="0"/>
          <w:marRight w:val="0"/>
          <w:marTop w:val="0"/>
          <w:marBottom w:val="0"/>
          <w:divBdr>
            <w:top w:val="none" w:sz="0" w:space="0" w:color="auto"/>
            <w:left w:val="none" w:sz="0" w:space="0" w:color="auto"/>
            <w:bottom w:val="none" w:sz="0" w:space="0" w:color="auto"/>
            <w:right w:val="none" w:sz="0" w:space="0" w:color="auto"/>
          </w:divBdr>
        </w:div>
        <w:div w:id="1494102091">
          <w:marLeft w:val="0"/>
          <w:marRight w:val="0"/>
          <w:marTop w:val="0"/>
          <w:marBottom w:val="0"/>
          <w:divBdr>
            <w:top w:val="none" w:sz="0" w:space="0" w:color="auto"/>
            <w:left w:val="none" w:sz="0" w:space="0" w:color="auto"/>
            <w:bottom w:val="none" w:sz="0" w:space="0" w:color="auto"/>
            <w:right w:val="none" w:sz="0" w:space="0" w:color="auto"/>
          </w:divBdr>
        </w:div>
      </w:divsChild>
    </w:div>
    <w:div w:id="1494102055">
      <w:marLeft w:val="0"/>
      <w:marRight w:val="0"/>
      <w:marTop w:val="0"/>
      <w:marBottom w:val="0"/>
      <w:divBdr>
        <w:top w:val="none" w:sz="0" w:space="0" w:color="auto"/>
        <w:left w:val="none" w:sz="0" w:space="0" w:color="auto"/>
        <w:bottom w:val="none" w:sz="0" w:space="0" w:color="auto"/>
        <w:right w:val="none" w:sz="0" w:space="0" w:color="auto"/>
      </w:divBdr>
    </w:div>
    <w:div w:id="14941020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gslemien@ugslemien.ig.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lemien.pl/" TargetMode="External"/><Relationship Id="rId4" Type="http://schemas.openxmlformats.org/officeDocument/2006/relationships/webSettings" Target="webSettings.xml"/><Relationship Id="rId9" Type="http://schemas.openxmlformats.org/officeDocument/2006/relationships/hyperlink" Target="mailto:ugslemien@ugslemien.ig.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122</TotalTime>
  <Pages>42</Pages>
  <Words>14235</Words>
  <Characters>-32766</Characters>
  <Application>Microsoft Office Outlook</Application>
  <DocSecurity>0</DocSecurity>
  <Lines>0</Lines>
  <Paragraphs>0</Paragraphs>
  <ScaleCrop>false</ScaleCrop>
  <Company>Biuro Projektu 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Włodzimierz Stasica</dc:creator>
  <cp:keywords/>
  <dc:description/>
  <cp:lastModifiedBy>Inwestycje1</cp:lastModifiedBy>
  <cp:revision>15</cp:revision>
  <cp:lastPrinted>2017-07-17T05:43:00Z</cp:lastPrinted>
  <dcterms:created xsi:type="dcterms:W3CDTF">2017-07-14T05:05:00Z</dcterms:created>
  <dcterms:modified xsi:type="dcterms:W3CDTF">2017-07-17T09:39:00Z</dcterms:modified>
</cp:coreProperties>
</file>