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59F9" w14:textId="34C41F80" w:rsidR="00F746A6" w:rsidRPr="00416FE9" w:rsidRDefault="00416FE9" w:rsidP="00416FE9">
      <w:pPr>
        <w:jc w:val="center"/>
        <w:rPr>
          <w:b/>
          <w:bCs/>
          <w:sz w:val="24"/>
          <w:szCs w:val="24"/>
        </w:rPr>
      </w:pPr>
      <w:r w:rsidRPr="00416FE9">
        <w:rPr>
          <w:b/>
          <w:bCs/>
          <w:sz w:val="24"/>
          <w:szCs w:val="24"/>
        </w:rPr>
        <w:t>Przebudowa dróg gminnych w Gminie Ślemień – w miejscowości Ślemień.</w:t>
      </w:r>
    </w:p>
    <w:p w14:paraId="62F942A5" w14:textId="6E91450E" w:rsidR="00416FE9" w:rsidRPr="00416FE9" w:rsidRDefault="00416FE9" w:rsidP="00416FE9">
      <w:pPr>
        <w:jc w:val="center"/>
        <w:rPr>
          <w:b/>
          <w:bCs/>
          <w:sz w:val="24"/>
          <w:szCs w:val="24"/>
        </w:rPr>
      </w:pPr>
      <w:r w:rsidRPr="00416FE9">
        <w:rPr>
          <w:b/>
          <w:bCs/>
          <w:sz w:val="24"/>
          <w:szCs w:val="24"/>
        </w:rPr>
        <w:t>ZP.271.2.4.2021</w:t>
      </w:r>
    </w:p>
    <w:p w14:paraId="3FDEAF4D" w14:textId="77777777" w:rsidR="00F746A6" w:rsidRPr="00416FE9" w:rsidRDefault="00F746A6">
      <w:pPr>
        <w:rPr>
          <w:sz w:val="24"/>
          <w:szCs w:val="24"/>
        </w:rPr>
      </w:pPr>
    </w:p>
    <w:p w14:paraId="306553FE" w14:textId="77777777" w:rsidR="00F746A6" w:rsidRPr="00416FE9" w:rsidRDefault="00F746A6">
      <w:pPr>
        <w:rPr>
          <w:sz w:val="24"/>
          <w:szCs w:val="24"/>
        </w:rPr>
      </w:pPr>
    </w:p>
    <w:p w14:paraId="31591E9D" w14:textId="482529E5" w:rsidR="00F746A6" w:rsidRPr="00416FE9" w:rsidRDefault="00416FE9">
      <w:pPr>
        <w:rPr>
          <w:sz w:val="24"/>
          <w:szCs w:val="24"/>
        </w:rPr>
      </w:pPr>
      <w:r w:rsidRPr="00416FE9">
        <w:rPr>
          <w:sz w:val="24"/>
          <w:szCs w:val="24"/>
        </w:rPr>
        <w:t xml:space="preserve">                  Identyfikator postępowania:  </w:t>
      </w:r>
      <w:r w:rsidR="00F746A6" w:rsidRPr="00416FE9">
        <w:rPr>
          <w:sz w:val="24"/>
          <w:szCs w:val="24"/>
        </w:rPr>
        <w:t>ac84341e-4bdc-4c46-9d6b-a73dd665a88f</w:t>
      </w:r>
    </w:p>
    <w:sectPr w:rsidR="00F746A6" w:rsidRPr="0041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A6"/>
    <w:rsid w:val="00416FE9"/>
    <w:rsid w:val="00F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91C4"/>
  <w15:chartTrackingRefBased/>
  <w15:docId w15:val="{731D3E43-D9D6-47CE-9A99-B84D75DC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2021-11-17T07:15:00Z</dcterms:created>
  <dcterms:modified xsi:type="dcterms:W3CDTF">2021-11-17T07:47:00Z</dcterms:modified>
</cp:coreProperties>
</file>