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75" w:rsidRDefault="005E0275" w:rsidP="005E0275">
      <w:pPr>
        <w:spacing w:line="260" w:lineRule="atLeast"/>
        <w:rPr>
          <w:rStyle w:val="text2"/>
          <w:rFonts w:ascii="Verdana" w:hAnsi="Verdana"/>
          <w:color w:val="000000"/>
          <w:sz w:val="18"/>
          <w:szCs w:val="18"/>
        </w:rPr>
      </w:pPr>
      <w:r>
        <w:rPr>
          <w:rStyle w:val="text2"/>
          <w:rFonts w:ascii="Verdana" w:hAnsi="Verdana"/>
          <w:color w:val="000000"/>
          <w:sz w:val="18"/>
          <w:szCs w:val="18"/>
        </w:rPr>
        <w:t>Ogłoszenie powiązane:</w:t>
      </w:r>
    </w:p>
    <w:p w:rsidR="005E0275" w:rsidRDefault="005E0275" w:rsidP="005E0275">
      <w:pPr>
        <w:spacing w:line="260" w:lineRule="atLeast"/>
      </w:pPr>
      <w:hyperlink r:id="rId7" w:tgtFrame="_blank" w:history="1">
        <w:r>
          <w:rPr>
            <w:rStyle w:val="Hipercze"/>
            <w:rFonts w:ascii="Verdana" w:hAnsi="Verdana"/>
            <w:b/>
            <w:bCs/>
            <w:color w:val="FF0000"/>
            <w:sz w:val="18"/>
            <w:szCs w:val="18"/>
            <w:u w:val="none"/>
          </w:rPr>
          <w:t>Ogłoszenie nr 205443-2012 z dnia 2012-09-25 r.</w:t>
        </w:r>
      </w:hyperlink>
      <w:r>
        <w:rPr>
          <w:rStyle w:val="apple-converted-space"/>
          <w:rFonts w:ascii="Verdana" w:hAnsi="Verdana"/>
          <w:color w:val="000000"/>
          <w:sz w:val="18"/>
          <w:szCs w:val="18"/>
        </w:rPr>
        <w:t> </w:t>
      </w:r>
      <w:r>
        <w:rPr>
          <w:rFonts w:ascii="Verdana" w:hAnsi="Verdana"/>
          <w:color w:val="000000"/>
          <w:sz w:val="18"/>
          <w:szCs w:val="18"/>
        </w:rPr>
        <w:t>Ogłoszenie o zamówieniu - Ślemień</w:t>
      </w:r>
      <w:r>
        <w:rPr>
          <w:rFonts w:ascii="Verdana" w:hAnsi="Verdana"/>
          <w:color w:val="000000"/>
          <w:sz w:val="18"/>
          <w:szCs w:val="18"/>
        </w:rPr>
        <w:br/>
        <w:t>1. Przedmiotem niniejszego zamówienia jest świadczenie usługi monitoringu w ramach projektu pn. Czas na własną firmę współfinansowanego w ramach Programu Operacyjnego Kapitał Ludzki, Priorytet VIII - Regionalne kadry gospodarki,...</w:t>
      </w:r>
      <w:r>
        <w:rPr>
          <w:rFonts w:ascii="Verdana" w:hAnsi="Verdana"/>
          <w:color w:val="000000"/>
          <w:sz w:val="18"/>
          <w:szCs w:val="18"/>
        </w:rPr>
        <w:br/>
        <w:t>Termin składania ofert: 2012-10-03</w:t>
      </w:r>
    </w:p>
    <w:p w:rsidR="005E0275" w:rsidRDefault="005E0275" w:rsidP="005E0275">
      <w:pPr>
        <w:spacing w:line="240" w:lineRule="auto"/>
        <w:rPr>
          <w:rFonts w:ascii="Times New Roman" w:hAnsi="Times New Roman"/>
          <w:sz w:val="24"/>
          <w:szCs w:val="24"/>
        </w:rPr>
      </w:pPr>
      <w:r>
        <w:pict>
          <v:rect id="_x0000_i1025" style="width:0;height:1.65pt" o:hrstd="t" o:hrnoshade="t" o:hr="t" fillcolor="black" stroked="f"/>
        </w:pict>
      </w:r>
    </w:p>
    <w:p w:rsidR="005E0275" w:rsidRDefault="005E0275" w:rsidP="005E0275">
      <w:pPr>
        <w:pStyle w:val="khheader"/>
        <w:spacing w:before="0" w:beforeAutospacing="0" w:after="280" w:afterAutospacing="0" w:line="420" w:lineRule="atLeast"/>
        <w:ind w:left="251"/>
        <w:jc w:val="center"/>
        <w:rPr>
          <w:rFonts w:ascii="Arial CE" w:hAnsi="Arial CE" w:cs="Arial CE"/>
          <w:color w:val="000000"/>
          <w:sz w:val="28"/>
          <w:szCs w:val="28"/>
        </w:rPr>
      </w:pPr>
      <w:r>
        <w:rPr>
          <w:rFonts w:ascii="Arial CE" w:hAnsi="Arial CE" w:cs="Arial CE"/>
          <w:b/>
          <w:bCs/>
          <w:color w:val="000000"/>
          <w:sz w:val="28"/>
          <w:szCs w:val="28"/>
        </w:rPr>
        <w:t>Numer ogłoszenia: 210149 - 2012; data zamieszczenia: 02.10.2012</w:t>
      </w:r>
      <w:r>
        <w:rPr>
          <w:rFonts w:ascii="Arial CE" w:hAnsi="Arial CE" w:cs="Arial CE"/>
          <w:color w:val="000000"/>
          <w:sz w:val="28"/>
          <w:szCs w:val="28"/>
        </w:rPr>
        <w:br/>
      </w:r>
      <w:r>
        <w:rPr>
          <w:rFonts w:ascii="Arial CE" w:hAnsi="Arial CE" w:cs="Arial CE"/>
          <w:color w:val="000000"/>
          <w:sz w:val="28"/>
          <w:szCs w:val="28"/>
        </w:rPr>
        <w:br/>
        <w:t>OGŁOSZENIE O ZMIANIE OGŁOSZENIA</w:t>
      </w:r>
    </w:p>
    <w:p w:rsidR="005E0275" w:rsidRDefault="005E0275" w:rsidP="005E0275">
      <w:pPr>
        <w:pStyle w:val="NormalnyWeb"/>
        <w:spacing w:before="0" w:beforeAutospacing="0" w:after="0" w:afterAutospacing="0" w:line="446" w:lineRule="atLeast"/>
        <w:ind w:left="251"/>
        <w:rPr>
          <w:rFonts w:ascii="Arial CE" w:hAnsi="Arial CE" w:cs="Arial CE"/>
          <w:color w:val="000000"/>
          <w:sz w:val="22"/>
          <w:szCs w:val="22"/>
        </w:rPr>
      </w:pPr>
      <w:r>
        <w:rPr>
          <w:rFonts w:ascii="Arial CE" w:hAnsi="Arial CE" w:cs="Arial CE"/>
          <w:b/>
          <w:bCs/>
          <w:color w:val="000000"/>
          <w:sz w:val="22"/>
          <w:szCs w:val="22"/>
        </w:rPr>
        <w:t>Ogłoszenie dotyczy:</w:t>
      </w:r>
      <w:r>
        <w:rPr>
          <w:rStyle w:val="apple-converted-space"/>
          <w:rFonts w:ascii="Arial CE" w:hAnsi="Arial CE" w:cs="Arial CE"/>
          <w:color w:val="000000"/>
          <w:sz w:val="22"/>
          <w:szCs w:val="22"/>
        </w:rPr>
        <w:t> </w:t>
      </w:r>
      <w:r>
        <w:rPr>
          <w:rFonts w:ascii="Arial CE" w:hAnsi="Arial CE" w:cs="Arial CE"/>
          <w:color w:val="000000"/>
          <w:sz w:val="22"/>
          <w:szCs w:val="22"/>
        </w:rPr>
        <w:t>Ogłoszenia o zamówieniu.</w:t>
      </w:r>
    </w:p>
    <w:p w:rsidR="005E0275" w:rsidRDefault="005E0275" w:rsidP="005E0275">
      <w:pPr>
        <w:pStyle w:val="NormalnyWeb"/>
        <w:spacing w:before="0" w:beforeAutospacing="0" w:after="0" w:afterAutospacing="0" w:line="446" w:lineRule="atLeast"/>
        <w:ind w:left="251"/>
        <w:rPr>
          <w:rFonts w:ascii="Arial CE" w:hAnsi="Arial CE" w:cs="Arial CE"/>
          <w:color w:val="000000"/>
          <w:sz w:val="22"/>
          <w:szCs w:val="22"/>
        </w:rPr>
      </w:pPr>
      <w:r>
        <w:rPr>
          <w:rFonts w:ascii="Arial CE" w:hAnsi="Arial CE" w:cs="Arial CE"/>
          <w:b/>
          <w:bCs/>
          <w:color w:val="000000"/>
          <w:sz w:val="22"/>
          <w:szCs w:val="22"/>
        </w:rPr>
        <w:t>Informacje o zmienianym ogłoszeniu:</w:t>
      </w:r>
      <w:r>
        <w:rPr>
          <w:rStyle w:val="apple-converted-space"/>
          <w:rFonts w:ascii="Arial CE" w:hAnsi="Arial CE" w:cs="Arial CE"/>
          <w:color w:val="000000"/>
          <w:sz w:val="22"/>
          <w:szCs w:val="22"/>
        </w:rPr>
        <w:t> </w:t>
      </w:r>
      <w:r>
        <w:rPr>
          <w:rFonts w:ascii="Arial CE" w:hAnsi="Arial CE" w:cs="Arial CE"/>
          <w:color w:val="000000"/>
          <w:sz w:val="22"/>
          <w:szCs w:val="22"/>
        </w:rPr>
        <w:t>205443 - 2012 data 25.09.2012 r.</w:t>
      </w:r>
    </w:p>
    <w:p w:rsidR="005E0275" w:rsidRDefault="005E0275" w:rsidP="005E0275">
      <w:pPr>
        <w:pStyle w:val="khtitle"/>
        <w:spacing w:before="419" w:beforeAutospacing="0" w:after="251" w:afterAutospacing="0" w:line="446" w:lineRule="atLeast"/>
        <w:rPr>
          <w:rFonts w:ascii="Arial CE" w:hAnsi="Arial CE" w:cs="Arial CE"/>
          <w:b/>
          <w:bCs/>
          <w:color w:val="000000"/>
          <w:u w:val="single"/>
        </w:rPr>
      </w:pPr>
      <w:r>
        <w:rPr>
          <w:rFonts w:ascii="Arial CE" w:hAnsi="Arial CE" w:cs="Arial CE"/>
          <w:b/>
          <w:bCs/>
          <w:color w:val="000000"/>
          <w:u w:val="single"/>
        </w:rPr>
        <w:t>SEKCJA I: ZAMAWIAJĄCY</w:t>
      </w:r>
    </w:p>
    <w:p w:rsidR="005E0275" w:rsidRDefault="005E0275" w:rsidP="005E0275">
      <w:pPr>
        <w:pStyle w:val="NormalnyWeb"/>
        <w:spacing w:before="0" w:beforeAutospacing="0" w:after="0" w:afterAutospacing="0" w:line="446" w:lineRule="atLeast"/>
        <w:ind w:left="251"/>
        <w:rPr>
          <w:rFonts w:ascii="Arial CE" w:hAnsi="Arial CE" w:cs="Arial CE"/>
          <w:color w:val="000000"/>
          <w:sz w:val="22"/>
          <w:szCs w:val="22"/>
        </w:rPr>
      </w:pPr>
      <w:r>
        <w:rPr>
          <w:rFonts w:ascii="Arial CE" w:hAnsi="Arial CE" w:cs="Arial CE"/>
          <w:color w:val="000000"/>
          <w:sz w:val="22"/>
          <w:szCs w:val="22"/>
        </w:rPr>
        <w:t>Urząd Gminy w Ślemieniu, ul. Krakowska 148, 34-323 Ślemień, woj. śląskie, tel. 033 8654098.</w:t>
      </w:r>
    </w:p>
    <w:p w:rsidR="005E0275" w:rsidRDefault="005E0275" w:rsidP="005E0275">
      <w:pPr>
        <w:pStyle w:val="khtitle"/>
        <w:spacing w:before="419" w:beforeAutospacing="0" w:after="251" w:afterAutospacing="0" w:line="446" w:lineRule="atLeast"/>
        <w:rPr>
          <w:rFonts w:ascii="Arial CE" w:hAnsi="Arial CE" w:cs="Arial CE"/>
          <w:b/>
          <w:bCs/>
          <w:color w:val="000000"/>
          <w:u w:val="single"/>
        </w:rPr>
      </w:pPr>
      <w:r>
        <w:rPr>
          <w:rFonts w:ascii="Arial CE" w:hAnsi="Arial CE" w:cs="Arial CE"/>
          <w:b/>
          <w:bCs/>
          <w:color w:val="000000"/>
          <w:u w:val="single"/>
        </w:rPr>
        <w:t>SEKCJA II: ZMIANY W OGŁOSZENIU</w:t>
      </w:r>
    </w:p>
    <w:p w:rsidR="005E0275" w:rsidRDefault="005E0275" w:rsidP="005E0275">
      <w:pPr>
        <w:pStyle w:val="NormalnyWeb"/>
        <w:spacing w:before="0" w:beforeAutospacing="0" w:after="0" w:afterAutospacing="0" w:line="446" w:lineRule="atLeast"/>
        <w:ind w:left="251"/>
        <w:rPr>
          <w:rFonts w:ascii="Arial CE" w:hAnsi="Arial CE" w:cs="Arial CE"/>
          <w:color w:val="000000"/>
          <w:sz w:val="22"/>
          <w:szCs w:val="22"/>
        </w:rPr>
      </w:pPr>
      <w:r>
        <w:rPr>
          <w:rFonts w:ascii="Arial CE" w:hAnsi="Arial CE" w:cs="Arial CE"/>
          <w:b/>
          <w:bCs/>
          <w:color w:val="000000"/>
          <w:sz w:val="22"/>
          <w:szCs w:val="22"/>
        </w:rPr>
        <w:t>II.1) Tekst, który należy zmienić:</w:t>
      </w:r>
    </w:p>
    <w:p w:rsidR="005E0275" w:rsidRDefault="005E0275" w:rsidP="005E0275">
      <w:pPr>
        <w:numPr>
          <w:ilvl w:val="0"/>
          <w:numId w:val="5"/>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Miejsce, w którym znajduje się zmieniany tekst:</w:t>
      </w:r>
      <w:r>
        <w:rPr>
          <w:rStyle w:val="apple-converted-space"/>
          <w:rFonts w:ascii="Arial CE" w:hAnsi="Arial CE" w:cs="Arial CE"/>
          <w:color w:val="000000"/>
        </w:rPr>
        <w:t> </w:t>
      </w:r>
      <w:r>
        <w:rPr>
          <w:rFonts w:ascii="Arial CE" w:hAnsi="Arial CE" w:cs="Arial CE"/>
          <w:color w:val="000000"/>
        </w:rPr>
        <w:t>III.3.2).</w:t>
      </w:r>
    </w:p>
    <w:p w:rsidR="005E0275" w:rsidRDefault="005E0275" w:rsidP="005E0275">
      <w:pPr>
        <w:numPr>
          <w:ilvl w:val="0"/>
          <w:numId w:val="5"/>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W ogłoszeniu jest:</w:t>
      </w:r>
      <w:r>
        <w:rPr>
          <w:rStyle w:val="apple-converted-space"/>
          <w:rFonts w:ascii="Arial CE" w:hAnsi="Arial CE" w:cs="Arial CE"/>
          <w:color w:val="000000"/>
        </w:rPr>
        <w:t> </w:t>
      </w:r>
      <w:r>
        <w:rPr>
          <w:rFonts w:ascii="Arial CE" w:hAnsi="Arial CE" w:cs="Arial CE"/>
          <w:color w:val="000000"/>
        </w:rPr>
        <w:t xml:space="preserve">O zamówienie publiczne mogą ubiegać się Wykonawcy, którzy wykonali w okresie ostatnich trzech lat, a jeżeli okres prowadzenia działalności jest krótszy - w tym okresie, przed upływem terminu składania ofert, co najmniej dwie usługi polegające na monitoringu projektu, o charakterze i złożoności porównywalnej z zakresem niniejszego przedmiotu zamówienia dotyczące projektu o wartości (wartość projektu) co najmniej 1 mln PLN netto współfinansowanego ze środków Programu Operacyjnego Kapitał Ludzki. Na potwierdzenie spełniania warunku, oferta wykonawcy musi zawierać: a) oświadczenie o spełnieniu warunków udziału w postępowaniu określonych w art. 22 ust. 1 ustawy PZP (załącznik nr 4 do SIWZ); b) wykaz wykonanych usług (zawarty w druku OFERTA) c) w sytuacji, gdy Wykonawca polega na </w:t>
      </w:r>
      <w:r>
        <w:rPr>
          <w:rFonts w:ascii="Arial CE" w:hAnsi="Arial CE" w:cs="Arial CE"/>
          <w:color w:val="000000"/>
        </w:rPr>
        <w:lastRenderedPageBreak/>
        <w:t>doświadczeniu niezbędnym do wykonania zamówienia innego podmiotu, zobowiązany jest udowodnić Zamawiającemu, iż będzie nim dysponował, tj. musi przedstawić pisemne zobowiązanie tego podmiotu do oddania mu do dyspozycji tego zasobu na okres korzystania z niego przy wykonywaniu przedmiotu niniejszego zamówienia - należy przedłożyć oryginał zobowiązania.</w:t>
      </w:r>
    </w:p>
    <w:p w:rsidR="005E0275" w:rsidRDefault="005E0275" w:rsidP="005E0275">
      <w:pPr>
        <w:numPr>
          <w:ilvl w:val="0"/>
          <w:numId w:val="5"/>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W ogłoszeniu powinno być:</w:t>
      </w:r>
      <w:r>
        <w:rPr>
          <w:rStyle w:val="apple-converted-space"/>
          <w:rFonts w:ascii="Arial CE" w:hAnsi="Arial CE" w:cs="Arial CE"/>
          <w:color w:val="000000"/>
        </w:rPr>
        <w:t> </w:t>
      </w:r>
      <w:r>
        <w:rPr>
          <w:rFonts w:ascii="Arial CE" w:hAnsi="Arial CE" w:cs="Arial CE"/>
          <w:color w:val="000000"/>
        </w:rPr>
        <w:t>O zamówienie publiczne mogą ubiegać się Wykonawcy, którzy wykonali w okresie ostatnich trzech lat, a jeżeli okres prowadzenia działalności jest krótszy - w tym okresie, przed upływem terminu składania ofert, co najmniej dwie usługi polegające na monitoringu projektu, o charakterze i złożoności porównywalnej z zakresem niniejszego przedmiotu zamówienia. Każda z usług winna dotyczyć projektu o wartości co najmniej 1 mln PLN netto, współfinansowanego ze środków Programu Operacyjnego Kapitał Ludzki. Na potwierdzenie spełniania warunku, oferta wykonawcy musi zawierać: a) oświadczenie o spełnieniu warunków udziału w postępowaniu określonych w art. 22 ust. 1 ustawy PZP (załącznik nr 4 do SIWZ); b) wykaz wykonanych usług (zawarty w druku OFERTA) c) w sytuacji, gdy Wykonawca polega na doświadczeniu niezbędnym do wykonania zamówienia innego podmiotu, zobowiązany jest udowodnić Zamawiającemu, iż będzie nim dysponował, tj. musi przedstawić pisemne zobowiązanie tego podmiotu do oddania mu do dyspozycji tego zasobu na okres korzystania z niego przy wykonywaniu przedmiotu niniejszego zamówienia - należy przedłożyć oryginał zobowiązania.</w:t>
      </w:r>
    </w:p>
    <w:p w:rsidR="005E0275" w:rsidRDefault="005E0275" w:rsidP="005E0275">
      <w:pPr>
        <w:numPr>
          <w:ilvl w:val="0"/>
          <w:numId w:val="6"/>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Miejsce, w którym znajduje się zmieniany tekst:</w:t>
      </w:r>
      <w:r>
        <w:rPr>
          <w:rStyle w:val="apple-converted-space"/>
          <w:rFonts w:ascii="Arial CE" w:hAnsi="Arial CE" w:cs="Arial CE"/>
          <w:color w:val="000000"/>
        </w:rPr>
        <w:t> </w:t>
      </w:r>
      <w:r>
        <w:rPr>
          <w:rFonts w:ascii="Arial CE" w:hAnsi="Arial CE" w:cs="Arial CE"/>
          <w:color w:val="000000"/>
        </w:rPr>
        <w:t>IV.4.4).</w:t>
      </w:r>
    </w:p>
    <w:p w:rsidR="005E0275" w:rsidRDefault="005E0275" w:rsidP="005E0275">
      <w:pPr>
        <w:numPr>
          <w:ilvl w:val="0"/>
          <w:numId w:val="6"/>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W ogłoszeniu jest:</w:t>
      </w:r>
      <w:r>
        <w:rPr>
          <w:rStyle w:val="apple-converted-space"/>
          <w:rFonts w:ascii="Arial CE" w:hAnsi="Arial CE" w:cs="Arial CE"/>
          <w:color w:val="000000"/>
        </w:rPr>
        <w:t> </w:t>
      </w:r>
      <w:r>
        <w:rPr>
          <w:rFonts w:ascii="Arial CE" w:hAnsi="Arial CE" w:cs="Arial CE"/>
          <w:color w:val="000000"/>
        </w:rPr>
        <w:t>03.10.2012 godzina 14:30, miejsce: Siedziba Urzędu Gminy Ślemień Ul. Krakowska 148, 34-323 Ślemień.</w:t>
      </w:r>
    </w:p>
    <w:p w:rsidR="005E0275" w:rsidRDefault="005E0275" w:rsidP="005E0275">
      <w:pPr>
        <w:numPr>
          <w:ilvl w:val="0"/>
          <w:numId w:val="6"/>
        </w:numPr>
        <w:spacing w:before="100" w:beforeAutospacing="1" w:after="100" w:afterAutospacing="1" w:line="446" w:lineRule="atLeast"/>
        <w:ind w:left="502"/>
        <w:rPr>
          <w:rFonts w:ascii="Arial CE" w:hAnsi="Arial CE" w:cs="Arial CE"/>
          <w:color w:val="000000"/>
        </w:rPr>
      </w:pPr>
      <w:r>
        <w:rPr>
          <w:rFonts w:ascii="Arial CE" w:hAnsi="Arial CE" w:cs="Arial CE"/>
          <w:b/>
          <w:bCs/>
          <w:color w:val="000000"/>
        </w:rPr>
        <w:t>W ogłoszeniu powinno być:</w:t>
      </w:r>
      <w:r>
        <w:rPr>
          <w:rStyle w:val="apple-converted-space"/>
          <w:rFonts w:ascii="Arial CE" w:hAnsi="Arial CE" w:cs="Arial CE"/>
          <w:color w:val="000000"/>
        </w:rPr>
        <w:t> </w:t>
      </w:r>
      <w:r>
        <w:rPr>
          <w:rFonts w:ascii="Arial CE" w:hAnsi="Arial CE" w:cs="Arial CE"/>
          <w:color w:val="000000"/>
        </w:rPr>
        <w:t>08.10.2012 godzina 14:30, miejsce: Siedziba Urzędu Gminy Ślemień Ul. Krakowska 148, 34-323 Ślemień.</w:t>
      </w:r>
    </w:p>
    <w:p w:rsidR="005E0275" w:rsidRDefault="005E0275" w:rsidP="005E0275">
      <w:pPr>
        <w:rPr>
          <w:rFonts w:ascii="Times New Roman" w:hAnsi="Times New Roman" w:cs="Times New Roman"/>
          <w:sz w:val="24"/>
          <w:szCs w:val="24"/>
        </w:rPr>
      </w:pPr>
    </w:p>
    <w:p w:rsidR="000F047B" w:rsidRDefault="004905F7"/>
    <w:sectPr w:rsidR="000F047B" w:rsidSect="005906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F7" w:rsidRDefault="004905F7" w:rsidP="00D811C9">
      <w:pPr>
        <w:spacing w:after="0" w:line="240" w:lineRule="auto"/>
      </w:pPr>
      <w:r>
        <w:separator/>
      </w:r>
    </w:p>
  </w:endnote>
  <w:endnote w:type="continuationSeparator" w:id="0">
    <w:p w:rsidR="004905F7" w:rsidRDefault="004905F7" w:rsidP="00D81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C9" w:rsidRPr="00DE01A9" w:rsidRDefault="00D811C9" w:rsidP="00D811C9">
    <w:pPr>
      <w:pStyle w:val="Stopka"/>
      <w:jc w:val="center"/>
      <w:rPr>
        <w:rFonts w:ascii="Calibri" w:hAnsi="Calibri"/>
        <w:i/>
      </w:rPr>
    </w:pPr>
    <w:r w:rsidRPr="00DE01A9">
      <w:rPr>
        <w:rFonts w:ascii="Calibri" w:hAnsi="Calibri"/>
        <w:i/>
      </w:rPr>
      <w:t>Projekt „Czas na własną firmę”</w:t>
    </w:r>
  </w:p>
  <w:p w:rsidR="00D811C9" w:rsidRPr="00DE01A9" w:rsidRDefault="00D811C9" w:rsidP="00D811C9">
    <w:pPr>
      <w:pStyle w:val="Stopka"/>
      <w:jc w:val="center"/>
      <w:rPr>
        <w:rFonts w:ascii="Calibri" w:hAnsi="Calibri"/>
        <w:i/>
      </w:rPr>
    </w:pPr>
    <w:r w:rsidRPr="00DE01A9">
      <w:rPr>
        <w:rFonts w:ascii="Calibri" w:hAnsi="Calibri"/>
        <w:i/>
      </w:rPr>
      <w:t>współfinansowany jest przez Unię Europejską ze środków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F7" w:rsidRDefault="004905F7" w:rsidP="00D811C9">
      <w:pPr>
        <w:spacing w:after="0" w:line="240" w:lineRule="auto"/>
      </w:pPr>
      <w:r>
        <w:separator/>
      </w:r>
    </w:p>
  </w:footnote>
  <w:footnote w:type="continuationSeparator" w:id="0">
    <w:p w:rsidR="004905F7" w:rsidRDefault="004905F7" w:rsidP="00D81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C9" w:rsidRDefault="00D811C9">
    <w:pPr>
      <w:pStyle w:val="Nagwek"/>
    </w:pPr>
    <w:r>
      <w:rPr>
        <w:noProof/>
        <w:lang w:eastAsia="pl-PL"/>
      </w:rPr>
      <w:drawing>
        <wp:inline distT="0" distB="0" distL="0" distR="0">
          <wp:extent cx="5760720" cy="68049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804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4845"/>
    <w:multiLevelType w:val="multilevel"/>
    <w:tmpl w:val="916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20F9E"/>
    <w:multiLevelType w:val="multilevel"/>
    <w:tmpl w:val="A0D49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842F1"/>
    <w:multiLevelType w:val="multilevel"/>
    <w:tmpl w:val="8E88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E7607"/>
    <w:multiLevelType w:val="multilevel"/>
    <w:tmpl w:val="690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A28D1"/>
    <w:multiLevelType w:val="multilevel"/>
    <w:tmpl w:val="367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C4C36"/>
    <w:multiLevelType w:val="multilevel"/>
    <w:tmpl w:val="0B9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E2FB4"/>
    <w:rsid w:val="001134CF"/>
    <w:rsid w:val="001365F9"/>
    <w:rsid w:val="001614DC"/>
    <w:rsid w:val="004905F7"/>
    <w:rsid w:val="004E2FB4"/>
    <w:rsid w:val="005906B8"/>
    <w:rsid w:val="005E0275"/>
    <w:rsid w:val="00762DA3"/>
    <w:rsid w:val="00BC0832"/>
    <w:rsid w:val="00D811C9"/>
    <w:rsid w:val="00DB266A"/>
    <w:rsid w:val="00ED7F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6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E2FB4"/>
  </w:style>
  <w:style w:type="character" w:styleId="Hipercze">
    <w:name w:val="Hyperlink"/>
    <w:basedOn w:val="Domylnaczcionkaakapitu"/>
    <w:uiPriority w:val="99"/>
    <w:semiHidden/>
    <w:unhideWhenUsed/>
    <w:rsid w:val="004E2FB4"/>
    <w:rPr>
      <w:color w:val="0000FF"/>
      <w:u w:val="single"/>
    </w:rPr>
  </w:style>
  <w:style w:type="paragraph" w:styleId="NormalnyWeb">
    <w:name w:val="Normal (Web)"/>
    <w:basedOn w:val="Normalny"/>
    <w:uiPriority w:val="99"/>
    <w:semiHidden/>
    <w:unhideWhenUsed/>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9"/>
  </w:style>
  <w:style w:type="paragraph" w:styleId="Stopka">
    <w:name w:val="footer"/>
    <w:basedOn w:val="Normalny"/>
    <w:link w:val="StopkaZnak"/>
    <w:uiPriority w:val="99"/>
    <w:unhideWhenUsed/>
    <w:rsid w:val="00D8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9"/>
  </w:style>
  <w:style w:type="paragraph" w:styleId="Tekstdymka">
    <w:name w:val="Balloon Text"/>
    <w:basedOn w:val="Normalny"/>
    <w:link w:val="TekstdymkaZnak"/>
    <w:uiPriority w:val="99"/>
    <w:semiHidden/>
    <w:unhideWhenUsed/>
    <w:rsid w:val="00D81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1C9"/>
    <w:rPr>
      <w:rFonts w:ascii="Tahoma" w:hAnsi="Tahoma" w:cs="Tahoma"/>
      <w:sz w:val="16"/>
      <w:szCs w:val="16"/>
    </w:rPr>
  </w:style>
  <w:style w:type="character" w:customStyle="1" w:styleId="apple-converted-space">
    <w:name w:val="apple-converted-space"/>
    <w:basedOn w:val="Domylnaczcionkaakapitu"/>
    <w:rsid w:val="005E0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E2FB4"/>
  </w:style>
  <w:style w:type="character" w:styleId="Hipercze">
    <w:name w:val="Hyperlink"/>
    <w:basedOn w:val="Domylnaczcionkaakapitu"/>
    <w:uiPriority w:val="99"/>
    <w:semiHidden/>
    <w:unhideWhenUsed/>
    <w:rsid w:val="004E2FB4"/>
    <w:rPr>
      <w:color w:val="0000FF"/>
      <w:u w:val="single"/>
    </w:rPr>
  </w:style>
  <w:style w:type="paragraph" w:styleId="NormalnyWeb">
    <w:name w:val="Normal (Web)"/>
    <w:basedOn w:val="Normalny"/>
    <w:uiPriority w:val="99"/>
    <w:semiHidden/>
    <w:unhideWhenUsed/>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9"/>
  </w:style>
  <w:style w:type="paragraph" w:styleId="Stopka">
    <w:name w:val="footer"/>
    <w:basedOn w:val="Normalny"/>
    <w:link w:val="StopkaZnak"/>
    <w:uiPriority w:val="99"/>
    <w:unhideWhenUsed/>
    <w:rsid w:val="00D8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9"/>
  </w:style>
  <w:style w:type="paragraph" w:styleId="Tekstdymka">
    <w:name w:val="Balloon Text"/>
    <w:basedOn w:val="Normalny"/>
    <w:link w:val="TekstdymkaZnak"/>
    <w:uiPriority w:val="99"/>
    <w:semiHidden/>
    <w:unhideWhenUsed/>
    <w:rsid w:val="00D81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250148">
      <w:bodyDiv w:val="1"/>
      <w:marLeft w:val="0"/>
      <w:marRight w:val="0"/>
      <w:marTop w:val="0"/>
      <w:marBottom w:val="0"/>
      <w:divBdr>
        <w:top w:val="none" w:sz="0" w:space="0" w:color="auto"/>
        <w:left w:val="none" w:sz="0" w:space="0" w:color="auto"/>
        <w:bottom w:val="none" w:sz="0" w:space="0" w:color="auto"/>
        <w:right w:val="none" w:sz="0" w:space="0" w:color="auto"/>
      </w:divBdr>
      <w:divsChild>
        <w:div w:id="1082331426">
          <w:marLeft w:val="167"/>
          <w:marRight w:val="0"/>
          <w:marTop w:val="0"/>
          <w:marBottom w:val="0"/>
          <w:divBdr>
            <w:top w:val="none" w:sz="0" w:space="0" w:color="auto"/>
            <w:left w:val="none" w:sz="0" w:space="0" w:color="auto"/>
            <w:bottom w:val="none" w:sz="0" w:space="0" w:color="auto"/>
            <w:right w:val="none" w:sz="0" w:space="0" w:color="auto"/>
          </w:divBdr>
        </w:div>
      </w:divsChild>
    </w:div>
    <w:div w:id="1600330306">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zp1.portal.uzp.gov.pl/index.php?ogloszenie=show&amp;pozycja=205443&amp;rok=2012-09-2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3054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2012-10-02T14:09:00Z</dcterms:created>
  <dcterms:modified xsi:type="dcterms:W3CDTF">2012-10-02T14:10:00Z</dcterms:modified>
</cp:coreProperties>
</file>