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56DE" w14:textId="77777777" w:rsidR="00DF3B63" w:rsidRPr="00A37583" w:rsidRDefault="00DF3B63" w:rsidP="00DF3B63">
      <w:pPr>
        <w:keepNext/>
        <w:spacing w:line="276" w:lineRule="auto"/>
        <w:jc w:val="center"/>
        <w:outlineLvl w:val="0"/>
        <w:rPr>
          <w:rFonts w:asciiTheme="minorHAnsi" w:hAnsiTheme="minorHAnsi" w:cstheme="minorHAnsi"/>
          <w:b/>
          <w:sz w:val="36"/>
        </w:rPr>
      </w:pPr>
      <w:r w:rsidRPr="00A37583">
        <w:rPr>
          <w:rFonts w:asciiTheme="minorHAnsi" w:hAnsiTheme="minorHAnsi" w:cstheme="minorHAnsi"/>
          <w:b/>
          <w:sz w:val="36"/>
        </w:rPr>
        <w:t>SPECYFIKACJA</w:t>
      </w:r>
    </w:p>
    <w:p w14:paraId="08DC6F86" w14:textId="77777777" w:rsidR="00DF3B63" w:rsidRPr="00A37583" w:rsidRDefault="00DF3B63" w:rsidP="00DF3B63">
      <w:pPr>
        <w:spacing w:line="276" w:lineRule="auto"/>
        <w:jc w:val="center"/>
        <w:rPr>
          <w:rFonts w:asciiTheme="minorHAnsi" w:hAnsiTheme="minorHAnsi" w:cstheme="minorHAnsi"/>
          <w:b/>
          <w:sz w:val="36"/>
        </w:rPr>
      </w:pPr>
      <w:r w:rsidRPr="00A37583">
        <w:rPr>
          <w:rFonts w:asciiTheme="minorHAnsi" w:hAnsiTheme="minorHAnsi" w:cstheme="minorHAnsi"/>
          <w:b/>
          <w:sz w:val="36"/>
        </w:rPr>
        <w:t>WARUNKÓW ZAMÓWIENIA</w:t>
      </w:r>
    </w:p>
    <w:p w14:paraId="0BAF183D" w14:textId="77777777" w:rsidR="00DF3B63" w:rsidRPr="00A37583" w:rsidRDefault="00DF3B63" w:rsidP="00DF3B63">
      <w:pPr>
        <w:spacing w:line="276" w:lineRule="auto"/>
        <w:jc w:val="center"/>
        <w:rPr>
          <w:rFonts w:asciiTheme="minorHAnsi" w:hAnsiTheme="minorHAnsi" w:cstheme="minorHAnsi"/>
          <w:sz w:val="36"/>
        </w:rPr>
      </w:pPr>
      <w:r w:rsidRPr="00A37583">
        <w:rPr>
          <w:rFonts w:asciiTheme="minorHAnsi" w:hAnsiTheme="minorHAnsi" w:cstheme="minorHAnsi"/>
          <w:b/>
          <w:sz w:val="36"/>
        </w:rPr>
        <w:t>(Specyfikacja, SWZ)</w:t>
      </w:r>
    </w:p>
    <w:p w14:paraId="5741843F" w14:textId="77777777" w:rsidR="00DF3B63" w:rsidRPr="00A37583" w:rsidRDefault="00DF3B63" w:rsidP="00DF3B63">
      <w:pPr>
        <w:spacing w:line="276" w:lineRule="auto"/>
        <w:jc w:val="both"/>
        <w:rPr>
          <w:rFonts w:asciiTheme="minorHAnsi" w:hAnsiTheme="minorHAnsi" w:cstheme="minorHAnsi"/>
          <w:b/>
          <w:sz w:val="32"/>
        </w:rPr>
      </w:pPr>
    </w:p>
    <w:p w14:paraId="077B458C" w14:textId="77777777" w:rsidR="00DF3B63" w:rsidRPr="00A37583" w:rsidRDefault="00DF3B63" w:rsidP="00DF3B63">
      <w:pPr>
        <w:spacing w:line="276" w:lineRule="auto"/>
        <w:jc w:val="both"/>
        <w:rPr>
          <w:rFonts w:asciiTheme="minorHAnsi" w:hAnsiTheme="minorHAnsi" w:cstheme="minorHAnsi"/>
          <w:b/>
          <w:sz w:val="32"/>
        </w:rPr>
      </w:pPr>
    </w:p>
    <w:p w14:paraId="1F27CB7A" w14:textId="77777777" w:rsidR="00DF3B63" w:rsidRPr="00A37583" w:rsidRDefault="00DF3B63" w:rsidP="00DF3B63">
      <w:pPr>
        <w:spacing w:line="276" w:lineRule="auto"/>
        <w:jc w:val="both"/>
        <w:rPr>
          <w:rFonts w:asciiTheme="minorHAnsi" w:hAnsiTheme="minorHAnsi" w:cstheme="minorHAnsi"/>
          <w:b/>
          <w:sz w:val="32"/>
        </w:rPr>
      </w:pPr>
    </w:p>
    <w:p w14:paraId="54B5C2F6" w14:textId="420456BB" w:rsidR="00DF3B63" w:rsidRPr="00A37583" w:rsidRDefault="00DF3B63" w:rsidP="00DF3B63">
      <w:pPr>
        <w:spacing w:line="276" w:lineRule="auto"/>
        <w:jc w:val="center"/>
        <w:rPr>
          <w:rFonts w:asciiTheme="minorHAnsi" w:hAnsiTheme="minorHAnsi" w:cstheme="minorHAnsi"/>
          <w:b/>
          <w:sz w:val="32"/>
        </w:rPr>
      </w:pPr>
      <w:r w:rsidRPr="00A37583">
        <w:rPr>
          <w:rFonts w:asciiTheme="minorHAnsi" w:hAnsiTheme="minorHAnsi" w:cstheme="minorHAnsi"/>
          <w:b/>
          <w:sz w:val="32"/>
        </w:rPr>
        <w:t xml:space="preserve">dla postępowania o udzielenie zamówienia publicznego </w:t>
      </w:r>
      <w:r w:rsidRPr="00A37583">
        <w:rPr>
          <w:rFonts w:asciiTheme="minorHAnsi" w:hAnsiTheme="minorHAnsi" w:cstheme="minorHAnsi"/>
          <w:b/>
          <w:bCs/>
          <w:sz w:val="32"/>
        </w:rPr>
        <w:t>dla zamówienia o wartości poniżej progów unijnych, określonych na podstawie art. 3 ustawy Prawo zamówień publicznych</w:t>
      </w:r>
      <w:r w:rsidRPr="00A37583">
        <w:rPr>
          <w:rFonts w:asciiTheme="minorHAnsi" w:hAnsiTheme="minorHAnsi" w:cstheme="minorHAnsi"/>
          <w:b/>
          <w:sz w:val="32"/>
        </w:rPr>
        <w:t xml:space="preserve">, w trybie podstawowym </w:t>
      </w:r>
      <w:r w:rsidR="009F6750" w:rsidRPr="00A37583">
        <w:rPr>
          <w:rFonts w:asciiTheme="minorHAnsi" w:hAnsiTheme="minorHAnsi" w:cstheme="minorHAnsi"/>
          <w:b/>
          <w:sz w:val="32"/>
        </w:rPr>
        <w:t xml:space="preserve">na podstawie art.275 pkt. 1 </w:t>
      </w:r>
      <w:proofErr w:type="spellStart"/>
      <w:r w:rsidR="009F6750" w:rsidRPr="00A37583">
        <w:rPr>
          <w:rFonts w:asciiTheme="minorHAnsi" w:hAnsiTheme="minorHAnsi" w:cstheme="minorHAnsi"/>
          <w:b/>
          <w:sz w:val="32"/>
        </w:rPr>
        <w:t>Pzp</w:t>
      </w:r>
      <w:proofErr w:type="spellEnd"/>
      <w:r w:rsidRPr="00A37583">
        <w:rPr>
          <w:rFonts w:asciiTheme="minorHAnsi" w:hAnsiTheme="minorHAnsi" w:cstheme="minorHAnsi"/>
          <w:b/>
          <w:sz w:val="32"/>
        </w:rPr>
        <w:t>, pn.:</w:t>
      </w:r>
    </w:p>
    <w:p w14:paraId="5C0547AF" w14:textId="77777777" w:rsidR="00DF3B63" w:rsidRPr="00A37583" w:rsidRDefault="00DF3B63" w:rsidP="00DF3B63">
      <w:pPr>
        <w:tabs>
          <w:tab w:val="left" w:pos="142"/>
        </w:tabs>
        <w:spacing w:line="276" w:lineRule="auto"/>
        <w:jc w:val="center"/>
        <w:rPr>
          <w:rFonts w:asciiTheme="minorHAnsi" w:hAnsiTheme="minorHAnsi" w:cstheme="minorHAnsi"/>
          <w:b/>
          <w:sz w:val="28"/>
        </w:rPr>
      </w:pPr>
    </w:p>
    <w:p w14:paraId="519BE921" w14:textId="77777777" w:rsidR="00DF3B63" w:rsidRPr="00A37583" w:rsidRDefault="00DF3B63" w:rsidP="00DF3B63">
      <w:pPr>
        <w:tabs>
          <w:tab w:val="left" w:pos="142"/>
        </w:tabs>
        <w:spacing w:line="276" w:lineRule="auto"/>
        <w:jc w:val="center"/>
        <w:rPr>
          <w:rFonts w:asciiTheme="minorHAnsi" w:hAnsiTheme="minorHAnsi" w:cstheme="minorHAnsi"/>
          <w:b/>
          <w:sz w:val="28"/>
        </w:rPr>
      </w:pPr>
    </w:p>
    <w:p w14:paraId="654B67AF" w14:textId="6D142BBB" w:rsidR="00DF3B63" w:rsidRPr="00A37583" w:rsidRDefault="00DF3B63" w:rsidP="00DF3B63">
      <w:pPr>
        <w:spacing w:line="276" w:lineRule="auto"/>
        <w:ind w:left="360"/>
        <w:jc w:val="center"/>
        <w:rPr>
          <w:rFonts w:asciiTheme="minorHAnsi" w:hAnsiTheme="minorHAnsi" w:cstheme="minorHAnsi"/>
          <w:i/>
          <w:sz w:val="40"/>
          <w:szCs w:val="40"/>
        </w:rPr>
      </w:pPr>
      <w:r w:rsidRPr="00A37583">
        <w:rPr>
          <w:rFonts w:asciiTheme="minorHAnsi" w:hAnsiTheme="minorHAnsi" w:cstheme="minorHAnsi"/>
          <w:b/>
          <w:bCs/>
          <w:sz w:val="40"/>
          <w:szCs w:val="40"/>
        </w:rPr>
        <w:t>„</w:t>
      </w:r>
      <w:r w:rsidRPr="00A37583">
        <w:rPr>
          <w:rFonts w:asciiTheme="minorHAnsi" w:hAnsiTheme="minorHAnsi" w:cstheme="minorHAnsi"/>
          <w:b/>
          <w:i/>
          <w:color w:val="222222"/>
          <w:sz w:val="40"/>
          <w:szCs w:val="40"/>
          <w:shd w:val="clear" w:color="auto" w:fill="FFFFFF"/>
        </w:rPr>
        <w:t>Modernizacja drogi dojazdowej do gruntów rolnych – ul. Osiedlowa w m</w:t>
      </w:r>
      <w:r w:rsidR="004C24B4">
        <w:rPr>
          <w:rFonts w:asciiTheme="minorHAnsi" w:hAnsiTheme="minorHAnsi" w:cstheme="minorHAnsi"/>
          <w:b/>
          <w:i/>
          <w:color w:val="222222"/>
          <w:sz w:val="40"/>
          <w:szCs w:val="40"/>
          <w:shd w:val="clear" w:color="auto" w:fill="FFFFFF"/>
        </w:rPr>
        <w:t>iejscowości</w:t>
      </w:r>
      <w:r w:rsidRPr="00A37583">
        <w:rPr>
          <w:rFonts w:asciiTheme="minorHAnsi" w:hAnsiTheme="minorHAnsi" w:cstheme="minorHAnsi"/>
          <w:b/>
          <w:i/>
          <w:color w:val="222222"/>
          <w:sz w:val="40"/>
          <w:szCs w:val="40"/>
          <w:shd w:val="clear" w:color="auto" w:fill="FFFFFF"/>
        </w:rPr>
        <w:t xml:space="preserve"> Ślemień</w:t>
      </w:r>
      <w:r w:rsidR="00CC5DDC">
        <w:rPr>
          <w:rFonts w:asciiTheme="minorHAnsi" w:hAnsiTheme="minorHAnsi" w:cstheme="minorHAnsi"/>
          <w:b/>
          <w:i/>
          <w:color w:val="222222"/>
          <w:sz w:val="40"/>
          <w:szCs w:val="40"/>
          <w:shd w:val="clear" w:color="auto" w:fill="FFFFFF"/>
        </w:rPr>
        <w:t xml:space="preserve">- drugie postępowanie </w:t>
      </w:r>
      <w:r w:rsidRPr="00A37583">
        <w:rPr>
          <w:rFonts w:asciiTheme="minorHAnsi" w:hAnsiTheme="minorHAnsi" w:cstheme="minorHAnsi"/>
          <w:b/>
          <w:i/>
          <w:color w:val="222222"/>
          <w:sz w:val="40"/>
          <w:szCs w:val="40"/>
          <w:shd w:val="clear" w:color="auto" w:fill="FFFFFF"/>
        </w:rPr>
        <w:t xml:space="preserve"> </w:t>
      </w:r>
    </w:p>
    <w:p w14:paraId="18D59678" w14:textId="77777777" w:rsidR="00DF3B63" w:rsidRPr="00A37583" w:rsidRDefault="00DF3B63" w:rsidP="00DF3B63">
      <w:pPr>
        <w:keepNext/>
        <w:spacing w:line="276" w:lineRule="auto"/>
        <w:jc w:val="center"/>
        <w:outlineLvl w:val="6"/>
        <w:rPr>
          <w:rFonts w:asciiTheme="minorHAnsi" w:hAnsiTheme="minorHAnsi" w:cstheme="minorHAnsi"/>
          <w:b/>
          <w:sz w:val="32"/>
        </w:rPr>
      </w:pPr>
    </w:p>
    <w:p w14:paraId="54FA30AA" w14:textId="77777777" w:rsidR="00DF3B63" w:rsidRPr="00A37583" w:rsidRDefault="00DF3B63" w:rsidP="00DF3B63">
      <w:pPr>
        <w:spacing w:line="276" w:lineRule="auto"/>
        <w:rPr>
          <w:rFonts w:asciiTheme="minorHAnsi" w:hAnsiTheme="minorHAnsi" w:cstheme="minorHAnsi"/>
        </w:rPr>
      </w:pPr>
    </w:p>
    <w:p w14:paraId="1D29D701" w14:textId="77777777" w:rsidR="00DF3B63" w:rsidRPr="00A37583" w:rsidRDefault="00DF3B63" w:rsidP="00DF3B63">
      <w:pPr>
        <w:spacing w:line="276" w:lineRule="auto"/>
        <w:rPr>
          <w:rFonts w:asciiTheme="minorHAnsi" w:hAnsiTheme="minorHAnsi" w:cstheme="minorHAnsi"/>
        </w:rPr>
      </w:pPr>
    </w:p>
    <w:p w14:paraId="692A14C2" w14:textId="2A58A528" w:rsidR="00DF3B63" w:rsidRPr="00A37583" w:rsidRDefault="003355FE" w:rsidP="00DF3B63">
      <w:pPr>
        <w:keepNext/>
        <w:spacing w:line="276" w:lineRule="auto"/>
        <w:jc w:val="center"/>
        <w:outlineLvl w:val="6"/>
        <w:rPr>
          <w:rFonts w:asciiTheme="minorHAnsi" w:hAnsiTheme="minorHAnsi" w:cstheme="minorHAnsi"/>
          <w:b/>
          <w:sz w:val="24"/>
        </w:rPr>
      </w:pPr>
      <w:r>
        <w:rPr>
          <w:rFonts w:asciiTheme="minorHAnsi" w:hAnsiTheme="minorHAnsi" w:cstheme="minorHAnsi"/>
          <w:b/>
          <w:bCs/>
          <w:sz w:val="24"/>
        </w:rPr>
        <w:t>Numer referencyjny nadany przez Zamawiającego: ZP.271.2.</w:t>
      </w:r>
      <w:r w:rsidR="00CC5DDC">
        <w:rPr>
          <w:rFonts w:asciiTheme="minorHAnsi" w:hAnsiTheme="minorHAnsi" w:cstheme="minorHAnsi"/>
          <w:b/>
          <w:bCs/>
          <w:sz w:val="24"/>
        </w:rPr>
        <w:t>5</w:t>
      </w:r>
      <w:r w:rsidR="00DF3B63" w:rsidRPr="00A37583">
        <w:rPr>
          <w:rFonts w:asciiTheme="minorHAnsi" w:hAnsiTheme="minorHAnsi" w:cstheme="minorHAnsi"/>
          <w:b/>
          <w:bCs/>
          <w:sz w:val="24"/>
        </w:rPr>
        <w:t>.2025</w:t>
      </w:r>
    </w:p>
    <w:p w14:paraId="0E6B36B0" w14:textId="77777777" w:rsidR="00DF3B63" w:rsidRPr="00A37583" w:rsidRDefault="00DF3B63" w:rsidP="00DF3B63">
      <w:pPr>
        <w:spacing w:line="276" w:lineRule="auto"/>
        <w:jc w:val="both"/>
        <w:rPr>
          <w:rFonts w:asciiTheme="minorHAnsi" w:hAnsiTheme="minorHAnsi" w:cstheme="minorHAnsi"/>
        </w:rPr>
      </w:pPr>
    </w:p>
    <w:p w14:paraId="421DBA1B" w14:textId="77777777" w:rsidR="00DF3B63" w:rsidRPr="00A37583" w:rsidRDefault="00DF3B63" w:rsidP="00DF3B63">
      <w:pPr>
        <w:spacing w:line="276" w:lineRule="auto"/>
        <w:jc w:val="both"/>
        <w:rPr>
          <w:rFonts w:asciiTheme="minorHAnsi" w:hAnsiTheme="minorHAnsi" w:cstheme="minorHAnsi"/>
        </w:rPr>
      </w:pPr>
    </w:p>
    <w:p w14:paraId="0979722E" w14:textId="77777777" w:rsidR="00DF3B63" w:rsidRPr="00A37583" w:rsidRDefault="00DF3B63" w:rsidP="00DF3B63">
      <w:pPr>
        <w:spacing w:line="276" w:lineRule="auto"/>
        <w:jc w:val="both"/>
        <w:rPr>
          <w:rFonts w:asciiTheme="minorHAnsi" w:hAnsiTheme="minorHAnsi" w:cstheme="minorHAnsi"/>
        </w:rPr>
      </w:pPr>
    </w:p>
    <w:p w14:paraId="131E166C" w14:textId="77777777" w:rsidR="00DF3B63" w:rsidRPr="00A37583" w:rsidRDefault="00DF3B63" w:rsidP="00DF3B63">
      <w:pPr>
        <w:spacing w:line="276" w:lineRule="auto"/>
        <w:jc w:val="center"/>
        <w:rPr>
          <w:rFonts w:asciiTheme="minorHAnsi" w:hAnsiTheme="minorHAnsi" w:cstheme="minorHAnsi"/>
        </w:rPr>
      </w:pPr>
    </w:p>
    <w:p w14:paraId="044EDA32" w14:textId="77777777" w:rsidR="00DF3B63" w:rsidRPr="00A37583" w:rsidRDefault="00DF3B63" w:rsidP="00DF3B63">
      <w:pPr>
        <w:spacing w:line="276" w:lineRule="auto"/>
        <w:jc w:val="center"/>
        <w:rPr>
          <w:rFonts w:asciiTheme="minorHAnsi" w:hAnsiTheme="minorHAnsi" w:cstheme="minorHAnsi"/>
        </w:rPr>
      </w:pPr>
    </w:p>
    <w:p w14:paraId="6015630A" w14:textId="51AA347E" w:rsidR="00DF3B63" w:rsidRPr="00A37583" w:rsidRDefault="009F6750" w:rsidP="00DF3B63">
      <w:pPr>
        <w:autoSpaceDE w:val="0"/>
        <w:autoSpaceDN w:val="0"/>
        <w:spacing w:line="276" w:lineRule="auto"/>
        <w:ind w:left="6372"/>
        <w:jc w:val="center"/>
        <w:rPr>
          <w:rFonts w:asciiTheme="minorHAnsi" w:hAnsiTheme="minorHAnsi" w:cstheme="minorHAnsi"/>
          <w:b/>
          <w:bCs/>
          <w:sz w:val="24"/>
          <w:szCs w:val="24"/>
        </w:rPr>
      </w:pPr>
      <w:r w:rsidRPr="00A37583">
        <w:rPr>
          <w:rFonts w:asciiTheme="minorHAnsi" w:hAnsiTheme="minorHAnsi" w:cstheme="minorHAnsi"/>
          <w:b/>
          <w:bCs/>
          <w:sz w:val="24"/>
          <w:szCs w:val="24"/>
        </w:rPr>
        <w:t xml:space="preserve">Specyfikację </w:t>
      </w:r>
      <w:r w:rsidR="00DF3B63" w:rsidRPr="00A37583">
        <w:rPr>
          <w:rFonts w:asciiTheme="minorHAnsi" w:hAnsiTheme="minorHAnsi" w:cstheme="minorHAnsi"/>
          <w:b/>
          <w:bCs/>
          <w:sz w:val="24"/>
          <w:szCs w:val="24"/>
        </w:rPr>
        <w:t xml:space="preserve">ZATWIERDZIŁ: </w:t>
      </w:r>
    </w:p>
    <w:p w14:paraId="36E7B0DF" w14:textId="7C95D857" w:rsidR="00177C49" w:rsidRDefault="00D6630C" w:rsidP="00253C61">
      <w:pPr>
        <w:autoSpaceDE w:val="0"/>
        <w:autoSpaceDN w:val="0"/>
        <w:spacing w:line="276" w:lineRule="auto"/>
        <w:ind w:firstLine="7"/>
        <w:jc w:val="center"/>
        <w:rPr>
          <w:rFonts w:asciiTheme="minorHAnsi" w:hAnsiTheme="minorHAnsi" w:cstheme="minorHAnsi"/>
          <w:sz w:val="22"/>
          <w:szCs w:val="22"/>
        </w:rPr>
      </w:pPr>
      <w:r w:rsidRPr="00D6630C">
        <w:rPr>
          <w:rFonts w:asciiTheme="minorHAnsi" w:hAnsiTheme="minorHAnsi" w:cstheme="minorHAnsi"/>
          <w:sz w:val="22"/>
          <w:szCs w:val="22"/>
        </w:rPr>
        <w:t xml:space="preserve">                         </w:t>
      </w:r>
      <w:r>
        <w:rPr>
          <w:rFonts w:asciiTheme="minorHAnsi" w:hAnsiTheme="minorHAnsi" w:cstheme="minorHAnsi"/>
          <w:sz w:val="22"/>
          <w:szCs w:val="22"/>
        </w:rPr>
        <w:t xml:space="preserve">                   </w:t>
      </w:r>
      <w:r w:rsidR="00177C49">
        <w:rPr>
          <w:rFonts w:asciiTheme="minorHAnsi" w:hAnsiTheme="minorHAnsi" w:cstheme="minorHAnsi"/>
          <w:sz w:val="22"/>
          <w:szCs w:val="22"/>
        </w:rPr>
        <w:t xml:space="preserve">                                                                          </w:t>
      </w:r>
      <w:r>
        <w:rPr>
          <w:rFonts w:asciiTheme="minorHAnsi" w:hAnsiTheme="minorHAnsi" w:cstheme="minorHAnsi"/>
          <w:sz w:val="22"/>
          <w:szCs w:val="22"/>
        </w:rPr>
        <w:t xml:space="preserve">       </w:t>
      </w:r>
      <w:r w:rsidR="00177C49">
        <w:rPr>
          <w:rFonts w:asciiTheme="minorHAnsi" w:hAnsiTheme="minorHAnsi" w:cstheme="minorHAnsi"/>
          <w:sz w:val="22"/>
          <w:szCs w:val="22"/>
        </w:rPr>
        <w:t xml:space="preserve">Wójt Gminy Ślemień </w:t>
      </w:r>
    </w:p>
    <w:p w14:paraId="1595D39D" w14:textId="3F3CFB64" w:rsidR="00D6630C" w:rsidRPr="00D6630C" w:rsidRDefault="00177C49" w:rsidP="00253C61">
      <w:pPr>
        <w:autoSpaceDE w:val="0"/>
        <w:autoSpaceDN w:val="0"/>
        <w:spacing w:line="276" w:lineRule="auto"/>
        <w:ind w:firstLine="7"/>
        <w:jc w:val="center"/>
        <w:rPr>
          <w:rFonts w:asciiTheme="minorHAnsi" w:hAnsiTheme="minorHAnsi" w:cstheme="minorHAnsi"/>
          <w:sz w:val="22"/>
          <w:szCs w:val="22"/>
        </w:rPr>
      </w:pPr>
      <w:r>
        <w:rPr>
          <w:rFonts w:asciiTheme="minorHAnsi" w:hAnsiTheme="minorHAnsi" w:cstheme="minorHAnsi"/>
          <w:sz w:val="22"/>
          <w:szCs w:val="22"/>
        </w:rPr>
        <w:t xml:space="preserve">                                                                                                                            Jarosław Krzak</w:t>
      </w:r>
      <w:r w:rsidR="00D6630C">
        <w:rPr>
          <w:rFonts w:asciiTheme="minorHAnsi" w:hAnsiTheme="minorHAnsi" w:cstheme="minorHAnsi"/>
          <w:sz w:val="22"/>
          <w:szCs w:val="22"/>
        </w:rPr>
        <w:t xml:space="preserve">                                                                           </w:t>
      </w:r>
    </w:p>
    <w:p w14:paraId="2A588D84" w14:textId="77777777" w:rsidR="00DF3B63" w:rsidRPr="00A37583" w:rsidRDefault="00DF3B63" w:rsidP="00DF3B63">
      <w:pPr>
        <w:autoSpaceDE w:val="0"/>
        <w:autoSpaceDN w:val="0"/>
        <w:spacing w:line="276" w:lineRule="auto"/>
        <w:ind w:firstLine="7"/>
        <w:jc w:val="center"/>
        <w:rPr>
          <w:rFonts w:asciiTheme="minorHAnsi" w:hAnsiTheme="minorHAnsi" w:cstheme="minorHAnsi"/>
          <w:sz w:val="22"/>
        </w:rPr>
      </w:pPr>
    </w:p>
    <w:p w14:paraId="05D48CB5"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56EEE727"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35C0809A"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DABD979"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B9B2FCA"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2EED5181"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E5AE8A4" w14:textId="77777777" w:rsidR="00DF3B63" w:rsidRPr="00A37583" w:rsidRDefault="00DF3B63" w:rsidP="00A37583">
      <w:pPr>
        <w:autoSpaceDE w:val="0"/>
        <w:autoSpaceDN w:val="0"/>
        <w:spacing w:line="276" w:lineRule="auto"/>
        <w:rPr>
          <w:rFonts w:asciiTheme="minorHAnsi" w:hAnsiTheme="minorHAnsi" w:cstheme="minorHAnsi"/>
          <w:sz w:val="22"/>
        </w:rPr>
      </w:pPr>
    </w:p>
    <w:p w14:paraId="209B8C95" w14:textId="488D180D" w:rsidR="00DF3B63" w:rsidRPr="00A37583" w:rsidRDefault="009F6750" w:rsidP="00DF3B63">
      <w:pPr>
        <w:autoSpaceDE w:val="0"/>
        <w:autoSpaceDN w:val="0"/>
        <w:spacing w:line="276" w:lineRule="auto"/>
        <w:ind w:firstLine="7"/>
        <w:jc w:val="center"/>
        <w:rPr>
          <w:rFonts w:asciiTheme="minorHAnsi" w:hAnsiTheme="minorHAnsi" w:cstheme="minorHAnsi"/>
          <w:sz w:val="22"/>
        </w:rPr>
      </w:pPr>
      <w:r w:rsidRPr="00A37583">
        <w:rPr>
          <w:rFonts w:asciiTheme="minorHAnsi" w:hAnsiTheme="minorHAnsi" w:cstheme="minorHAnsi"/>
          <w:sz w:val="22"/>
        </w:rPr>
        <w:t xml:space="preserve">Ślemień,  dnia </w:t>
      </w:r>
      <w:r w:rsidR="00CC5DDC">
        <w:rPr>
          <w:rFonts w:asciiTheme="minorHAnsi" w:hAnsiTheme="minorHAnsi" w:cstheme="minorHAnsi"/>
          <w:sz w:val="22"/>
        </w:rPr>
        <w:t>07.10</w:t>
      </w:r>
      <w:r w:rsidRPr="00A37583">
        <w:rPr>
          <w:rFonts w:asciiTheme="minorHAnsi" w:hAnsiTheme="minorHAnsi" w:cstheme="minorHAnsi"/>
          <w:sz w:val="22"/>
        </w:rPr>
        <w:t>.</w:t>
      </w:r>
      <w:r w:rsidR="00DF3B63" w:rsidRPr="00A37583">
        <w:rPr>
          <w:rFonts w:asciiTheme="minorHAnsi" w:hAnsiTheme="minorHAnsi" w:cstheme="minorHAnsi"/>
          <w:sz w:val="22"/>
        </w:rPr>
        <w:t>2025 roku</w:t>
      </w:r>
    </w:p>
    <w:p w14:paraId="0A6D0207" w14:textId="77777777" w:rsidR="00DF3B63" w:rsidRPr="00A37583" w:rsidRDefault="00DF3B63" w:rsidP="00AA2D7C">
      <w:pPr>
        <w:keepNext/>
        <w:numPr>
          <w:ilvl w:val="0"/>
          <w:numId w:val="10"/>
        </w:numPr>
        <w:spacing w:line="276" w:lineRule="auto"/>
        <w:ind w:left="567" w:hanging="567"/>
        <w:outlineLvl w:val="2"/>
        <w:rPr>
          <w:rFonts w:asciiTheme="minorHAnsi" w:hAnsiTheme="minorHAnsi" w:cstheme="minorHAnsi"/>
          <w:b/>
          <w:caps/>
          <w:sz w:val="22"/>
          <w:highlight w:val="lightGray"/>
        </w:rPr>
      </w:pPr>
      <w:r w:rsidRPr="00A37583">
        <w:rPr>
          <w:rFonts w:asciiTheme="minorHAnsi" w:hAnsiTheme="minorHAnsi" w:cstheme="minorHAnsi"/>
          <w:b/>
          <w:i/>
          <w:caps/>
          <w:sz w:val="22"/>
        </w:rPr>
        <w:br w:type="page"/>
      </w:r>
      <w:r w:rsidRPr="00A37583">
        <w:rPr>
          <w:rFonts w:asciiTheme="minorHAnsi" w:hAnsiTheme="minorHAnsi" w:cstheme="minorHAnsi"/>
          <w:b/>
          <w:caps/>
          <w:sz w:val="22"/>
          <w:highlight w:val="lightGray"/>
        </w:rPr>
        <w:lastRenderedPageBreak/>
        <w:t>Informacje ogólne</w:t>
      </w:r>
    </w:p>
    <w:p w14:paraId="12F38E7A" w14:textId="77777777" w:rsidR="00DF3B63" w:rsidRPr="00A37583" w:rsidRDefault="00DF3B63" w:rsidP="00DF3B63">
      <w:pPr>
        <w:spacing w:line="276" w:lineRule="auto"/>
        <w:rPr>
          <w:rFonts w:asciiTheme="minorHAnsi" w:hAnsiTheme="minorHAnsi" w:cstheme="minorHAnsi"/>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DF3B63" w:rsidRPr="00A37583" w14:paraId="5BD89B84" w14:textId="77777777" w:rsidTr="00C31DF4">
        <w:trPr>
          <w:tblCellSpacing w:w="0" w:type="dxa"/>
        </w:trPr>
        <w:tc>
          <w:tcPr>
            <w:tcW w:w="5000" w:type="pct"/>
            <w:gridSpan w:val="3"/>
            <w:vAlign w:val="center"/>
          </w:tcPr>
          <w:p w14:paraId="24ADA02F" w14:textId="43E5137F" w:rsidR="00DF3B63" w:rsidRPr="00A37583" w:rsidRDefault="00DF3B63" w:rsidP="00C31DF4">
            <w:pPr>
              <w:snapToGrid w:val="0"/>
              <w:spacing w:line="276" w:lineRule="auto"/>
              <w:rPr>
                <w:rFonts w:asciiTheme="minorHAnsi" w:hAnsiTheme="minorHAnsi" w:cstheme="minorHAnsi"/>
                <w:b/>
                <w:bCs/>
                <w:sz w:val="22"/>
                <w:szCs w:val="22"/>
              </w:rPr>
            </w:pPr>
            <w:r w:rsidRPr="00A37583">
              <w:rPr>
                <w:rFonts w:asciiTheme="minorHAnsi" w:hAnsiTheme="minorHAnsi" w:cstheme="minorHAnsi"/>
                <w:b/>
                <w:bCs/>
                <w:sz w:val="22"/>
                <w:szCs w:val="22"/>
              </w:rPr>
              <w:t>Gmina Ślemień</w:t>
            </w:r>
            <w:r w:rsidR="003355FE">
              <w:rPr>
                <w:rFonts w:asciiTheme="minorHAnsi" w:hAnsiTheme="minorHAnsi" w:cstheme="minorHAnsi"/>
                <w:b/>
                <w:bCs/>
                <w:sz w:val="22"/>
                <w:szCs w:val="22"/>
              </w:rPr>
              <w:t xml:space="preserve"> reprezentowana przez Wójta Gminy Ślemień</w:t>
            </w:r>
          </w:p>
          <w:p w14:paraId="33E6F7F4" w14:textId="77777777" w:rsidR="00DF3B63" w:rsidRPr="00A37583" w:rsidRDefault="00DF3B63" w:rsidP="00C31DF4">
            <w:pPr>
              <w:snapToGrid w:val="0"/>
              <w:spacing w:line="276" w:lineRule="auto"/>
              <w:rPr>
                <w:rFonts w:asciiTheme="minorHAnsi" w:hAnsiTheme="minorHAnsi" w:cstheme="minorHAnsi"/>
                <w:bCs/>
                <w:sz w:val="22"/>
                <w:szCs w:val="22"/>
              </w:rPr>
            </w:pPr>
            <w:r w:rsidRPr="00A37583">
              <w:rPr>
                <w:rFonts w:asciiTheme="minorHAnsi" w:hAnsiTheme="minorHAnsi" w:cstheme="minorHAnsi"/>
                <w:bCs/>
                <w:iCs/>
                <w:sz w:val="22"/>
                <w:szCs w:val="22"/>
              </w:rPr>
              <w:t>ul. Krakowska 148</w:t>
            </w:r>
            <w:r w:rsidRPr="00A37583">
              <w:rPr>
                <w:rFonts w:asciiTheme="minorHAnsi" w:hAnsiTheme="minorHAnsi" w:cstheme="minorHAnsi"/>
                <w:bCs/>
                <w:sz w:val="22"/>
                <w:szCs w:val="22"/>
              </w:rPr>
              <w:t xml:space="preserve"> </w:t>
            </w:r>
          </w:p>
          <w:p w14:paraId="3EC30D0E" w14:textId="77777777" w:rsidR="00DF3B63" w:rsidRPr="00A37583" w:rsidRDefault="00DF3B63" w:rsidP="00C31DF4">
            <w:pPr>
              <w:spacing w:line="276" w:lineRule="auto"/>
              <w:rPr>
                <w:rFonts w:asciiTheme="minorHAnsi" w:hAnsiTheme="minorHAnsi" w:cstheme="minorHAnsi"/>
                <w:b/>
                <w:bCs/>
                <w:sz w:val="22"/>
                <w:szCs w:val="22"/>
                <w:highlight w:val="yellow"/>
              </w:rPr>
            </w:pPr>
            <w:r w:rsidRPr="00A37583">
              <w:rPr>
                <w:rFonts w:asciiTheme="minorHAnsi" w:hAnsiTheme="minorHAnsi" w:cstheme="minorHAnsi"/>
                <w:bCs/>
                <w:iCs/>
                <w:sz w:val="22"/>
                <w:szCs w:val="22"/>
              </w:rPr>
              <w:t>34-323 Ślemień</w:t>
            </w:r>
            <w:r w:rsidRPr="00A37583">
              <w:rPr>
                <w:rFonts w:asciiTheme="minorHAnsi" w:hAnsiTheme="minorHAnsi" w:cstheme="minorHAnsi"/>
                <w:b/>
                <w:bCs/>
                <w:sz w:val="22"/>
                <w:szCs w:val="22"/>
                <w:highlight w:val="yellow"/>
              </w:rPr>
              <w:br/>
            </w:r>
            <w:r w:rsidRPr="00A37583">
              <w:rPr>
                <w:rFonts w:asciiTheme="minorHAnsi" w:hAnsiTheme="minorHAnsi" w:cstheme="minorHAnsi"/>
                <w:bCs/>
                <w:sz w:val="22"/>
                <w:szCs w:val="22"/>
              </w:rPr>
              <w:t xml:space="preserve">NIP: </w:t>
            </w:r>
            <w:r w:rsidRPr="00A37583">
              <w:rPr>
                <w:rFonts w:asciiTheme="minorHAnsi" w:hAnsiTheme="minorHAnsi" w:cstheme="minorHAnsi"/>
                <w:bCs/>
                <w:iCs/>
                <w:sz w:val="22"/>
                <w:szCs w:val="22"/>
              </w:rPr>
              <w:t>5532511962</w:t>
            </w:r>
            <w:r w:rsidRPr="00A37583">
              <w:rPr>
                <w:rFonts w:asciiTheme="minorHAnsi" w:hAnsiTheme="minorHAnsi" w:cstheme="minorHAnsi"/>
                <w:bCs/>
                <w:sz w:val="22"/>
                <w:szCs w:val="22"/>
              </w:rPr>
              <w:br/>
              <w:t xml:space="preserve">Regon: </w:t>
            </w:r>
            <w:r w:rsidRPr="00A37583">
              <w:rPr>
                <w:rFonts w:asciiTheme="minorHAnsi" w:hAnsiTheme="minorHAnsi" w:cstheme="minorHAnsi"/>
                <w:bCs/>
                <w:iCs/>
                <w:sz w:val="22"/>
                <w:szCs w:val="22"/>
              </w:rPr>
              <w:t>072182700</w:t>
            </w:r>
            <w:r w:rsidRPr="00A37583">
              <w:rPr>
                <w:rFonts w:asciiTheme="minorHAnsi" w:hAnsiTheme="minorHAnsi" w:cstheme="minorHAnsi"/>
                <w:b/>
                <w:bCs/>
                <w:sz w:val="22"/>
                <w:szCs w:val="22"/>
              </w:rPr>
              <w:t xml:space="preserve"> </w:t>
            </w:r>
          </w:p>
        </w:tc>
      </w:tr>
      <w:tr w:rsidR="00DF3B63" w:rsidRPr="00A37583" w14:paraId="65C822D2"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FD2F118"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Telefon</w:t>
            </w:r>
          </w:p>
        </w:tc>
        <w:tc>
          <w:tcPr>
            <w:tcW w:w="0" w:type="auto"/>
            <w:vAlign w:val="center"/>
            <w:hideMark/>
          </w:tcPr>
          <w:p w14:paraId="7A77ECE6"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rPr>
              <w:t>+48 (33) 865 40 98</w:t>
            </w:r>
          </w:p>
        </w:tc>
      </w:tr>
      <w:tr w:rsidR="00DF3B63" w:rsidRPr="00A37583" w14:paraId="01536A75"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49ECC873"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Fax</w:t>
            </w:r>
          </w:p>
        </w:tc>
        <w:tc>
          <w:tcPr>
            <w:tcW w:w="0" w:type="auto"/>
            <w:vAlign w:val="center"/>
            <w:hideMark/>
          </w:tcPr>
          <w:p w14:paraId="1BD2CEC7"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rPr>
              <w:t>+48 (33) 865 40 98</w:t>
            </w:r>
          </w:p>
        </w:tc>
      </w:tr>
      <w:tr w:rsidR="00DF3B63" w:rsidRPr="00A37583" w14:paraId="624C61CD"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827CCE3"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E-Mail</w:t>
            </w:r>
          </w:p>
        </w:tc>
        <w:tc>
          <w:tcPr>
            <w:tcW w:w="0" w:type="auto"/>
            <w:vAlign w:val="center"/>
            <w:hideMark/>
          </w:tcPr>
          <w:p w14:paraId="29EC1E1F"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lang w:val="en-US"/>
              </w:rPr>
              <w:t>sekretariat@slemien.pl</w:t>
            </w:r>
          </w:p>
        </w:tc>
      </w:tr>
      <w:tr w:rsidR="00DF3B63" w:rsidRPr="00A37583" w14:paraId="6BF7BC2F"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50EDCF"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Strona WWW</w:t>
            </w:r>
          </w:p>
        </w:tc>
        <w:tc>
          <w:tcPr>
            <w:tcW w:w="0" w:type="auto"/>
            <w:vAlign w:val="center"/>
            <w:hideMark/>
          </w:tcPr>
          <w:p w14:paraId="66BFED19"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sz w:val="22"/>
                <w:szCs w:val="22"/>
              </w:rPr>
              <w:t>https://www.slemien.pl http://ugslemien.bip.org.pl</w:t>
            </w:r>
          </w:p>
        </w:tc>
      </w:tr>
      <w:tr w:rsidR="00DF3B63" w:rsidRPr="00A37583" w14:paraId="6E61E0DB"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9FB4AB1"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iCs/>
                <w:sz w:val="22"/>
                <w:szCs w:val="22"/>
              </w:rPr>
              <w:t xml:space="preserve">Adres elektronicznej skrzynki podawczej (ESP) na </w:t>
            </w:r>
            <w:proofErr w:type="spellStart"/>
            <w:r w:rsidRPr="00A37583">
              <w:rPr>
                <w:rFonts w:asciiTheme="minorHAnsi" w:hAnsiTheme="minorHAnsi" w:cstheme="minorHAnsi"/>
                <w:iCs/>
                <w:sz w:val="22"/>
                <w:szCs w:val="22"/>
              </w:rPr>
              <w:t>ePUAP</w:t>
            </w:r>
            <w:proofErr w:type="spellEnd"/>
            <w:r w:rsidRPr="00A37583">
              <w:rPr>
                <w:rFonts w:asciiTheme="minorHAnsi" w:hAnsiTheme="minorHAnsi" w:cstheme="minorHAnsi"/>
                <w:iCs/>
                <w:sz w:val="22"/>
                <w:szCs w:val="22"/>
              </w:rPr>
              <w:t>:</w:t>
            </w:r>
          </w:p>
        </w:tc>
        <w:tc>
          <w:tcPr>
            <w:tcW w:w="0" w:type="auto"/>
            <w:vAlign w:val="center"/>
          </w:tcPr>
          <w:p w14:paraId="586D2644"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sz w:val="22"/>
                <w:szCs w:val="22"/>
              </w:rPr>
              <w:t>Urząd Gminy Ślemień</w:t>
            </w:r>
            <w:r w:rsidRPr="00A37583">
              <w:rPr>
                <w:rFonts w:asciiTheme="minorHAnsi" w:hAnsiTheme="minorHAnsi" w:cstheme="minorHAnsi"/>
                <w:b/>
                <w:sz w:val="22"/>
                <w:szCs w:val="22"/>
              </w:rPr>
              <w:t xml:space="preserve"> </w:t>
            </w:r>
            <w:r w:rsidRPr="00A37583">
              <w:rPr>
                <w:rFonts w:asciiTheme="minorHAnsi" w:hAnsiTheme="minorHAnsi" w:cstheme="minorHAnsi"/>
                <w:sz w:val="22"/>
                <w:szCs w:val="22"/>
              </w:rPr>
              <w:t>/ 1gx3d23ag6</w:t>
            </w:r>
          </w:p>
        </w:tc>
      </w:tr>
    </w:tbl>
    <w:p w14:paraId="3BFC2FD0" w14:textId="77777777" w:rsidR="00DF3B63" w:rsidRPr="00A37583" w:rsidRDefault="00DF3B63" w:rsidP="00DF3B63">
      <w:pPr>
        <w:tabs>
          <w:tab w:val="left" w:pos="567"/>
        </w:tabs>
        <w:spacing w:line="276" w:lineRule="auto"/>
        <w:ind w:right="1"/>
        <w:jc w:val="both"/>
        <w:rPr>
          <w:rFonts w:asciiTheme="minorHAnsi" w:hAnsiTheme="minorHAnsi" w:cstheme="minorHAnsi"/>
          <w:sz w:val="22"/>
          <w:szCs w:val="22"/>
        </w:rPr>
      </w:pPr>
    </w:p>
    <w:p w14:paraId="5BEDB4B1" w14:textId="2139C42C" w:rsidR="00DF3B63" w:rsidRPr="00A37583" w:rsidRDefault="00DF3B63" w:rsidP="009C669E">
      <w:pPr>
        <w:tabs>
          <w:tab w:val="left" w:pos="567"/>
        </w:tabs>
        <w:spacing w:line="276" w:lineRule="auto"/>
        <w:ind w:right="1"/>
        <w:jc w:val="both"/>
        <w:rPr>
          <w:rFonts w:asciiTheme="minorHAnsi" w:hAnsiTheme="minorHAnsi" w:cstheme="minorHAnsi"/>
          <w:sz w:val="22"/>
          <w:szCs w:val="22"/>
        </w:rPr>
      </w:pPr>
      <w:r w:rsidRPr="00A37583">
        <w:rPr>
          <w:rFonts w:asciiTheme="minorHAnsi" w:hAnsiTheme="minorHAnsi" w:cstheme="minorHAnsi"/>
          <w:sz w:val="22"/>
          <w:szCs w:val="22"/>
        </w:rPr>
        <w:t>zwana dalej „Zamawiającym”</w:t>
      </w:r>
    </w:p>
    <w:p w14:paraId="4939D107" w14:textId="4A65D3F2"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iCs/>
          <w:sz w:val="22"/>
        </w:rPr>
        <w:t>Adres strony in</w:t>
      </w:r>
      <w:r w:rsidRPr="00A37583">
        <w:rPr>
          <w:rFonts w:asciiTheme="minorHAnsi" w:hAnsiTheme="minorHAnsi" w:cstheme="minorHAnsi"/>
          <w:iCs/>
          <w:sz w:val="22"/>
          <w:szCs w:val="22"/>
        </w:rPr>
        <w:t>ternetowej prowadzonego postępowania:</w:t>
      </w:r>
      <w:r w:rsidRPr="00A37583">
        <w:rPr>
          <w:rFonts w:asciiTheme="minorHAnsi" w:hAnsiTheme="minorHAnsi" w:cstheme="minorHAnsi"/>
          <w:iCs/>
          <w:color w:val="FF0000"/>
          <w:sz w:val="22"/>
          <w:szCs w:val="22"/>
        </w:rPr>
        <w:t xml:space="preserve"> </w:t>
      </w:r>
      <w:r w:rsidRPr="00A37583">
        <w:rPr>
          <w:rFonts w:asciiTheme="minorHAnsi" w:hAnsiTheme="minorHAnsi" w:cstheme="minorHAnsi"/>
          <w:b/>
          <w:sz w:val="22"/>
          <w:szCs w:val="22"/>
        </w:rPr>
        <w:t>https://ezamowienia.gov.pl/pl/</w:t>
      </w:r>
      <w:r w:rsidRPr="00A37583">
        <w:rPr>
          <w:rFonts w:asciiTheme="minorHAnsi" w:eastAsia="Calibri" w:hAnsiTheme="minorHAnsi" w:cstheme="minorHAnsi"/>
          <w:color w:val="EE0000"/>
          <w:sz w:val="22"/>
          <w:szCs w:val="22"/>
          <w:lang w:eastAsia="en-US"/>
        </w:rPr>
        <w:t>mp-client/search/list/</w:t>
      </w:r>
      <w:r w:rsidR="00D26CC0" w:rsidRPr="00D26CC0">
        <w:t xml:space="preserve"> </w:t>
      </w:r>
      <w:r w:rsidR="00D26CC0" w:rsidRPr="00D26CC0">
        <w:rPr>
          <w:rFonts w:asciiTheme="minorHAnsi" w:eastAsia="Calibri" w:hAnsiTheme="minorHAnsi" w:cstheme="minorHAnsi"/>
          <w:color w:val="EE0000"/>
          <w:sz w:val="22"/>
          <w:szCs w:val="22"/>
          <w:lang w:eastAsia="en-US"/>
        </w:rPr>
        <w:t>ocds-148610-3e6d9f77-1545-4553-9524-eb7b51f967ab</w:t>
      </w:r>
      <w:r w:rsidR="004412C7" w:rsidRPr="004412C7">
        <w:t xml:space="preserve"> </w:t>
      </w:r>
    </w:p>
    <w:p w14:paraId="4A14D481" w14:textId="77777777" w:rsidR="00DF3B63" w:rsidRPr="00A37583" w:rsidRDefault="00DF3B63" w:rsidP="00DF3B63">
      <w:pPr>
        <w:spacing w:line="276" w:lineRule="auto"/>
        <w:jc w:val="both"/>
        <w:rPr>
          <w:rFonts w:asciiTheme="minorHAnsi" w:hAnsiTheme="minorHAnsi" w:cstheme="minorHAnsi"/>
          <w:iCs/>
          <w:color w:val="FF0000"/>
          <w:sz w:val="22"/>
          <w:szCs w:val="22"/>
        </w:rPr>
      </w:pPr>
    </w:p>
    <w:p w14:paraId="1C294656" w14:textId="51DE27E6"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A37583">
        <w:rPr>
          <w:rFonts w:asciiTheme="minorHAnsi" w:hAnsiTheme="minorHAnsi" w:cstheme="minorHAnsi"/>
          <w:b/>
          <w:sz w:val="22"/>
          <w:szCs w:val="22"/>
        </w:rPr>
        <w:t>https://ezamowienia.gov.pl/pl/</w:t>
      </w:r>
      <w:r w:rsidRPr="00A37583">
        <w:rPr>
          <w:rFonts w:asciiTheme="minorHAnsi" w:eastAsia="Calibri" w:hAnsiTheme="minorHAnsi" w:cstheme="minorHAnsi"/>
          <w:color w:val="EE0000"/>
          <w:sz w:val="22"/>
          <w:szCs w:val="22"/>
          <w:lang w:eastAsia="en-US"/>
        </w:rPr>
        <w:t>mp-client/search/list/</w:t>
      </w:r>
      <w:r w:rsidR="00D26CC0" w:rsidRPr="00D26CC0">
        <w:rPr>
          <w:rFonts w:asciiTheme="minorHAnsi" w:eastAsia="Calibri" w:hAnsiTheme="minorHAnsi" w:cstheme="minorHAnsi"/>
          <w:color w:val="EE0000"/>
          <w:sz w:val="22"/>
          <w:szCs w:val="22"/>
          <w:lang w:eastAsia="en-US"/>
        </w:rPr>
        <w:t>ocds-148610-3e6d9f77-1545-4553-9524-eb7b51f967ab</w:t>
      </w:r>
      <w:r w:rsidRPr="00A37583">
        <w:rPr>
          <w:rFonts w:asciiTheme="minorHAnsi" w:hAnsiTheme="minorHAnsi" w:cstheme="minorHAnsi"/>
          <w:sz w:val="22"/>
          <w:szCs w:val="22"/>
        </w:rPr>
        <w:t xml:space="preserve">; </w:t>
      </w:r>
    </w:p>
    <w:p w14:paraId="767C132D" w14:textId="77777777"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b/>
          <w:sz w:val="22"/>
          <w:szCs w:val="22"/>
        </w:rPr>
        <w:t>https://ugslemien.bip.org.pl/przetargi/index/id/1</w:t>
      </w:r>
    </w:p>
    <w:p w14:paraId="10F89F8F" w14:textId="77777777" w:rsidR="00DF3B63" w:rsidRPr="00A37583" w:rsidRDefault="00DF3B63" w:rsidP="00DF3B63">
      <w:pPr>
        <w:tabs>
          <w:tab w:val="left" w:pos="142"/>
        </w:tabs>
        <w:spacing w:line="276" w:lineRule="auto"/>
        <w:jc w:val="both"/>
        <w:rPr>
          <w:rFonts w:asciiTheme="minorHAnsi" w:hAnsiTheme="minorHAnsi" w:cstheme="minorHAnsi"/>
          <w:b/>
          <w:bCs/>
          <w:color w:val="FF0000"/>
          <w:sz w:val="22"/>
        </w:rPr>
      </w:pPr>
    </w:p>
    <w:p w14:paraId="3D56AD60" w14:textId="77777777" w:rsidR="00CF0294" w:rsidRPr="00A37583" w:rsidRDefault="00DF3B63" w:rsidP="00DF3B63">
      <w:pPr>
        <w:tabs>
          <w:tab w:val="left" w:pos="142"/>
        </w:tabs>
        <w:spacing w:line="276" w:lineRule="auto"/>
        <w:jc w:val="both"/>
        <w:rPr>
          <w:rFonts w:asciiTheme="minorHAnsi" w:hAnsiTheme="minorHAnsi" w:cstheme="minorHAnsi"/>
          <w:bCs/>
          <w:sz w:val="22"/>
        </w:rPr>
      </w:pPr>
      <w:r w:rsidRPr="00A37583">
        <w:rPr>
          <w:rFonts w:asciiTheme="minorHAnsi" w:hAnsiTheme="minorHAnsi" w:cstheme="minorHAnsi"/>
          <w:b/>
          <w:bCs/>
          <w:sz w:val="22"/>
        </w:rPr>
        <w:t>Wspólny Słownik Zamówień (CPV):</w:t>
      </w:r>
      <w:r w:rsidRPr="00A37583">
        <w:rPr>
          <w:rFonts w:asciiTheme="minorHAnsi" w:hAnsiTheme="minorHAnsi" w:cstheme="minorHAnsi"/>
          <w:bCs/>
          <w:sz w:val="22"/>
        </w:rPr>
        <w:tab/>
      </w:r>
    </w:p>
    <w:p w14:paraId="2D0DEE51" w14:textId="79373BBD" w:rsidR="00DF3B63" w:rsidRPr="00A37583" w:rsidRDefault="00CF0294" w:rsidP="00DF3B63">
      <w:pPr>
        <w:tabs>
          <w:tab w:val="left" w:pos="142"/>
        </w:tabs>
        <w:spacing w:line="276" w:lineRule="auto"/>
        <w:jc w:val="both"/>
        <w:rPr>
          <w:rFonts w:asciiTheme="minorHAnsi" w:hAnsiTheme="minorHAnsi" w:cstheme="minorHAnsi"/>
          <w:b/>
          <w:sz w:val="22"/>
        </w:rPr>
      </w:pPr>
      <w:r w:rsidRPr="00A37583">
        <w:rPr>
          <w:rFonts w:asciiTheme="minorHAnsi" w:hAnsiTheme="minorHAnsi" w:cstheme="minorHAnsi"/>
          <w:b/>
          <w:sz w:val="22"/>
        </w:rPr>
        <w:t>45233140-2 – Roboty drogowe</w:t>
      </w:r>
      <w:r w:rsidR="00DF3B63" w:rsidRPr="00A37583">
        <w:rPr>
          <w:rFonts w:asciiTheme="minorHAnsi" w:hAnsiTheme="minorHAnsi" w:cstheme="minorHAnsi"/>
          <w:b/>
          <w:sz w:val="22"/>
        </w:rPr>
        <w:tab/>
      </w:r>
    </w:p>
    <w:p w14:paraId="66A2B364" w14:textId="71A2B395"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45233142-6 - Roboty w zakresie naprawy dróg</w:t>
      </w:r>
    </w:p>
    <w:p w14:paraId="0AC8F992" w14:textId="77777777"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45233220-7 – Roboty w zakresie nawierzchni dróg</w:t>
      </w:r>
    </w:p>
    <w:p w14:paraId="192A1F2E" w14:textId="6CD9820D"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45236000-0 – Wyrównywanie terenu</w:t>
      </w:r>
    </w:p>
    <w:p w14:paraId="13B3682D" w14:textId="306BB88B" w:rsidR="00CF0294" w:rsidRPr="00A37583" w:rsidRDefault="00CF0294"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 xml:space="preserve">45100000-8 – Przygotowanie terenu pod budowę </w:t>
      </w:r>
    </w:p>
    <w:p w14:paraId="46878617" w14:textId="0A4AB229" w:rsidR="00CF0294" w:rsidRPr="00A37583" w:rsidRDefault="00CF0294"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45111200-0 -  Roboty w zakresie przygotowania terenu pod budowę i roboty ziemne.</w:t>
      </w:r>
    </w:p>
    <w:p w14:paraId="5B1AFB47" w14:textId="77777777" w:rsidR="00DF3B63" w:rsidRPr="00A37583" w:rsidRDefault="00DF3B63" w:rsidP="00DF3B63">
      <w:pPr>
        <w:tabs>
          <w:tab w:val="left" w:pos="142"/>
        </w:tabs>
        <w:spacing w:line="276" w:lineRule="auto"/>
        <w:jc w:val="both"/>
        <w:rPr>
          <w:rFonts w:asciiTheme="minorHAnsi" w:hAnsiTheme="minorHAnsi" w:cstheme="minorHAnsi"/>
          <w:bCs/>
          <w:sz w:val="22"/>
        </w:rPr>
      </w:pPr>
    </w:p>
    <w:p w14:paraId="3526B733"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A37583">
        <w:rPr>
          <w:rFonts w:asciiTheme="minorHAnsi" w:hAnsiTheme="minorHAnsi" w:cstheme="minorHAnsi"/>
          <w:sz w:val="22"/>
        </w:rPr>
        <w:t>t.j</w:t>
      </w:r>
      <w:proofErr w:type="spellEnd"/>
      <w:r w:rsidRPr="00A37583">
        <w:rPr>
          <w:rFonts w:asciiTheme="minorHAnsi" w:hAnsiTheme="minorHAnsi" w:cstheme="minorHAnsi"/>
          <w:sz w:val="22"/>
        </w:rPr>
        <w:t>. Dz. U. z 2024 r. poz. 1</w:t>
      </w:r>
      <w:bookmarkEnd w:id="0"/>
      <w:r w:rsidRPr="00A37583">
        <w:rPr>
          <w:rFonts w:asciiTheme="minorHAnsi" w:hAnsiTheme="minorHAnsi" w:cstheme="minorHAnsi"/>
          <w:sz w:val="22"/>
        </w:rPr>
        <w:t xml:space="preserve">320 ze zm.) – zwanej dalej „ustawą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xml:space="preserve">”, o wartości szacunkowej </w:t>
      </w:r>
      <w:r w:rsidRPr="00A37583">
        <w:rPr>
          <w:rFonts w:asciiTheme="minorHAnsi" w:hAnsiTheme="minorHAnsi" w:cstheme="minorHAnsi"/>
          <w:b/>
          <w:sz w:val="22"/>
        </w:rPr>
        <w:t xml:space="preserve">poniżej </w:t>
      </w:r>
      <w:r w:rsidRPr="00A37583">
        <w:rPr>
          <w:rFonts w:asciiTheme="minorHAnsi" w:hAnsiTheme="minorHAnsi" w:cstheme="minorHAnsi"/>
          <w:b/>
          <w:bCs/>
          <w:sz w:val="22"/>
        </w:rPr>
        <w:t>progów unijnych</w:t>
      </w:r>
      <w:r w:rsidRPr="00A37583">
        <w:rPr>
          <w:rFonts w:asciiTheme="minorHAnsi" w:hAnsiTheme="minorHAnsi" w:cstheme="minorHAnsi"/>
          <w:sz w:val="22"/>
        </w:rPr>
        <w:t xml:space="preserve">, określonych na podstawie art. 3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w:t>
      </w:r>
    </w:p>
    <w:p w14:paraId="5182353B" w14:textId="0451F2C8" w:rsidR="0007139D" w:rsidRPr="00A37583" w:rsidRDefault="00DF3B63" w:rsidP="004F0A84">
      <w:pPr>
        <w:numPr>
          <w:ilvl w:val="0"/>
          <w:numId w:val="5"/>
        </w:numPr>
        <w:tabs>
          <w:tab w:val="clear" w:pos="720"/>
        </w:tabs>
        <w:ind w:left="426" w:hanging="426"/>
        <w:jc w:val="both"/>
        <w:rPr>
          <w:rFonts w:asciiTheme="minorHAnsi" w:hAnsiTheme="minorHAnsi" w:cstheme="minorHAnsi"/>
          <w:sz w:val="22"/>
        </w:rPr>
      </w:pPr>
      <w:bookmarkStart w:id="1" w:name="_Hlk142462966"/>
      <w:bookmarkStart w:id="2" w:name="_Hlk142410663"/>
      <w:r w:rsidRPr="00A37583">
        <w:rPr>
          <w:rFonts w:asciiTheme="minorHAnsi" w:hAnsiTheme="minorHAnsi" w:cstheme="minorHAnsi"/>
          <w:sz w:val="22"/>
        </w:rPr>
        <w:t xml:space="preserve">Zamówienie realizowane jest w ramach zadania pn.: </w:t>
      </w:r>
      <w:r w:rsidRPr="00A37583">
        <w:rPr>
          <w:rFonts w:asciiTheme="minorHAnsi" w:hAnsiTheme="minorHAnsi" w:cstheme="minorHAnsi"/>
          <w:sz w:val="22"/>
          <w:szCs w:val="22"/>
        </w:rPr>
        <w:t>„</w:t>
      </w:r>
      <w:bookmarkEnd w:id="1"/>
      <w:r w:rsidR="0023653F" w:rsidRPr="00A37583">
        <w:rPr>
          <w:rFonts w:asciiTheme="minorHAnsi" w:hAnsiTheme="minorHAnsi" w:cstheme="minorHAnsi"/>
          <w:b/>
          <w:color w:val="222222"/>
          <w:sz w:val="22"/>
          <w:szCs w:val="22"/>
          <w:shd w:val="clear" w:color="auto" w:fill="FFFFFF"/>
        </w:rPr>
        <w:t xml:space="preserve">Modernizacja drogi </w:t>
      </w:r>
      <w:r w:rsidR="000F7425" w:rsidRPr="00A37583">
        <w:rPr>
          <w:rFonts w:asciiTheme="minorHAnsi" w:hAnsiTheme="minorHAnsi" w:cstheme="minorHAnsi"/>
          <w:b/>
          <w:color w:val="222222"/>
          <w:sz w:val="22"/>
          <w:szCs w:val="22"/>
          <w:shd w:val="clear" w:color="auto" w:fill="FFFFFF"/>
        </w:rPr>
        <w:t>dojazdowej do gruntów rolnych – ul. Osiedlowa</w:t>
      </w:r>
      <w:r w:rsidR="0007139D" w:rsidRPr="00A37583">
        <w:rPr>
          <w:rFonts w:asciiTheme="minorHAnsi" w:hAnsiTheme="minorHAnsi" w:cstheme="minorHAnsi"/>
          <w:b/>
          <w:color w:val="222222"/>
          <w:sz w:val="22"/>
          <w:szCs w:val="22"/>
          <w:shd w:val="clear" w:color="auto" w:fill="FFFFFF"/>
        </w:rPr>
        <w:t xml:space="preserve"> w m</w:t>
      </w:r>
      <w:r w:rsidR="004C24B4">
        <w:rPr>
          <w:rFonts w:asciiTheme="minorHAnsi" w:hAnsiTheme="minorHAnsi" w:cstheme="minorHAnsi"/>
          <w:b/>
          <w:color w:val="222222"/>
          <w:sz w:val="22"/>
          <w:szCs w:val="22"/>
          <w:shd w:val="clear" w:color="auto" w:fill="FFFFFF"/>
        </w:rPr>
        <w:t>iejscowości</w:t>
      </w:r>
      <w:r w:rsidR="0007139D" w:rsidRPr="00A37583">
        <w:rPr>
          <w:rFonts w:asciiTheme="minorHAnsi" w:hAnsiTheme="minorHAnsi" w:cstheme="minorHAnsi"/>
          <w:b/>
          <w:color w:val="222222"/>
          <w:sz w:val="22"/>
          <w:szCs w:val="22"/>
          <w:shd w:val="clear" w:color="auto" w:fill="FFFFFF"/>
        </w:rPr>
        <w:t xml:space="preserve"> Ślemień.</w:t>
      </w:r>
      <w:r w:rsidRPr="00A37583">
        <w:rPr>
          <w:rFonts w:asciiTheme="minorHAnsi" w:hAnsiTheme="minorHAnsi" w:cstheme="minorHAnsi"/>
          <w:b/>
          <w:bCs/>
          <w:sz w:val="22"/>
          <w:szCs w:val="22"/>
        </w:rPr>
        <w:t>”</w:t>
      </w:r>
      <w:bookmarkEnd w:id="2"/>
      <w:r w:rsidR="0007139D" w:rsidRPr="00A37583">
        <w:rPr>
          <w:rFonts w:asciiTheme="minorHAnsi" w:hAnsiTheme="minorHAnsi" w:cstheme="minorHAnsi"/>
          <w:sz w:val="22"/>
          <w:szCs w:val="22"/>
        </w:rPr>
        <w:t xml:space="preserve"> </w:t>
      </w:r>
    </w:p>
    <w:p w14:paraId="294EE24A" w14:textId="68017D83" w:rsidR="00DF3B63" w:rsidRPr="00A37583" w:rsidRDefault="0007139D" w:rsidP="004F0A84">
      <w:pPr>
        <w:numPr>
          <w:ilvl w:val="0"/>
          <w:numId w:val="5"/>
        </w:numPr>
        <w:tabs>
          <w:tab w:val="clear" w:pos="720"/>
        </w:tabs>
        <w:ind w:left="426" w:hanging="426"/>
        <w:jc w:val="both"/>
        <w:rPr>
          <w:rFonts w:asciiTheme="minorHAnsi" w:hAnsiTheme="minorHAnsi" w:cstheme="minorHAnsi"/>
          <w:b/>
          <w:bCs/>
          <w:sz w:val="22"/>
        </w:rPr>
      </w:pPr>
      <w:r w:rsidRPr="00A37583">
        <w:rPr>
          <w:rFonts w:asciiTheme="minorHAnsi" w:hAnsiTheme="minorHAnsi" w:cstheme="minorHAnsi"/>
          <w:b/>
          <w:bCs/>
          <w:sz w:val="22"/>
          <w:szCs w:val="22"/>
        </w:rPr>
        <w:t xml:space="preserve">Projekt dofinansowany i realizowany z wykorzystaniem </w:t>
      </w:r>
      <w:r w:rsidR="00F5760B" w:rsidRPr="00A37583">
        <w:rPr>
          <w:rFonts w:asciiTheme="minorHAnsi" w:hAnsiTheme="minorHAnsi" w:cstheme="minorHAnsi"/>
          <w:b/>
          <w:bCs/>
          <w:sz w:val="22"/>
          <w:szCs w:val="22"/>
        </w:rPr>
        <w:t xml:space="preserve">środków budżetowych Województwa Śląskiego uzyskanych z tytułu </w:t>
      </w:r>
      <w:proofErr w:type="spellStart"/>
      <w:r w:rsidR="00F5760B" w:rsidRPr="00A37583">
        <w:rPr>
          <w:rFonts w:asciiTheme="minorHAnsi" w:hAnsiTheme="minorHAnsi" w:cstheme="minorHAnsi"/>
          <w:b/>
          <w:bCs/>
          <w:sz w:val="22"/>
          <w:szCs w:val="22"/>
        </w:rPr>
        <w:t>wyłączeń</w:t>
      </w:r>
      <w:proofErr w:type="spellEnd"/>
      <w:r w:rsidR="00F5760B" w:rsidRPr="00A37583">
        <w:rPr>
          <w:rFonts w:asciiTheme="minorHAnsi" w:hAnsiTheme="minorHAnsi" w:cstheme="minorHAnsi"/>
          <w:b/>
          <w:bCs/>
          <w:sz w:val="22"/>
          <w:szCs w:val="22"/>
        </w:rPr>
        <w:t xml:space="preserve"> gruntów rolnych z produkcji na podstawie ustawy o ochronie gruntów rolnych i leśnych.</w:t>
      </w:r>
    </w:p>
    <w:p w14:paraId="524C04A7"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Nie zamierza się ustanawiać dynamicznego systemu zakupów.</w:t>
      </w:r>
    </w:p>
    <w:p w14:paraId="495B575B"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Nie przewiduje się zawarcia umowy ramowej.</w:t>
      </w:r>
    </w:p>
    <w:p w14:paraId="50330BFC" w14:textId="4606528D"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lastRenderedPageBreak/>
        <w:t xml:space="preserve">Nie przewiduje zwrotu kosztów udziału w postępowaniu, poza wyjątkami przewidzianymi ustawą </w:t>
      </w:r>
      <w:proofErr w:type="spellStart"/>
      <w:r w:rsidRPr="00E63F0A">
        <w:rPr>
          <w:rFonts w:asciiTheme="minorHAnsi" w:hAnsiTheme="minorHAnsi" w:cstheme="minorHAnsi"/>
          <w:sz w:val="22"/>
        </w:rPr>
        <w:t>Pzp</w:t>
      </w:r>
      <w:proofErr w:type="spellEnd"/>
      <w:r w:rsidRPr="00E63F0A">
        <w:rPr>
          <w:rFonts w:asciiTheme="minorHAnsi" w:hAnsiTheme="minorHAnsi" w:cstheme="minorHAnsi"/>
          <w:sz w:val="22"/>
        </w:rPr>
        <w:t>. Wykonawca ponosi wszelkie koszty udziału w postępowaniu, w tym koszty przygotowania oferty.</w:t>
      </w:r>
    </w:p>
    <w:p w14:paraId="515F98CA" w14:textId="7ACE029F"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E63F0A">
        <w:rPr>
          <w:rFonts w:asciiTheme="minorHAnsi" w:hAnsiTheme="minorHAnsi" w:cstheme="minorHAnsi"/>
          <w:sz w:val="22"/>
        </w:rPr>
        <w:t>Pzp</w:t>
      </w:r>
      <w:proofErr w:type="spellEnd"/>
      <w:r w:rsidRPr="00E63F0A">
        <w:rPr>
          <w:rFonts w:asciiTheme="minorHAnsi" w:hAnsiTheme="minorHAnsi" w:cstheme="minorHAnsi"/>
          <w:sz w:val="22"/>
        </w:rPr>
        <w:t>.</w:t>
      </w:r>
    </w:p>
    <w:p w14:paraId="5B7559D8" w14:textId="31A7F9C4" w:rsidR="00DF3B63" w:rsidRPr="00A37583" w:rsidRDefault="00DF3B63" w:rsidP="00E63F0A">
      <w:pPr>
        <w:pStyle w:val="Tekstpodstawowy"/>
        <w:numPr>
          <w:ilvl w:val="0"/>
          <w:numId w:val="5"/>
        </w:numPr>
        <w:tabs>
          <w:tab w:val="clear" w:pos="142"/>
        </w:tabs>
        <w:rPr>
          <w:rFonts w:asciiTheme="minorHAnsi" w:hAnsiTheme="minorHAnsi" w:cstheme="minorHAnsi"/>
          <w:sz w:val="22"/>
        </w:rPr>
      </w:pPr>
      <w:r w:rsidRPr="00A37583">
        <w:rPr>
          <w:rFonts w:asciiTheme="minorHAnsi" w:hAnsiTheme="minorHAnsi" w:cstheme="minorHAnsi"/>
          <w:sz w:val="22"/>
        </w:rPr>
        <w:t xml:space="preserve">Zamawiający nie przewiduje udzielenia zamówień, o których mowa w art. 214 ust. 1 pkt 7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xml:space="preserve">. </w:t>
      </w:r>
    </w:p>
    <w:p w14:paraId="400492DA" w14:textId="1425A820"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rozliczenia w walutach obcych.</w:t>
      </w:r>
    </w:p>
    <w:p w14:paraId="0A8297CE" w14:textId="50752BD7"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wyboru oferty z zastosowaniem aukcji elektronicznej.</w:t>
      </w:r>
    </w:p>
    <w:p w14:paraId="4F066ECF" w14:textId="431967B3"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Zamawiający nie wprowadza zastrzeżenia wskazującego na obowiązek osobistego wykonania przez Wykonawcę kluczowych zadań.</w:t>
      </w:r>
    </w:p>
    <w:p w14:paraId="44D5E526" w14:textId="789A42CD" w:rsidR="00DF3B63"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udzielania zaliczek.</w:t>
      </w:r>
    </w:p>
    <w:p w14:paraId="722CC6F2" w14:textId="157ECD97" w:rsidR="00E63F0A" w:rsidRDefault="00E63F0A" w:rsidP="00E63F0A">
      <w:pPr>
        <w:pStyle w:val="Akapitzlist"/>
        <w:numPr>
          <w:ilvl w:val="0"/>
          <w:numId w:val="5"/>
        </w:numPr>
        <w:jc w:val="both"/>
        <w:rPr>
          <w:rFonts w:asciiTheme="minorHAnsi" w:hAnsiTheme="minorHAnsi" w:cstheme="minorHAnsi"/>
          <w:sz w:val="22"/>
        </w:rPr>
      </w:pPr>
      <w:r>
        <w:rPr>
          <w:rFonts w:asciiTheme="minorHAnsi" w:hAnsiTheme="minorHAnsi" w:cstheme="minorHAnsi"/>
          <w:sz w:val="22"/>
        </w:rPr>
        <w:t>Nie przewiduje złożenia oferty w postaci katalogów elektronicznych.</w:t>
      </w:r>
    </w:p>
    <w:p w14:paraId="2720DE1D" w14:textId="711F1E2D" w:rsidR="00E63F0A" w:rsidRPr="00E63F0A" w:rsidRDefault="00E63F0A" w:rsidP="00E63F0A">
      <w:pPr>
        <w:pStyle w:val="Akapitzlist"/>
        <w:numPr>
          <w:ilvl w:val="0"/>
          <w:numId w:val="5"/>
        </w:numPr>
        <w:jc w:val="both"/>
        <w:rPr>
          <w:rFonts w:asciiTheme="minorHAnsi" w:hAnsiTheme="minorHAnsi" w:cstheme="minorHAnsi"/>
          <w:sz w:val="22"/>
        </w:rPr>
      </w:pPr>
      <w:r>
        <w:rPr>
          <w:rFonts w:asciiTheme="minorHAnsi" w:hAnsiTheme="minorHAnsi" w:cstheme="minorHAnsi"/>
          <w:sz w:val="22"/>
        </w:rPr>
        <w:t>Nie dopuszcza złożenia oferty wariantowej.</w:t>
      </w:r>
    </w:p>
    <w:p w14:paraId="1D3BBC31" w14:textId="6B82CFC5" w:rsidR="00370C0F" w:rsidRPr="00E63F0A" w:rsidRDefault="00370C0F"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Zamawiający nie dopuszcza składania ofert częściowych:</w:t>
      </w:r>
    </w:p>
    <w:p w14:paraId="5CC4B680" w14:textId="3825BA9C"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E63F0A">
        <w:rPr>
          <w:rFonts w:asciiTheme="minorHAnsi" w:eastAsia="Calibri" w:hAnsiTheme="minorHAnsi" w:cstheme="minorHAnsi"/>
          <w:sz w:val="22"/>
          <w:lang w:eastAsia="en-US"/>
        </w:rPr>
        <w:t>(</w:t>
      </w:r>
      <w:proofErr w:type="spellStart"/>
      <w:r w:rsidRPr="00E63F0A">
        <w:rPr>
          <w:rFonts w:asciiTheme="minorHAnsi" w:eastAsia="Calibri" w:hAnsiTheme="minorHAnsi" w:cstheme="minorHAnsi"/>
          <w:sz w:val="22"/>
          <w:lang w:eastAsia="en-US"/>
        </w:rPr>
        <w:t>t.j</w:t>
      </w:r>
      <w:proofErr w:type="spellEnd"/>
      <w:r w:rsidRPr="00E63F0A">
        <w:rPr>
          <w:rFonts w:asciiTheme="minorHAnsi" w:eastAsia="Calibri" w:hAnsiTheme="minorHAnsi" w:cstheme="minorHAnsi"/>
          <w:sz w:val="22"/>
          <w:lang w:eastAsia="en-US"/>
        </w:rPr>
        <w:t>. Dz. U. z 2020, poz. 1913)</w:t>
      </w:r>
      <w:r w:rsidRPr="00E63F0A">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E63F0A">
        <w:rPr>
          <w:rFonts w:asciiTheme="minorHAnsi" w:hAnsiTheme="minorHAnsi" w:cstheme="minorHAnsi"/>
          <w:sz w:val="22"/>
        </w:rPr>
        <w:t>Pzp</w:t>
      </w:r>
      <w:proofErr w:type="spellEnd"/>
      <w:r w:rsidRPr="00E63F0A">
        <w:rPr>
          <w:rFonts w:asciiTheme="minorHAnsi" w:hAnsiTheme="minorHAnsi" w:cstheme="minorHAnsi"/>
          <w:sz w:val="22"/>
        </w:rPr>
        <w:t>.</w:t>
      </w:r>
    </w:p>
    <w:p w14:paraId="019A2239" w14:textId="6A0FFDEB" w:rsidR="00DF3B63" w:rsidRPr="00D04CC4" w:rsidRDefault="00DF3B63" w:rsidP="00E63F0A">
      <w:pPr>
        <w:pStyle w:val="Akapitzlist"/>
        <w:numPr>
          <w:ilvl w:val="0"/>
          <w:numId w:val="5"/>
        </w:numPr>
        <w:jc w:val="both"/>
        <w:rPr>
          <w:rFonts w:asciiTheme="minorHAnsi" w:hAnsiTheme="minorHAnsi" w:cstheme="minorHAnsi"/>
          <w:b/>
          <w:bCs/>
          <w:sz w:val="22"/>
        </w:rPr>
      </w:pPr>
      <w:r w:rsidRPr="00D04CC4">
        <w:rPr>
          <w:rFonts w:asciiTheme="minorHAnsi" w:hAnsiTheme="minorHAnsi" w:cstheme="minorHAnsi"/>
          <w:b/>
          <w:bCs/>
          <w:sz w:val="22"/>
        </w:rPr>
        <w:t xml:space="preserve">Zamawiający, na podstawie art. 310 ustawy </w:t>
      </w:r>
      <w:proofErr w:type="spellStart"/>
      <w:r w:rsidRPr="00D04CC4">
        <w:rPr>
          <w:rFonts w:asciiTheme="minorHAnsi" w:hAnsiTheme="minorHAnsi" w:cstheme="minorHAnsi"/>
          <w:b/>
          <w:bCs/>
          <w:sz w:val="22"/>
        </w:rPr>
        <w:t>Pzp</w:t>
      </w:r>
      <w:proofErr w:type="spellEnd"/>
      <w:r w:rsidRPr="00D04CC4">
        <w:rPr>
          <w:rFonts w:asciiTheme="minorHAnsi" w:hAnsiTheme="minorHAnsi" w:cstheme="minorHAnsi"/>
          <w:b/>
          <w:bCs/>
          <w:sz w:val="22"/>
        </w:rPr>
        <w:t>, przewiduje unieważnienie postępowania, jeśli środki publiczne, które zamierzał przeznaczyć na sfinansowanie całości lub części zamówienia nie zostały przyznane.</w:t>
      </w:r>
    </w:p>
    <w:p w14:paraId="111F9065" w14:textId="2307FE6E"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02F32233" w14:textId="77777777" w:rsidR="00DF3B63" w:rsidRPr="00A37583" w:rsidRDefault="00DF3B63" w:rsidP="004F0A84">
      <w:pPr>
        <w:numPr>
          <w:ilvl w:val="3"/>
          <w:numId w:val="5"/>
        </w:numPr>
        <w:ind w:left="851" w:hanging="426"/>
        <w:jc w:val="both"/>
        <w:rPr>
          <w:rFonts w:asciiTheme="minorHAnsi" w:hAnsiTheme="minorHAnsi" w:cstheme="minorHAnsi"/>
          <w:i/>
          <w:sz w:val="22"/>
        </w:rPr>
      </w:pPr>
      <w:r w:rsidRPr="00A37583">
        <w:rPr>
          <w:rFonts w:asciiTheme="minorHAnsi" w:hAnsiTheme="minorHAnsi" w:cstheme="minorHAnsi"/>
          <w:sz w:val="22"/>
        </w:rPr>
        <w:t xml:space="preserve">administratorem danych osobowych osób fizycznych, jest Wójt Gminy Ślemień, </w:t>
      </w:r>
      <w:r w:rsidRPr="00A37583">
        <w:rPr>
          <w:rFonts w:asciiTheme="minorHAnsi" w:hAnsiTheme="minorHAnsi" w:cstheme="minorHAnsi"/>
          <w:iCs/>
          <w:sz w:val="22"/>
        </w:rPr>
        <w:t>ul. Krakowska 148, 34-323 Ślemień</w:t>
      </w:r>
      <w:r w:rsidRPr="00A37583">
        <w:rPr>
          <w:rFonts w:asciiTheme="minorHAnsi" w:hAnsiTheme="minorHAnsi" w:cstheme="minorHAnsi"/>
          <w:sz w:val="22"/>
        </w:rPr>
        <w:t xml:space="preserve">, tel. </w:t>
      </w:r>
      <w:r w:rsidRPr="00A37583">
        <w:rPr>
          <w:rFonts w:asciiTheme="minorHAnsi" w:hAnsiTheme="minorHAnsi" w:cstheme="minorHAnsi"/>
          <w:bCs/>
          <w:iCs/>
          <w:sz w:val="22"/>
        </w:rPr>
        <w:t>33 865 40 98, fax 33 865 40 98</w:t>
      </w:r>
      <w:r w:rsidRPr="00A37583">
        <w:rPr>
          <w:rFonts w:asciiTheme="minorHAnsi" w:hAnsiTheme="minorHAnsi" w:cstheme="minorHAnsi"/>
          <w:sz w:val="22"/>
        </w:rPr>
        <w:t>;</w:t>
      </w:r>
    </w:p>
    <w:p w14:paraId="4473C3A6" w14:textId="77777777" w:rsidR="00DF3B63" w:rsidRPr="00A37583" w:rsidRDefault="00DF3B63" w:rsidP="004F0A84">
      <w:pPr>
        <w:numPr>
          <w:ilvl w:val="3"/>
          <w:numId w:val="5"/>
        </w:numPr>
        <w:ind w:left="851" w:hanging="425"/>
        <w:jc w:val="both"/>
        <w:rPr>
          <w:rFonts w:asciiTheme="minorHAnsi" w:hAnsiTheme="minorHAnsi" w:cstheme="minorHAnsi"/>
          <w:sz w:val="22"/>
        </w:rPr>
      </w:pPr>
      <w:r w:rsidRPr="00A37583">
        <w:rPr>
          <w:rFonts w:asciiTheme="minorHAnsi" w:hAnsiTheme="minorHAnsi" w:cstheme="minorHAnsi"/>
          <w:sz w:val="22"/>
        </w:rPr>
        <w:t>kontakt z inspektorem ochrony danych osobowych jest możliwy za pośrednictwem adresu email: iod@slemien.pl;</w:t>
      </w:r>
    </w:p>
    <w:p w14:paraId="28259395" w14:textId="0FA17EA0"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449B8CE0" w14:textId="77777777" w:rsidR="00DF3B63" w:rsidRPr="00A37583" w:rsidRDefault="00DF3B63" w:rsidP="004F0A84">
      <w:pPr>
        <w:numPr>
          <w:ilvl w:val="3"/>
          <w:numId w:val="5"/>
        </w:numPr>
        <w:ind w:left="851" w:hanging="426"/>
        <w:jc w:val="both"/>
        <w:rPr>
          <w:rFonts w:asciiTheme="minorHAnsi" w:hAnsiTheme="minorHAnsi" w:cstheme="minorHAnsi"/>
          <w:sz w:val="22"/>
        </w:rPr>
      </w:pPr>
      <w:bookmarkStart w:id="3" w:name="_Hlk66859878"/>
      <w:r w:rsidRPr="00A37583">
        <w:rPr>
          <w:rFonts w:asciiTheme="minorHAnsi" w:hAnsiTheme="minorHAnsi" w:cstheme="minorHAnsi"/>
          <w:sz w:val="22"/>
        </w:rPr>
        <w:t xml:space="preserve">odbiorcami Pani/Pana danych osobowych będą osoby lub podmioty, którym udostępniona zostanie dokumentacja postępowania w oparciu o art. 18 – 19 oraz 74 – 76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w:t>
      </w:r>
    </w:p>
    <w:p w14:paraId="1E784DB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 xml:space="preserve">Pani/Pana dane osobowe będą przechowywane, zgodnie z art. 78 ust. 1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084AEF68"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A37583">
        <w:rPr>
          <w:rFonts w:asciiTheme="minorHAnsi" w:hAnsiTheme="minorHAnsi" w:cstheme="minorHAnsi"/>
          <w:sz w:val="22"/>
        </w:rPr>
        <w:t>Pzp</w:t>
      </w:r>
      <w:proofErr w:type="spellEnd"/>
      <w:r w:rsidRPr="00A37583">
        <w:rPr>
          <w:rFonts w:asciiTheme="minorHAnsi" w:hAnsiTheme="minorHAnsi" w:cstheme="minorHAnsi"/>
          <w:sz w:val="22"/>
        </w:rPr>
        <w:t>;</w:t>
      </w:r>
    </w:p>
    <w:p w14:paraId="3DCF0E8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odniesieniu do Pani/Pana danych osobowych decyzje nie będą podejmowane w sposób zautomatyzowany, stosownie do art. 22 RODO;</w:t>
      </w:r>
    </w:p>
    <w:p w14:paraId="4B6DD951"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posiada Pani/Pan:</w:t>
      </w:r>
    </w:p>
    <w:p w14:paraId="5036C4B4" w14:textId="77777777" w:rsidR="00DF3B63" w:rsidRPr="00A37583" w:rsidRDefault="00DF3B63" w:rsidP="00AA2D7C">
      <w:pPr>
        <w:numPr>
          <w:ilvl w:val="0"/>
          <w:numId w:val="16"/>
        </w:numPr>
        <w:ind w:left="1276" w:hanging="426"/>
        <w:jc w:val="both"/>
        <w:rPr>
          <w:rFonts w:asciiTheme="minorHAnsi" w:hAnsiTheme="minorHAnsi" w:cstheme="minorHAnsi"/>
          <w:sz w:val="22"/>
        </w:rPr>
      </w:pPr>
      <w:r w:rsidRPr="00A37583">
        <w:rPr>
          <w:rFonts w:asciiTheme="minorHAnsi" w:hAnsiTheme="minorHAnsi" w:cstheme="minorHAnsi"/>
          <w:sz w:val="22"/>
        </w:rPr>
        <w:t>na podstawie art. 15 RODO prawo dostępu do danych osobowych Pani/Pana dotyczących;</w:t>
      </w:r>
    </w:p>
    <w:p w14:paraId="602503C8" w14:textId="77777777" w:rsidR="00DF3B63" w:rsidRPr="001471FC" w:rsidRDefault="00DF3B63" w:rsidP="00AA2D7C">
      <w:pPr>
        <w:numPr>
          <w:ilvl w:val="0"/>
          <w:numId w:val="16"/>
        </w:numPr>
        <w:ind w:left="1276" w:hanging="426"/>
        <w:jc w:val="both"/>
        <w:rPr>
          <w:rFonts w:asciiTheme="minorHAnsi" w:hAnsiTheme="minorHAnsi" w:cstheme="minorHAnsi"/>
          <w:sz w:val="22"/>
        </w:rPr>
      </w:pPr>
      <w:r w:rsidRPr="001471FC">
        <w:rPr>
          <w:rFonts w:asciiTheme="minorHAnsi" w:hAnsiTheme="minorHAnsi" w:cstheme="minorHAnsi"/>
          <w:sz w:val="22"/>
        </w:rPr>
        <w:lastRenderedPageBreak/>
        <w:t>na podstawie art. 16 RODO prawo do sprostowania Pani/Pana danych osobowych</w:t>
      </w:r>
      <w:r w:rsidRPr="001471FC">
        <w:rPr>
          <w:rFonts w:asciiTheme="minorHAnsi" w:hAnsiTheme="minorHAnsi" w:cstheme="minorHAnsi"/>
          <w:sz w:val="22"/>
          <w:vertAlign w:val="superscript"/>
        </w:rPr>
        <w:footnoteReference w:id="1"/>
      </w:r>
      <w:r w:rsidRPr="001471FC">
        <w:rPr>
          <w:rFonts w:asciiTheme="minorHAnsi" w:hAnsiTheme="minorHAnsi" w:cstheme="minorHAnsi"/>
          <w:sz w:val="22"/>
        </w:rPr>
        <w:t>;</w:t>
      </w:r>
    </w:p>
    <w:p w14:paraId="070EFA0F" w14:textId="77777777" w:rsidR="00DF3B63" w:rsidRPr="001471FC" w:rsidRDefault="00DF3B63" w:rsidP="00AA2D7C">
      <w:pPr>
        <w:numPr>
          <w:ilvl w:val="0"/>
          <w:numId w:val="16"/>
        </w:numPr>
        <w:ind w:left="1276" w:hanging="426"/>
        <w:jc w:val="both"/>
        <w:rPr>
          <w:rFonts w:asciiTheme="minorHAnsi" w:hAnsiTheme="minorHAnsi" w:cstheme="minorHAnsi"/>
          <w:sz w:val="22"/>
        </w:rPr>
      </w:pPr>
      <w:r w:rsidRPr="001471FC">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1471FC">
        <w:rPr>
          <w:rFonts w:asciiTheme="minorHAnsi" w:hAnsiTheme="minorHAnsi" w:cstheme="minorHAnsi"/>
          <w:sz w:val="22"/>
          <w:vertAlign w:val="superscript"/>
        </w:rPr>
        <w:footnoteReference w:id="2"/>
      </w:r>
      <w:r w:rsidRPr="001471FC">
        <w:rPr>
          <w:rFonts w:asciiTheme="minorHAnsi" w:hAnsiTheme="minorHAnsi" w:cstheme="minorHAnsi"/>
          <w:sz w:val="22"/>
        </w:rPr>
        <w:t>;</w:t>
      </w:r>
    </w:p>
    <w:p w14:paraId="649BC23A" w14:textId="77777777" w:rsidR="00DF3B63" w:rsidRPr="00A37583" w:rsidRDefault="00DF3B63" w:rsidP="00AA2D7C">
      <w:pPr>
        <w:numPr>
          <w:ilvl w:val="0"/>
          <w:numId w:val="16"/>
        </w:numPr>
        <w:ind w:left="1276" w:hanging="426"/>
        <w:jc w:val="both"/>
        <w:rPr>
          <w:rFonts w:asciiTheme="minorHAnsi" w:hAnsiTheme="minorHAnsi" w:cstheme="minorHAnsi"/>
          <w:sz w:val="22"/>
        </w:rPr>
      </w:pPr>
      <w:r w:rsidRPr="00A37583">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6770E6D"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nie przysługuje Pani/Panu:</w:t>
      </w:r>
    </w:p>
    <w:p w14:paraId="60713FE4" w14:textId="77777777" w:rsidR="00DF3B63" w:rsidRPr="00A37583" w:rsidRDefault="00DF3B63" w:rsidP="00AA2D7C">
      <w:pPr>
        <w:numPr>
          <w:ilvl w:val="0"/>
          <w:numId w:val="17"/>
        </w:numPr>
        <w:ind w:left="1276" w:hanging="426"/>
        <w:jc w:val="both"/>
        <w:rPr>
          <w:rFonts w:asciiTheme="minorHAnsi" w:hAnsiTheme="minorHAnsi" w:cstheme="minorHAnsi"/>
          <w:sz w:val="22"/>
        </w:rPr>
      </w:pPr>
      <w:r w:rsidRPr="00A37583">
        <w:rPr>
          <w:rFonts w:asciiTheme="minorHAnsi" w:hAnsiTheme="minorHAnsi" w:cstheme="minorHAnsi"/>
          <w:sz w:val="22"/>
        </w:rPr>
        <w:t>w związku z art. 17 ust. 3 lit. b, d lub e RODO prawo do usunięcia danych osobowych;</w:t>
      </w:r>
    </w:p>
    <w:p w14:paraId="73ACF4ED" w14:textId="77777777" w:rsidR="00DF3B63" w:rsidRPr="00A37583" w:rsidRDefault="00DF3B63" w:rsidP="00AA2D7C">
      <w:pPr>
        <w:numPr>
          <w:ilvl w:val="0"/>
          <w:numId w:val="17"/>
        </w:numPr>
        <w:ind w:left="1276" w:hanging="426"/>
        <w:jc w:val="both"/>
        <w:rPr>
          <w:rFonts w:asciiTheme="minorHAnsi" w:hAnsiTheme="minorHAnsi" w:cstheme="minorHAnsi"/>
          <w:sz w:val="22"/>
        </w:rPr>
      </w:pPr>
      <w:r w:rsidRPr="00A37583">
        <w:rPr>
          <w:rFonts w:asciiTheme="minorHAnsi" w:hAnsiTheme="minorHAnsi" w:cstheme="minorHAnsi"/>
          <w:sz w:val="22"/>
        </w:rPr>
        <w:t>prawo do przenoszenia danych osobowych, o którym mowa w art. 20 RODO;</w:t>
      </w:r>
    </w:p>
    <w:p w14:paraId="4D3D25E7" w14:textId="77777777" w:rsidR="00DF3B63" w:rsidRPr="00A37583" w:rsidRDefault="00DF3B63" w:rsidP="00AA2D7C">
      <w:pPr>
        <w:numPr>
          <w:ilvl w:val="0"/>
          <w:numId w:val="17"/>
        </w:numPr>
        <w:ind w:left="1276" w:hanging="426"/>
        <w:jc w:val="both"/>
        <w:rPr>
          <w:rFonts w:asciiTheme="minorHAnsi" w:hAnsiTheme="minorHAnsi" w:cstheme="minorHAnsi"/>
          <w:bCs/>
          <w:sz w:val="22"/>
        </w:rPr>
      </w:pPr>
      <w:r w:rsidRPr="00A37583">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3DE3E7D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42ADB3"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33C42A99" w14:textId="637F4574" w:rsidR="00DF3B63" w:rsidRDefault="00DF3B63" w:rsidP="00E44BDA">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bookmarkEnd w:id="3"/>
    </w:p>
    <w:p w14:paraId="049F8A66" w14:textId="77777777" w:rsidR="00E44BDA" w:rsidRPr="00E44BDA" w:rsidRDefault="00E44BDA" w:rsidP="00E44BDA">
      <w:pPr>
        <w:ind w:left="851"/>
        <w:jc w:val="both"/>
        <w:rPr>
          <w:rFonts w:asciiTheme="minorHAnsi" w:hAnsiTheme="minorHAnsi" w:cstheme="minorHAnsi"/>
          <w:sz w:val="22"/>
        </w:rPr>
      </w:pPr>
    </w:p>
    <w:p w14:paraId="07A30F7E" w14:textId="77777777" w:rsidR="00DF3B63" w:rsidRPr="004F0A84"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4F0A84">
        <w:rPr>
          <w:rFonts w:asciiTheme="minorHAnsi" w:hAnsiTheme="minorHAnsi" w:cstheme="minorHAnsi"/>
          <w:caps/>
          <w:sz w:val="22"/>
          <w:highlight w:val="lightGray"/>
        </w:rPr>
        <w:t>OPIS PRZEDMIOTU ZAMÓWIENIA</w:t>
      </w:r>
    </w:p>
    <w:p w14:paraId="15961B6F" w14:textId="77777777" w:rsidR="00DF3B63" w:rsidRPr="004F0A84" w:rsidRDefault="00DF3B63" w:rsidP="00DF3B63">
      <w:pPr>
        <w:spacing w:line="276" w:lineRule="auto"/>
        <w:rPr>
          <w:rFonts w:asciiTheme="minorHAnsi" w:hAnsiTheme="minorHAnsi" w:cstheme="minorHAnsi"/>
        </w:rPr>
      </w:pPr>
    </w:p>
    <w:p w14:paraId="3AA72FD1" w14:textId="4DAB85E9"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sz w:val="22"/>
          <w:szCs w:val="22"/>
        </w:rPr>
      </w:pPr>
      <w:bookmarkStart w:id="4" w:name="_Hlk142410712"/>
      <w:bookmarkStart w:id="5" w:name="_Hlk43104095"/>
      <w:r w:rsidRPr="004F0A84">
        <w:rPr>
          <w:rFonts w:asciiTheme="minorHAnsi" w:hAnsiTheme="minorHAnsi" w:cstheme="minorHAnsi"/>
          <w:sz w:val="22"/>
          <w:szCs w:val="22"/>
        </w:rPr>
        <w:t xml:space="preserve">Przedmiotem niniejszego zamówienia są roboty budowlane, </w:t>
      </w:r>
      <w:bookmarkEnd w:id="4"/>
      <w:r w:rsidR="004F0A84">
        <w:rPr>
          <w:rFonts w:asciiTheme="minorHAnsi" w:hAnsiTheme="minorHAnsi" w:cstheme="minorHAnsi"/>
          <w:sz w:val="22"/>
          <w:szCs w:val="22"/>
        </w:rPr>
        <w:t xml:space="preserve">w ramach zadania </w:t>
      </w:r>
      <w:proofErr w:type="spellStart"/>
      <w:r w:rsidR="004F0A84">
        <w:rPr>
          <w:rFonts w:asciiTheme="minorHAnsi" w:hAnsiTheme="minorHAnsi" w:cstheme="minorHAnsi"/>
          <w:sz w:val="22"/>
          <w:szCs w:val="22"/>
        </w:rPr>
        <w:t>pn</w:t>
      </w:r>
      <w:proofErr w:type="spellEnd"/>
      <w:r w:rsidR="004F0A84">
        <w:rPr>
          <w:rFonts w:asciiTheme="minorHAnsi" w:hAnsiTheme="minorHAnsi" w:cstheme="minorHAnsi"/>
          <w:sz w:val="22"/>
          <w:szCs w:val="22"/>
        </w:rPr>
        <w:t>:</w:t>
      </w:r>
      <w:bookmarkStart w:id="6" w:name="_Hlk207347928"/>
      <w:r w:rsidR="004F0A84" w:rsidRPr="004F0A84">
        <w:rPr>
          <w:rFonts w:asciiTheme="minorHAnsi" w:hAnsiTheme="minorHAnsi" w:cstheme="minorHAnsi"/>
          <w:b/>
          <w:bCs/>
          <w:sz w:val="22"/>
          <w:szCs w:val="22"/>
        </w:rPr>
        <w:t xml:space="preserve">” Modernizacja </w:t>
      </w:r>
      <w:r w:rsidR="004F0A84" w:rsidRPr="004F0A84">
        <w:rPr>
          <w:rFonts w:asciiTheme="minorHAnsi" w:hAnsiTheme="minorHAnsi" w:cstheme="minorHAnsi"/>
          <w:b/>
          <w:color w:val="222222"/>
          <w:sz w:val="22"/>
          <w:szCs w:val="22"/>
          <w:shd w:val="clear" w:color="auto" w:fill="FFFFFF"/>
        </w:rPr>
        <w:t>drogi dojazdowej do gruntów rolnych – ul. Osiedlowa w m</w:t>
      </w:r>
      <w:r w:rsidR="004C24B4">
        <w:rPr>
          <w:rFonts w:asciiTheme="minorHAnsi" w:hAnsiTheme="minorHAnsi" w:cstheme="minorHAnsi"/>
          <w:b/>
          <w:color w:val="222222"/>
          <w:sz w:val="22"/>
          <w:szCs w:val="22"/>
          <w:shd w:val="clear" w:color="auto" w:fill="FFFFFF"/>
        </w:rPr>
        <w:t>iejscowości</w:t>
      </w:r>
      <w:r w:rsidR="004F0A84" w:rsidRPr="004F0A84">
        <w:rPr>
          <w:rFonts w:asciiTheme="minorHAnsi" w:hAnsiTheme="minorHAnsi" w:cstheme="minorHAnsi"/>
          <w:b/>
          <w:color w:val="222222"/>
          <w:sz w:val="22"/>
          <w:szCs w:val="22"/>
          <w:shd w:val="clear" w:color="auto" w:fill="FFFFFF"/>
        </w:rPr>
        <w:t xml:space="preserve"> Ślemień</w:t>
      </w:r>
      <w:r w:rsidR="004F0A84">
        <w:rPr>
          <w:rFonts w:asciiTheme="minorHAnsi" w:hAnsiTheme="minorHAnsi" w:cstheme="minorHAnsi"/>
          <w:b/>
          <w:color w:val="222222"/>
          <w:sz w:val="22"/>
          <w:szCs w:val="22"/>
          <w:shd w:val="clear" w:color="auto" w:fill="FFFFFF"/>
        </w:rPr>
        <w:t>.”</w:t>
      </w:r>
      <w:r w:rsidR="00BD4921">
        <w:rPr>
          <w:rFonts w:asciiTheme="minorHAnsi" w:hAnsiTheme="minorHAnsi" w:cstheme="minorHAnsi"/>
          <w:b/>
          <w:color w:val="222222"/>
          <w:sz w:val="22"/>
          <w:szCs w:val="22"/>
          <w:shd w:val="clear" w:color="auto" w:fill="FFFFFF"/>
        </w:rPr>
        <w:t xml:space="preserve"> </w:t>
      </w:r>
      <w:bookmarkEnd w:id="6"/>
    </w:p>
    <w:p w14:paraId="3AE22B22" w14:textId="0A4928B7" w:rsidR="00DF3B63" w:rsidRPr="0008531D"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b/>
          <w:bCs/>
          <w:sz w:val="22"/>
          <w:szCs w:val="22"/>
        </w:rPr>
      </w:pPr>
      <w:r w:rsidRPr="0008531D">
        <w:rPr>
          <w:rFonts w:asciiTheme="minorHAnsi" w:hAnsiTheme="minorHAnsi" w:cstheme="minorHAnsi"/>
          <w:b/>
          <w:bCs/>
          <w:sz w:val="22"/>
          <w:szCs w:val="22"/>
        </w:rPr>
        <w:t>Szczegóły zakres przedmiotu niniejszego zam</w:t>
      </w:r>
      <w:r w:rsidR="007A52E1">
        <w:rPr>
          <w:rFonts w:asciiTheme="minorHAnsi" w:hAnsiTheme="minorHAnsi" w:cstheme="minorHAnsi"/>
          <w:b/>
          <w:bCs/>
          <w:sz w:val="22"/>
          <w:szCs w:val="22"/>
        </w:rPr>
        <w:t xml:space="preserve">ówienia precyzuje załącznik nr </w:t>
      </w:r>
      <w:r w:rsidR="007D47AD">
        <w:rPr>
          <w:rFonts w:asciiTheme="minorHAnsi" w:hAnsiTheme="minorHAnsi" w:cstheme="minorHAnsi"/>
          <w:b/>
          <w:bCs/>
          <w:sz w:val="22"/>
          <w:szCs w:val="22"/>
        </w:rPr>
        <w:t>5</w:t>
      </w:r>
      <w:r w:rsidRPr="0008531D">
        <w:rPr>
          <w:rFonts w:asciiTheme="minorHAnsi" w:hAnsiTheme="minorHAnsi" w:cstheme="minorHAnsi"/>
          <w:b/>
          <w:bCs/>
          <w:sz w:val="22"/>
          <w:szCs w:val="22"/>
        </w:rPr>
        <w:t xml:space="preserve"> do SWZ – Opis Przedmiotu Zamówienia (OPZ), </w:t>
      </w:r>
      <w:bookmarkStart w:id="7" w:name="_Hlk142410522"/>
      <w:r w:rsidRPr="0008531D">
        <w:rPr>
          <w:rFonts w:asciiTheme="minorHAnsi" w:hAnsiTheme="minorHAnsi" w:cstheme="minorHAnsi"/>
          <w:b/>
          <w:bCs/>
          <w:sz w:val="22"/>
          <w:szCs w:val="22"/>
        </w:rPr>
        <w:t>w tym dokumentacje projektowe, Specyfikacje Techniczne Wykonania i Odbioru Robót oraz przedmiary robót (pomocniczo)</w:t>
      </w:r>
      <w:bookmarkEnd w:id="7"/>
      <w:r w:rsidRPr="0008531D">
        <w:rPr>
          <w:rFonts w:asciiTheme="minorHAnsi" w:hAnsiTheme="minorHAnsi" w:cstheme="minorHAnsi"/>
          <w:b/>
          <w:bCs/>
          <w:sz w:val="22"/>
          <w:szCs w:val="22"/>
        </w:rPr>
        <w:t xml:space="preserve">. </w:t>
      </w:r>
    </w:p>
    <w:p w14:paraId="119D98C3" w14:textId="77777777"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rPr>
      </w:pPr>
      <w:r w:rsidRPr="004F0A84">
        <w:rPr>
          <w:rFonts w:asciiTheme="minorHAnsi" w:hAnsiTheme="minorHAnsi" w:cstheme="minorHAnsi"/>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65FA2969" w14:textId="77777777"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rPr>
      </w:pPr>
      <w:r w:rsidRPr="004F0A84">
        <w:rPr>
          <w:rFonts w:asciiTheme="minorHAnsi" w:hAnsiTheme="minorHAnsi" w:cstheme="minorHAnsi"/>
          <w:sz w:val="22"/>
          <w:szCs w:val="22"/>
        </w:rPr>
        <w:t xml:space="preserve">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t>
      </w:r>
      <w:r w:rsidRPr="004F0A84">
        <w:rPr>
          <w:rFonts w:asciiTheme="minorHAnsi" w:hAnsiTheme="minorHAnsi" w:cstheme="minorHAnsi"/>
          <w:sz w:val="22"/>
          <w:szCs w:val="22"/>
        </w:rPr>
        <w:lastRenderedPageBreak/>
        <w:t>wykrytych w niej wad czy uchybień skutkujących możliwością niedochowania warunków umowy lub naruszeniem przepisów prawa.</w:t>
      </w:r>
    </w:p>
    <w:p w14:paraId="4913804E"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0C2DFE0A"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1)</w:t>
      </w:r>
      <w:r w:rsidRPr="004F0A84">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5B7786F8"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2)</w:t>
      </w:r>
      <w:r w:rsidRPr="004F0A84">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1381C0EC"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3)</w:t>
      </w:r>
      <w:r w:rsidRPr="004F0A84">
        <w:rPr>
          <w:rFonts w:asciiTheme="minorHAnsi" w:hAnsiTheme="minorHAnsi" w:cstheme="minorHAnsi"/>
          <w:sz w:val="22"/>
          <w:szCs w:val="22"/>
        </w:rPr>
        <w:tab/>
        <w:t>szkody w robotach spowodowane przez niego przy usuwaniu wad w okresie gwarancji i rękojmi;</w:t>
      </w:r>
    </w:p>
    <w:p w14:paraId="73D2D5A1"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4)</w:t>
      </w:r>
      <w:r w:rsidRPr="004F0A84">
        <w:rPr>
          <w:rFonts w:asciiTheme="minorHAnsi" w:hAnsiTheme="minorHAnsi" w:cstheme="minorHAnsi"/>
          <w:sz w:val="22"/>
          <w:szCs w:val="22"/>
        </w:rPr>
        <w:tab/>
        <w:t>niewłaściwe zabezpieczenie terenu budowy oraz dopuszczenie na teren budowy osób nieupoważnionych.</w:t>
      </w:r>
    </w:p>
    <w:p w14:paraId="7A5A6EA8"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Zamawiający, zgodnie z zapisami art. 99 ust. 5 i art. 101 ust. 4 ustawy </w:t>
      </w:r>
      <w:proofErr w:type="spellStart"/>
      <w:r w:rsidRPr="004F0A84">
        <w:rPr>
          <w:rFonts w:asciiTheme="minorHAnsi" w:hAnsiTheme="minorHAnsi" w:cstheme="minorHAnsi"/>
          <w:sz w:val="22"/>
          <w:szCs w:val="22"/>
        </w:rPr>
        <w:t>Pzp</w:t>
      </w:r>
      <w:proofErr w:type="spellEnd"/>
      <w:r w:rsidRPr="004F0A84">
        <w:rPr>
          <w:rFonts w:asciiTheme="minorHAnsi" w:hAnsiTheme="minorHAnsi" w:cstheme="minorHAnsi"/>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4F0A84">
        <w:rPr>
          <w:rFonts w:asciiTheme="minorHAnsi" w:hAnsiTheme="minorHAnsi" w:cstheme="minorHAnsi"/>
          <w:b/>
          <w:sz w:val="22"/>
          <w:szCs w:val="22"/>
        </w:rPr>
        <w:t>wyłącznie</w:t>
      </w:r>
      <w:r w:rsidRPr="004F0A84">
        <w:rPr>
          <w:rFonts w:asciiTheme="minorHAnsi" w:hAnsiTheme="minorHAnsi" w:cstheme="minorHAnsi"/>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w:t>
      </w:r>
      <w:r w:rsidRPr="004F0A84">
        <w:rPr>
          <w:rFonts w:asciiTheme="minorHAnsi" w:hAnsiTheme="minorHAnsi" w:cstheme="minorHAnsi"/>
          <w:sz w:val="22"/>
          <w:szCs w:val="22"/>
        </w:rPr>
        <w:lastRenderedPageBreak/>
        <w:t>punktu stosuje się odpowiednio.</w:t>
      </w:r>
    </w:p>
    <w:p w14:paraId="7A5415E5"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6D8DD91"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48B8C264"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W przypadku wątpliwości co do równoważności zaproponowanych w ofercie zamienników technologii/systemów/urządzeń/materiałów równoważnych, Zamawiający w porozumieniu </w:t>
      </w:r>
      <w:r w:rsidRPr="004F0A84">
        <w:rPr>
          <w:rFonts w:asciiTheme="minorHAnsi" w:hAnsiTheme="minorHAnsi" w:cstheme="minorHAnsi"/>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73065170"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Zamawiający podkreśla, iż </w:t>
      </w:r>
      <w:r w:rsidRPr="004F0A84">
        <w:rPr>
          <w:rFonts w:asciiTheme="minorHAnsi" w:hAnsiTheme="minorHAnsi" w:cstheme="minorHAnsi"/>
          <w:b/>
          <w:sz w:val="22"/>
          <w:szCs w:val="22"/>
        </w:rPr>
        <w:t>nie ogranicza katalogu dokumentów jakie Wykonawca, w celu udowodnienia równoważności, winien przedłożyć w ofercie.</w:t>
      </w:r>
    </w:p>
    <w:p w14:paraId="546F3118"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BB45DA" w14:textId="74CA698F" w:rsidR="00DF3B63" w:rsidRPr="004F0A84"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szCs w:val="22"/>
        </w:rPr>
        <w:t xml:space="preserve">Szczegółowy zakres obowiązków Wykonawcy został opisany w Załączniku </w:t>
      </w:r>
      <w:r w:rsidRPr="0008531D">
        <w:rPr>
          <w:rFonts w:asciiTheme="minorHAnsi" w:hAnsiTheme="minorHAnsi" w:cstheme="minorHAnsi"/>
          <w:b/>
          <w:bCs/>
          <w:sz w:val="22"/>
          <w:szCs w:val="22"/>
        </w:rPr>
        <w:t xml:space="preserve">nr </w:t>
      </w:r>
      <w:r w:rsidR="007D47AD">
        <w:rPr>
          <w:rFonts w:asciiTheme="minorHAnsi" w:hAnsiTheme="minorHAnsi" w:cstheme="minorHAnsi"/>
          <w:b/>
          <w:bCs/>
          <w:sz w:val="22"/>
          <w:szCs w:val="22"/>
        </w:rPr>
        <w:t>4</w:t>
      </w:r>
      <w:r w:rsidR="00EE4331">
        <w:rPr>
          <w:rFonts w:asciiTheme="minorHAnsi" w:hAnsiTheme="minorHAnsi" w:cstheme="minorHAnsi"/>
          <w:b/>
          <w:bCs/>
          <w:sz w:val="22"/>
          <w:szCs w:val="22"/>
        </w:rPr>
        <w:t xml:space="preserve"> </w:t>
      </w:r>
      <w:r w:rsidRPr="0008531D">
        <w:rPr>
          <w:rFonts w:asciiTheme="minorHAnsi" w:hAnsiTheme="minorHAnsi" w:cstheme="minorHAnsi"/>
          <w:b/>
          <w:bCs/>
          <w:sz w:val="22"/>
          <w:szCs w:val="22"/>
        </w:rPr>
        <w:t>do SWZ</w:t>
      </w:r>
      <w:r w:rsidRPr="004F0A84">
        <w:rPr>
          <w:rFonts w:asciiTheme="minorHAnsi" w:hAnsiTheme="minorHAnsi" w:cstheme="minorHAnsi"/>
          <w:sz w:val="22"/>
          <w:szCs w:val="22"/>
        </w:rPr>
        <w:t xml:space="preserve"> – Projekcie Umowy.</w:t>
      </w:r>
    </w:p>
    <w:p w14:paraId="537397C2" w14:textId="59B73655" w:rsidR="00DF3B63" w:rsidRPr="00A37583"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rPr>
        <w:t xml:space="preserve">Zamawiający wymaga, aby </w:t>
      </w:r>
      <w:bookmarkStart w:id="8" w:name="_Hlk142410747"/>
      <w:r w:rsidRPr="004F0A84">
        <w:rPr>
          <w:rFonts w:asciiTheme="minorHAnsi" w:hAnsiTheme="minorHAnsi" w:cstheme="minorHAnsi"/>
          <w:sz w:val="22"/>
        </w:rPr>
        <w:t>osoby wykonujące czynności w trakcie realizacji zamówienia, w szczególności takie jak: prace budowlane, prace ziemne, inne prace osób, które wykonywać będą bezpośrednio czynności związane z wykonywaniem robót, czyli pracowników fizycznych wykonujących czynności polegające na wykonywaniu pracy w sposób określony w art. 22 § 1 ustawy z dnia 26 czerwca 1974 r. – Kodeks Pracy (</w:t>
      </w:r>
      <w:proofErr w:type="spellStart"/>
      <w:r w:rsidRPr="004F0A84">
        <w:rPr>
          <w:rFonts w:asciiTheme="minorHAnsi" w:hAnsiTheme="minorHAnsi" w:cstheme="minorHAnsi"/>
          <w:bCs/>
          <w:sz w:val="22"/>
        </w:rPr>
        <w:t>t.j</w:t>
      </w:r>
      <w:proofErr w:type="spellEnd"/>
      <w:r w:rsidRPr="004F0A84">
        <w:rPr>
          <w:rFonts w:asciiTheme="minorHAnsi" w:hAnsiTheme="minorHAnsi" w:cstheme="minorHAnsi"/>
          <w:bCs/>
          <w:sz w:val="22"/>
        </w:rPr>
        <w:t>. Dz. U. z 2023 r. poz. 1465</w:t>
      </w:r>
      <w:r w:rsidRPr="004F0A84">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8"/>
      <w:r w:rsidRPr="004F0A84">
        <w:rPr>
          <w:rFonts w:asciiTheme="minorHAnsi" w:hAnsiTheme="minorHAnsi" w:cstheme="minorHAnsi"/>
          <w:sz w:val="22"/>
        </w:rPr>
        <w:t>.</w:t>
      </w:r>
      <w:bookmarkEnd w:id="5"/>
    </w:p>
    <w:p w14:paraId="7C525BF5" w14:textId="1F90B9A7" w:rsidR="00A37583" w:rsidRPr="00A37583" w:rsidRDefault="00A3758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Pr>
          <w:rFonts w:asciiTheme="minorHAnsi" w:hAnsiTheme="minorHAnsi" w:cstheme="minorHAnsi"/>
          <w:sz w:val="22"/>
        </w:rPr>
        <w:t>Dostępność dla osób niepełnosprawnych:</w:t>
      </w:r>
    </w:p>
    <w:p w14:paraId="396B322F" w14:textId="5C2C03C5" w:rsidR="00A37583" w:rsidRPr="004F0A84" w:rsidRDefault="00A37583" w:rsidP="00A37583">
      <w:pPr>
        <w:pStyle w:val="Tekstpodstawowywcity"/>
        <w:widowControl w:val="0"/>
        <w:suppressAutoHyphens/>
        <w:autoSpaceDE w:val="0"/>
        <w:spacing w:after="0" w:line="276" w:lineRule="auto"/>
        <w:ind w:left="425"/>
        <w:jc w:val="both"/>
        <w:rPr>
          <w:rFonts w:asciiTheme="minorHAnsi" w:hAnsiTheme="minorHAnsi" w:cstheme="minorHAnsi"/>
        </w:rPr>
      </w:pPr>
      <w:r>
        <w:rPr>
          <w:rFonts w:asciiTheme="minorHAnsi" w:hAnsiTheme="minorHAnsi" w:cstheme="minorHAnsi"/>
          <w:sz w:val="22"/>
        </w:rPr>
        <w:t xml:space="preserve">Ze względu na charakter zamówienia nie określa się wymagań w zakresie dostępności dla osób niepełnosprawnych oraz projektowania z przeznaczeniem dla wszystkich użytkowników. </w:t>
      </w:r>
    </w:p>
    <w:p w14:paraId="1491C5F8" w14:textId="77777777" w:rsidR="00DF3B63" w:rsidRPr="001B00EB" w:rsidRDefault="00DF3B63" w:rsidP="00DF3B63">
      <w:pPr>
        <w:pStyle w:val="Tekstpodstawowywcity"/>
        <w:widowControl w:val="0"/>
        <w:suppressAutoHyphens/>
        <w:autoSpaceDE w:val="0"/>
        <w:spacing w:after="0" w:line="276" w:lineRule="auto"/>
        <w:ind w:left="425"/>
        <w:jc w:val="both"/>
      </w:pPr>
    </w:p>
    <w:p w14:paraId="3764826D" w14:textId="77777777" w:rsidR="00DF3B63" w:rsidRPr="00A26231" w:rsidRDefault="00DF3B63" w:rsidP="00AA2D7C">
      <w:pPr>
        <w:pStyle w:val="Nagwek3"/>
        <w:numPr>
          <w:ilvl w:val="0"/>
          <w:numId w:val="10"/>
        </w:numPr>
        <w:spacing w:line="276" w:lineRule="auto"/>
        <w:ind w:left="567" w:hanging="566"/>
        <w:jc w:val="both"/>
        <w:rPr>
          <w:rFonts w:asciiTheme="minorHAnsi" w:hAnsiTheme="minorHAnsi" w:cstheme="minorHAnsi"/>
          <w:caps/>
          <w:sz w:val="22"/>
          <w:highlight w:val="lightGray"/>
        </w:rPr>
      </w:pPr>
      <w:r w:rsidRPr="00A26231">
        <w:rPr>
          <w:rFonts w:asciiTheme="minorHAnsi" w:hAnsiTheme="minorHAnsi" w:cstheme="minorHAnsi"/>
          <w:caps/>
          <w:sz w:val="22"/>
          <w:highlight w:val="lightGray"/>
        </w:rPr>
        <w:t xml:space="preserve">TERMIN </w:t>
      </w:r>
      <w:r w:rsidRPr="00A26231">
        <w:rPr>
          <w:rFonts w:asciiTheme="minorHAnsi" w:hAnsiTheme="minorHAnsi" w:cstheme="minorHAnsi"/>
          <w:caps/>
          <w:sz w:val="22"/>
          <w:highlight w:val="lightGray"/>
          <w:shd w:val="clear" w:color="auto" w:fill="D0CECE" w:themeFill="background2" w:themeFillShade="E6"/>
        </w:rPr>
        <w:t>WYKONANIA ZAMÓWIENIA</w:t>
      </w:r>
    </w:p>
    <w:p w14:paraId="25EC6671" w14:textId="77777777" w:rsidR="00DF3B63" w:rsidRPr="00A75636" w:rsidRDefault="00DF3B63" w:rsidP="00DF3B63">
      <w:pPr>
        <w:autoSpaceDE w:val="0"/>
        <w:autoSpaceDN w:val="0"/>
        <w:spacing w:line="276" w:lineRule="auto"/>
        <w:jc w:val="both"/>
        <w:rPr>
          <w:sz w:val="22"/>
        </w:rPr>
      </w:pPr>
    </w:p>
    <w:p w14:paraId="7922C487" w14:textId="5B6B3CC9" w:rsidR="00DF3B63" w:rsidRPr="0008531D" w:rsidRDefault="00DF3B63" w:rsidP="00AA2D7C">
      <w:pPr>
        <w:numPr>
          <w:ilvl w:val="0"/>
          <w:numId w:val="23"/>
        </w:numPr>
        <w:tabs>
          <w:tab w:val="num" w:pos="426"/>
        </w:tabs>
        <w:autoSpaceDE w:val="0"/>
        <w:autoSpaceDN w:val="0"/>
        <w:spacing w:line="276" w:lineRule="auto"/>
        <w:ind w:left="426" w:hanging="426"/>
        <w:jc w:val="both"/>
        <w:rPr>
          <w:rFonts w:asciiTheme="minorHAnsi" w:hAnsiTheme="minorHAnsi" w:cstheme="minorHAnsi"/>
          <w:bCs/>
          <w:sz w:val="22"/>
        </w:rPr>
      </w:pPr>
      <w:r w:rsidRPr="0008531D">
        <w:rPr>
          <w:rFonts w:asciiTheme="minorHAnsi" w:hAnsiTheme="minorHAnsi" w:cstheme="minorHAnsi"/>
          <w:bCs/>
          <w:sz w:val="22"/>
        </w:rPr>
        <w:t xml:space="preserve">Termin realizacji zamówienia: </w:t>
      </w:r>
      <w:r w:rsidR="0066194E">
        <w:rPr>
          <w:rFonts w:asciiTheme="minorHAnsi" w:hAnsiTheme="minorHAnsi" w:cstheme="minorHAnsi"/>
          <w:b/>
          <w:color w:val="EE0000"/>
          <w:sz w:val="22"/>
        </w:rPr>
        <w:t xml:space="preserve">do </w:t>
      </w:r>
      <w:r w:rsidR="00CC5DDC">
        <w:rPr>
          <w:rFonts w:asciiTheme="minorHAnsi" w:hAnsiTheme="minorHAnsi" w:cstheme="minorHAnsi"/>
          <w:b/>
          <w:color w:val="EE0000"/>
          <w:sz w:val="22"/>
        </w:rPr>
        <w:t>24</w:t>
      </w:r>
      <w:r w:rsidR="005762FC">
        <w:rPr>
          <w:rFonts w:asciiTheme="minorHAnsi" w:hAnsiTheme="minorHAnsi" w:cstheme="minorHAnsi"/>
          <w:b/>
          <w:color w:val="EE0000"/>
          <w:sz w:val="22"/>
        </w:rPr>
        <w:t xml:space="preserve"> </w:t>
      </w:r>
      <w:r w:rsidR="00CC5DDC">
        <w:rPr>
          <w:rFonts w:asciiTheme="minorHAnsi" w:hAnsiTheme="minorHAnsi" w:cstheme="minorHAnsi"/>
          <w:b/>
          <w:color w:val="EE0000"/>
          <w:sz w:val="22"/>
        </w:rPr>
        <w:t>listopada 2025 r</w:t>
      </w:r>
      <w:r w:rsidR="005762FC">
        <w:rPr>
          <w:rFonts w:asciiTheme="minorHAnsi" w:hAnsiTheme="minorHAnsi" w:cstheme="minorHAnsi"/>
          <w:b/>
          <w:color w:val="EE0000"/>
          <w:sz w:val="22"/>
        </w:rPr>
        <w:t>.</w:t>
      </w:r>
    </w:p>
    <w:p w14:paraId="45DA7A2F" w14:textId="1C848198" w:rsidR="00DF3B63" w:rsidRPr="0008531D" w:rsidRDefault="0008531D" w:rsidP="00DF3B63">
      <w:pPr>
        <w:tabs>
          <w:tab w:val="num" w:pos="426"/>
        </w:tabs>
        <w:autoSpaceDE w:val="0"/>
        <w:autoSpaceDN w:val="0"/>
        <w:spacing w:line="276" w:lineRule="auto"/>
        <w:ind w:left="426" w:hanging="426"/>
        <w:jc w:val="both"/>
        <w:rPr>
          <w:rFonts w:asciiTheme="minorHAnsi" w:hAnsiTheme="minorHAnsi" w:cstheme="minorHAnsi"/>
          <w:bCs/>
          <w:sz w:val="22"/>
        </w:rPr>
      </w:pPr>
      <w:r>
        <w:rPr>
          <w:rFonts w:asciiTheme="minorHAnsi" w:hAnsiTheme="minorHAnsi" w:cstheme="minorHAnsi"/>
          <w:bCs/>
          <w:sz w:val="22"/>
        </w:rPr>
        <w:t>2</w:t>
      </w:r>
      <w:r w:rsidR="00DF3B63" w:rsidRPr="0008531D">
        <w:rPr>
          <w:rFonts w:asciiTheme="minorHAnsi" w:hAnsiTheme="minorHAnsi" w:cstheme="minorHAnsi"/>
          <w:bCs/>
          <w:sz w:val="22"/>
        </w:rPr>
        <w:t>.</w:t>
      </w:r>
      <w:r w:rsidR="00DF3B63" w:rsidRPr="0008531D">
        <w:rPr>
          <w:rFonts w:asciiTheme="minorHAnsi" w:hAnsiTheme="minorHAnsi" w:cstheme="minorHAnsi"/>
          <w:bCs/>
          <w:sz w:val="22"/>
        </w:rPr>
        <w:tab/>
        <w:t xml:space="preserve">Warunki gwarancji i rękojmi określone zostały w Załączniku nr </w:t>
      </w:r>
      <w:r w:rsidR="00EE4331">
        <w:rPr>
          <w:rFonts w:asciiTheme="minorHAnsi" w:hAnsiTheme="minorHAnsi" w:cstheme="minorHAnsi"/>
          <w:bCs/>
          <w:sz w:val="22"/>
        </w:rPr>
        <w:t>6</w:t>
      </w:r>
      <w:r w:rsidR="00DF3B63" w:rsidRPr="0008531D">
        <w:rPr>
          <w:rFonts w:asciiTheme="minorHAnsi" w:hAnsiTheme="minorHAnsi" w:cstheme="minorHAnsi"/>
          <w:bCs/>
          <w:sz w:val="22"/>
        </w:rPr>
        <w:t xml:space="preserve"> do SWZ – Projekcie Umowy.</w:t>
      </w:r>
    </w:p>
    <w:p w14:paraId="698E42C0" w14:textId="77777777" w:rsidR="00DF3B63" w:rsidRPr="00124FEB" w:rsidRDefault="00DF3B63" w:rsidP="00DF3B63">
      <w:pPr>
        <w:tabs>
          <w:tab w:val="num" w:pos="426"/>
        </w:tabs>
        <w:autoSpaceDE w:val="0"/>
        <w:autoSpaceDN w:val="0"/>
        <w:spacing w:line="276" w:lineRule="auto"/>
        <w:ind w:left="426" w:hanging="426"/>
        <w:jc w:val="both"/>
        <w:rPr>
          <w:bCs/>
          <w:sz w:val="22"/>
        </w:rPr>
      </w:pPr>
    </w:p>
    <w:p w14:paraId="11A3AC40" w14:textId="77777777" w:rsidR="00DF3B63" w:rsidRPr="00A26231" w:rsidRDefault="00DF3B63" w:rsidP="00AA2D7C">
      <w:pPr>
        <w:pStyle w:val="Nagwek3"/>
        <w:numPr>
          <w:ilvl w:val="0"/>
          <w:numId w:val="10"/>
        </w:numPr>
        <w:spacing w:line="276" w:lineRule="auto"/>
        <w:ind w:left="567" w:hanging="567"/>
        <w:jc w:val="both"/>
        <w:rPr>
          <w:rFonts w:asciiTheme="minorHAnsi" w:hAnsiTheme="minorHAnsi" w:cstheme="minorHAnsi"/>
          <w:caps/>
          <w:strike/>
          <w:sz w:val="22"/>
          <w:highlight w:val="lightGray"/>
        </w:rPr>
      </w:pPr>
      <w:r w:rsidRPr="00A26231">
        <w:rPr>
          <w:rFonts w:asciiTheme="minorHAnsi" w:hAnsiTheme="minorHAnsi" w:cstheme="minorHAnsi"/>
          <w:caps/>
          <w:sz w:val="22"/>
          <w:highlight w:val="lightGray"/>
        </w:rPr>
        <w:t>WARUNKI UDZIAŁU W POSTĘPOWANIU</w:t>
      </w:r>
    </w:p>
    <w:p w14:paraId="4F13C753" w14:textId="77777777" w:rsidR="00DF3B63" w:rsidRPr="00A26231" w:rsidRDefault="00DF3B63" w:rsidP="00DF3B63">
      <w:pPr>
        <w:pStyle w:val="Tekstpodstawowy"/>
        <w:tabs>
          <w:tab w:val="clear" w:pos="142"/>
        </w:tabs>
        <w:spacing w:line="276" w:lineRule="auto"/>
        <w:rPr>
          <w:rFonts w:asciiTheme="minorHAnsi" w:hAnsiTheme="minorHAnsi" w:cstheme="minorHAnsi"/>
          <w:sz w:val="22"/>
        </w:rPr>
      </w:pPr>
    </w:p>
    <w:p w14:paraId="44D29E35" w14:textId="77777777" w:rsidR="00DF3B63" w:rsidRPr="00A26231"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b/>
          <w:sz w:val="22"/>
        </w:rPr>
      </w:pPr>
      <w:r w:rsidRPr="00A26231">
        <w:rPr>
          <w:rFonts w:asciiTheme="minorHAnsi" w:hAnsiTheme="minorHAnsi" w:cstheme="minorHAnsi"/>
          <w:b/>
          <w:sz w:val="22"/>
        </w:rPr>
        <w:t>O udzielenie zamówienia mogą się ubiegać wykonawcy, którzy:</w:t>
      </w:r>
    </w:p>
    <w:p w14:paraId="5F0C3609" w14:textId="77777777" w:rsidR="00DF3B63" w:rsidRPr="00A26231" w:rsidRDefault="00DF3B63" w:rsidP="00DF3B63">
      <w:pPr>
        <w:pStyle w:val="Tekstpodstawowy"/>
        <w:tabs>
          <w:tab w:val="clear" w:pos="142"/>
        </w:tabs>
        <w:spacing w:line="276" w:lineRule="auto"/>
        <w:ind w:left="426"/>
        <w:rPr>
          <w:rFonts w:asciiTheme="minorHAnsi" w:hAnsiTheme="minorHAnsi" w:cstheme="minorHAnsi"/>
          <w:b/>
          <w:sz w:val="22"/>
        </w:rPr>
      </w:pPr>
    </w:p>
    <w:p w14:paraId="7281EEDA" w14:textId="77777777" w:rsidR="00DF3B63" w:rsidRPr="00A26231" w:rsidRDefault="00DF3B63" w:rsidP="00AA2D7C">
      <w:pPr>
        <w:pStyle w:val="Tekstpodstawowy"/>
        <w:numPr>
          <w:ilvl w:val="1"/>
          <w:numId w:val="15"/>
        </w:numPr>
        <w:tabs>
          <w:tab w:val="clear" w:pos="142"/>
        </w:tabs>
        <w:spacing w:line="276" w:lineRule="auto"/>
        <w:ind w:left="851" w:hanging="425"/>
        <w:rPr>
          <w:rFonts w:asciiTheme="minorHAnsi" w:hAnsiTheme="minorHAnsi" w:cstheme="minorHAnsi"/>
          <w:b/>
          <w:sz w:val="22"/>
        </w:rPr>
      </w:pPr>
      <w:r w:rsidRPr="00A26231">
        <w:rPr>
          <w:rFonts w:asciiTheme="minorHAnsi" w:hAnsiTheme="minorHAnsi" w:cstheme="minorHAnsi"/>
          <w:b/>
          <w:sz w:val="22"/>
        </w:rPr>
        <w:t>nie podlegają wykluczeniu:</w:t>
      </w:r>
    </w:p>
    <w:p w14:paraId="7DB51D7F" w14:textId="77777777" w:rsidR="00DF3B63" w:rsidRPr="00952B3B" w:rsidRDefault="00DF3B63" w:rsidP="00DF3B63">
      <w:pPr>
        <w:jc w:val="both"/>
        <w:rPr>
          <w:rFonts w:asciiTheme="minorHAnsi" w:hAnsiTheme="minorHAnsi" w:cstheme="minorHAnsi"/>
          <w:sz w:val="22"/>
          <w:szCs w:val="22"/>
        </w:rPr>
      </w:pPr>
    </w:p>
    <w:p w14:paraId="28399E87" w14:textId="77777777" w:rsidR="00DF3B63" w:rsidRPr="00952B3B" w:rsidRDefault="00DF3B63" w:rsidP="00DF3B63">
      <w:pPr>
        <w:spacing w:line="276" w:lineRule="auto"/>
        <w:ind w:left="851"/>
        <w:jc w:val="both"/>
        <w:rPr>
          <w:rFonts w:asciiTheme="minorHAnsi" w:hAnsiTheme="minorHAnsi" w:cstheme="minorHAnsi"/>
          <w:bCs/>
          <w:sz w:val="22"/>
          <w:szCs w:val="22"/>
        </w:rPr>
      </w:pPr>
      <w:r w:rsidRPr="00952B3B">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952B3B">
        <w:rPr>
          <w:rFonts w:asciiTheme="minorHAnsi" w:hAnsiTheme="minorHAnsi" w:cstheme="minorHAnsi"/>
          <w:sz w:val="22"/>
          <w:szCs w:val="22"/>
        </w:rPr>
        <w:t>Pzp</w:t>
      </w:r>
      <w:proofErr w:type="spellEnd"/>
      <w:r w:rsidRPr="00952B3B">
        <w:rPr>
          <w:rFonts w:asciiTheme="minorHAnsi" w:hAnsiTheme="minorHAnsi" w:cstheme="minorHAnsi"/>
          <w:sz w:val="22"/>
          <w:szCs w:val="22"/>
        </w:rPr>
        <w:t>, z zastrzeżeniem wyjątków przewidzianych w ustawie.</w:t>
      </w:r>
    </w:p>
    <w:p w14:paraId="45837197" w14:textId="77777777" w:rsidR="00DF3B63" w:rsidRPr="00952B3B" w:rsidRDefault="00DF3B63" w:rsidP="00DF3B63">
      <w:pPr>
        <w:spacing w:line="276" w:lineRule="auto"/>
        <w:ind w:left="851"/>
        <w:jc w:val="both"/>
        <w:rPr>
          <w:rFonts w:asciiTheme="minorHAnsi" w:hAnsiTheme="minorHAnsi" w:cstheme="minorHAnsi"/>
          <w:sz w:val="22"/>
          <w:szCs w:val="22"/>
        </w:rPr>
      </w:pPr>
    </w:p>
    <w:p w14:paraId="5EA991CF" w14:textId="77777777" w:rsidR="00DF3B63" w:rsidRPr="00952B3B" w:rsidRDefault="00DF3B63" w:rsidP="00DF3B63">
      <w:pPr>
        <w:spacing w:line="276" w:lineRule="auto"/>
        <w:ind w:left="851"/>
        <w:jc w:val="both"/>
        <w:rPr>
          <w:rFonts w:asciiTheme="minorHAnsi" w:hAnsiTheme="minorHAnsi" w:cstheme="minorHAnsi"/>
          <w:sz w:val="22"/>
          <w:szCs w:val="22"/>
        </w:rPr>
      </w:pPr>
      <w:r w:rsidRPr="00952B3B">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2A4B97E1" w14:textId="24E13E64"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wymienionego w wykazach określonych w rozporządzeniu 765/2006 i rozporządzeniu 269/2014</w:t>
      </w:r>
      <w:r w:rsidR="009B4BC6">
        <w:rPr>
          <w:rFonts w:asciiTheme="minorHAnsi" w:hAnsiTheme="minorHAnsi" w:cstheme="minorHAnsi"/>
          <w:sz w:val="22"/>
          <w:szCs w:val="22"/>
        </w:rPr>
        <w:t xml:space="preserve"> oraz 336/2022</w:t>
      </w:r>
      <w:r w:rsidRPr="00952B3B">
        <w:rPr>
          <w:rFonts w:asciiTheme="minorHAnsi" w:hAnsiTheme="minorHAnsi" w:cstheme="minorHAnsi"/>
          <w:sz w:val="22"/>
          <w:szCs w:val="22"/>
        </w:rPr>
        <w:t xml:space="preserve"> albo wpisanego na listę na podstawie decyzji w sprawie wpisu na listę rozstrzygającej o zastosowaniu środka, o którym mowa w art. 1 pkt 3 tej ustawy;</w:t>
      </w:r>
    </w:p>
    <w:p w14:paraId="310E58DF" w14:textId="77777777"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E743D74" w14:textId="77777777"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ADE952A" w14:textId="4AD9D128" w:rsidR="00DF3B63" w:rsidRDefault="00DF3B63" w:rsidP="009C669E">
      <w:pPr>
        <w:spacing w:line="276" w:lineRule="auto"/>
        <w:ind w:left="851"/>
        <w:jc w:val="both"/>
        <w:rPr>
          <w:rFonts w:asciiTheme="minorHAnsi" w:hAnsiTheme="minorHAnsi" w:cstheme="minorHAnsi"/>
          <w:sz w:val="22"/>
          <w:szCs w:val="22"/>
        </w:rPr>
      </w:pPr>
      <w:r w:rsidRPr="00952B3B">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558E4D02" w14:textId="32BCA52B" w:rsidR="009B4BC6" w:rsidRPr="00952B3B" w:rsidRDefault="009B4BC6" w:rsidP="009C669E">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W przypadku wykonawcy lub uczestnika postępowania wykluczonego na podstawie art. 7 ust.1 UOBN, Zamawiający odrzuca ofertę takiego Wykonawcy.</w:t>
      </w:r>
    </w:p>
    <w:p w14:paraId="680D3D7A" w14:textId="135C79E0" w:rsidR="00DF3B63" w:rsidRPr="00952B3B" w:rsidRDefault="00DF3B63" w:rsidP="00DF3B63">
      <w:pPr>
        <w:spacing w:line="276" w:lineRule="auto"/>
        <w:ind w:left="851"/>
        <w:jc w:val="both"/>
        <w:rPr>
          <w:rFonts w:asciiTheme="minorHAnsi" w:hAnsiTheme="minorHAnsi" w:cstheme="minorHAnsi"/>
          <w:color w:val="EE0000"/>
          <w:sz w:val="22"/>
          <w:szCs w:val="22"/>
        </w:rPr>
      </w:pPr>
      <w:r w:rsidRPr="00952B3B">
        <w:rPr>
          <w:rFonts w:asciiTheme="minorHAnsi" w:hAnsiTheme="minorHAnsi" w:cstheme="minorHAnsi"/>
          <w:sz w:val="22"/>
          <w:szCs w:val="22"/>
        </w:rPr>
        <w:t xml:space="preserve">Powyższe do potwierdzenia przez Wykonawcę oświadczeniem do oferty – </w:t>
      </w:r>
      <w:r w:rsidRPr="00952B3B">
        <w:rPr>
          <w:rFonts w:asciiTheme="minorHAnsi" w:hAnsiTheme="minorHAnsi" w:cstheme="minorHAnsi"/>
          <w:b/>
          <w:bCs/>
          <w:color w:val="EE0000"/>
          <w:sz w:val="22"/>
          <w:szCs w:val="22"/>
        </w:rPr>
        <w:t xml:space="preserve">Załącznik Nr </w:t>
      </w:r>
      <w:r w:rsidR="00952B3B" w:rsidRPr="00952B3B">
        <w:rPr>
          <w:rFonts w:asciiTheme="minorHAnsi" w:hAnsiTheme="minorHAnsi" w:cstheme="minorHAnsi"/>
          <w:b/>
          <w:bCs/>
          <w:color w:val="EE0000"/>
          <w:sz w:val="22"/>
          <w:szCs w:val="22"/>
        </w:rPr>
        <w:t>2</w:t>
      </w:r>
      <w:r w:rsidRPr="00952B3B">
        <w:rPr>
          <w:rFonts w:asciiTheme="minorHAnsi" w:hAnsiTheme="minorHAnsi" w:cstheme="minorHAnsi"/>
          <w:b/>
          <w:bCs/>
          <w:color w:val="EE0000"/>
          <w:sz w:val="22"/>
          <w:szCs w:val="22"/>
        </w:rPr>
        <w:t xml:space="preserve"> do SWZ</w:t>
      </w:r>
      <w:r w:rsidRPr="00952B3B">
        <w:rPr>
          <w:rFonts w:asciiTheme="minorHAnsi" w:hAnsiTheme="minorHAnsi" w:cstheme="minorHAnsi"/>
          <w:color w:val="EE0000"/>
          <w:sz w:val="22"/>
          <w:szCs w:val="22"/>
        </w:rPr>
        <w:t>.</w:t>
      </w:r>
    </w:p>
    <w:p w14:paraId="5EFC6DA0" w14:textId="77777777" w:rsidR="00DF3B63" w:rsidRPr="0002197C" w:rsidRDefault="00DF3B63" w:rsidP="00DF3B63">
      <w:pPr>
        <w:ind w:left="709"/>
        <w:jc w:val="both"/>
        <w:rPr>
          <w:b/>
          <w:strike/>
          <w:sz w:val="22"/>
          <w:szCs w:val="22"/>
        </w:rPr>
      </w:pPr>
    </w:p>
    <w:p w14:paraId="15067A14" w14:textId="77777777" w:rsidR="00DF3B63" w:rsidRPr="00952B3B" w:rsidRDefault="00DF3B63" w:rsidP="00AA2D7C">
      <w:pPr>
        <w:pStyle w:val="Tekstpodstawowy"/>
        <w:numPr>
          <w:ilvl w:val="1"/>
          <w:numId w:val="15"/>
        </w:numPr>
        <w:tabs>
          <w:tab w:val="clear" w:pos="142"/>
        </w:tabs>
        <w:spacing w:line="276" w:lineRule="auto"/>
        <w:ind w:left="851" w:hanging="425"/>
        <w:rPr>
          <w:rFonts w:asciiTheme="minorHAnsi" w:hAnsiTheme="minorHAnsi" w:cstheme="minorHAnsi"/>
          <w:b/>
          <w:sz w:val="22"/>
        </w:rPr>
      </w:pPr>
      <w:r w:rsidRPr="00952B3B">
        <w:rPr>
          <w:rFonts w:asciiTheme="minorHAnsi" w:hAnsiTheme="minorHAnsi" w:cstheme="minorHAnsi"/>
          <w:b/>
          <w:sz w:val="22"/>
        </w:rPr>
        <w:t>spełniają warunki udziału w postępowaniu dotyczące:</w:t>
      </w:r>
    </w:p>
    <w:p w14:paraId="34861AC5" w14:textId="77777777" w:rsidR="00DF3B63" w:rsidRPr="00952B3B" w:rsidRDefault="00DF3B63" w:rsidP="00DF3B63">
      <w:pPr>
        <w:pStyle w:val="Akapitzlist"/>
        <w:spacing w:line="276" w:lineRule="auto"/>
        <w:ind w:left="0"/>
        <w:rPr>
          <w:rFonts w:asciiTheme="minorHAnsi" w:hAnsiTheme="minorHAnsi" w:cstheme="minorHAnsi"/>
          <w:sz w:val="22"/>
        </w:rPr>
      </w:pPr>
    </w:p>
    <w:p w14:paraId="17BDD8AD"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zdolności do występowania w obrocie gospodarczym:</w:t>
      </w:r>
    </w:p>
    <w:p w14:paraId="692E27E8"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p>
    <w:p w14:paraId="2ABDDEED"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r w:rsidRPr="00952B3B">
        <w:rPr>
          <w:rFonts w:asciiTheme="minorHAnsi" w:hAnsiTheme="minorHAnsi" w:cstheme="minorHAnsi"/>
          <w:bCs/>
          <w:sz w:val="22"/>
          <w:szCs w:val="22"/>
        </w:rPr>
        <w:t>Zamawiający nie precyzuje w tym zakresie szczegółowych warunków.</w:t>
      </w:r>
    </w:p>
    <w:p w14:paraId="511DF64D"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Cs/>
          <w:sz w:val="22"/>
          <w:szCs w:val="22"/>
        </w:rPr>
      </w:pPr>
    </w:p>
    <w:p w14:paraId="057EB767"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uprawnień do prowadzenia określonej działalności gospodarczej lub zawodowej, o ile wynika to z odrębnych przepisów:</w:t>
      </w:r>
    </w:p>
    <w:p w14:paraId="694E8C35"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0565CA63"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r w:rsidRPr="00952B3B">
        <w:rPr>
          <w:rFonts w:asciiTheme="minorHAnsi" w:hAnsiTheme="minorHAnsi" w:cstheme="minorHAnsi"/>
          <w:bCs/>
          <w:sz w:val="22"/>
          <w:szCs w:val="22"/>
        </w:rPr>
        <w:t>Zamawiający nie precyzuje w tym zakresie szczegółowych warunków.</w:t>
      </w:r>
    </w:p>
    <w:p w14:paraId="2D11F87B"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p>
    <w:p w14:paraId="25764939"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sytuacji ekonomicznej lub finansowej:</w:t>
      </w:r>
    </w:p>
    <w:p w14:paraId="45E3CE92"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4F78A017" w14:textId="77777777" w:rsidR="00DF3B63" w:rsidRPr="00952B3B" w:rsidRDefault="00DF3B63" w:rsidP="00DF3B63">
      <w:pPr>
        <w:pStyle w:val="Tekstpodstawowy"/>
        <w:tabs>
          <w:tab w:val="clear" w:pos="142"/>
        </w:tabs>
        <w:spacing w:line="276" w:lineRule="auto"/>
        <w:ind w:left="1701" w:hanging="425"/>
        <w:rPr>
          <w:rFonts w:asciiTheme="minorHAnsi" w:hAnsiTheme="minorHAnsi" w:cstheme="minorHAnsi"/>
          <w:b/>
          <w:sz w:val="22"/>
          <w:szCs w:val="22"/>
        </w:rPr>
      </w:pPr>
      <w:r w:rsidRPr="00952B3B">
        <w:rPr>
          <w:rFonts w:asciiTheme="minorHAnsi" w:hAnsiTheme="minorHAnsi" w:cstheme="minorHAnsi"/>
          <w:bCs/>
          <w:sz w:val="22"/>
          <w:szCs w:val="22"/>
        </w:rPr>
        <w:t>Zamawiający nie precyzuje w tym zakresie szczegółowych warunków.</w:t>
      </w:r>
    </w:p>
    <w:p w14:paraId="61A25F28"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2D296257"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rPr>
        <w:t>zdolności</w:t>
      </w:r>
      <w:r w:rsidRPr="00952B3B">
        <w:rPr>
          <w:rFonts w:asciiTheme="minorHAnsi" w:hAnsiTheme="minorHAnsi" w:cstheme="minorHAnsi"/>
          <w:b/>
          <w:sz w:val="22"/>
          <w:szCs w:val="22"/>
        </w:rPr>
        <w:t xml:space="preserve"> technicznej lub zawodowej:</w:t>
      </w:r>
    </w:p>
    <w:p w14:paraId="27AE7128" w14:textId="77777777" w:rsidR="00DF3B63" w:rsidRPr="00952B3B" w:rsidRDefault="00DF3B63" w:rsidP="00DF3B63">
      <w:pPr>
        <w:pStyle w:val="Tekstpodstawowy"/>
        <w:tabs>
          <w:tab w:val="clear" w:pos="142"/>
        </w:tabs>
        <w:spacing w:line="276" w:lineRule="auto"/>
        <w:ind w:left="349"/>
        <w:rPr>
          <w:rFonts w:asciiTheme="minorHAnsi" w:hAnsiTheme="minorHAnsi" w:cstheme="minorHAnsi"/>
          <w:sz w:val="22"/>
        </w:rPr>
      </w:pPr>
    </w:p>
    <w:p w14:paraId="6A37E54B" w14:textId="77777777" w:rsidR="00DF3B63" w:rsidRPr="00952B3B" w:rsidRDefault="00DF3B63" w:rsidP="00AA2D7C">
      <w:pPr>
        <w:pStyle w:val="Tekstpodstawowy"/>
        <w:numPr>
          <w:ilvl w:val="3"/>
          <w:numId w:val="15"/>
        </w:numPr>
        <w:tabs>
          <w:tab w:val="clear" w:pos="142"/>
        </w:tabs>
        <w:spacing w:line="276" w:lineRule="auto"/>
        <w:ind w:left="1560" w:hanging="284"/>
        <w:rPr>
          <w:rFonts w:asciiTheme="minorHAnsi" w:hAnsiTheme="minorHAnsi" w:cstheme="minorHAnsi"/>
          <w:sz w:val="22"/>
        </w:rPr>
      </w:pPr>
      <w:r w:rsidRPr="00952B3B">
        <w:rPr>
          <w:rFonts w:asciiTheme="minorHAnsi" w:hAnsiTheme="minorHAnsi" w:cstheme="minorHAnsi"/>
          <w:sz w:val="22"/>
        </w:rPr>
        <w:t xml:space="preserve">Warunek dotyczący </w:t>
      </w:r>
      <w:r w:rsidRPr="00952B3B">
        <w:rPr>
          <w:rFonts w:asciiTheme="minorHAnsi" w:hAnsiTheme="minorHAnsi" w:cstheme="minorHAnsi"/>
          <w:b/>
          <w:bCs/>
          <w:sz w:val="22"/>
        </w:rPr>
        <w:t xml:space="preserve">zdolności technicznej </w:t>
      </w:r>
      <w:r w:rsidRPr="00952B3B">
        <w:rPr>
          <w:rFonts w:asciiTheme="minorHAnsi" w:hAnsiTheme="minorHAnsi" w:cstheme="minorHAnsi"/>
          <w:sz w:val="22"/>
        </w:rPr>
        <w:t xml:space="preserve">zostanie spełniony, jeżeli Wykonawca </w:t>
      </w:r>
      <w:r w:rsidRPr="00952B3B">
        <w:rPr>
          <w:rFonts w:asciiTheme="minorHAnsi" w:hAnsiTheme="minorHAnsi" w:cstheme="minorHAnsi"/>
          <w:b/>
          <w:bCs/>
          <w:sz w:val="22"/>
        </w:rPr>
        <w:t>wykaże</w:t>
      </w:r>
      <w:r w:rsidRPr="00952B3B">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952B3B">
        <w:rPr>
          <w:rFonts w:asciiTheme="minorHAnsi" w:hAnsiTheme="minorHAnsi" w:cstheme="minorHAnsi"/>
          <w:b/>
          <w:sz w:val="22"/>
        </w:rPr>
        <w:t>co najmniej:</w:t>
      </w:r>
      <w:r w:rsidRPr="00952B3B">
        <w:rPr>
          <w:rFonts w:asciiTheme="minorHAnsi" w:hAnsiTheme="minorHAnsi" w:cstheme="minorHAnsi"/>
          <w:sz w:val="22"/>
        </w:rPr>
        <w:t xml:space="preserve"> </w:t>
      </w:r>
    </w:p>
    <w:p w14:paraId="7D645F4F" w14:textId="77777777" w:rsidR="00DF3B63" w:rsidRPr="00952B3B" w:rsidRDefault="00DF3B63" w:rsidP="00DF3B63">
      <w:pPr>
        <w:pStyle w:val="Tekstpodstawowy"/>
        <w:tabs>
          <w:tab w:val="clear" w:pos="142"/>
        </w:tabs>
        <w:spacing w:line="276" w:lineRule="auto"/>
        <w:ind w:left="2138"/>
        <w:rPr>
          <w:rFonts w:asciiTheme="minorHAnsi" w:hAnsiTheme="minorHAnsi" w:cstheme="minorHAnsi"/>
          <w:sz w:val="22"/>
        </w:rPr>
      </w:pPr>
    </w:p>
    <w:p w14:paraId="0EA95D94" w14:textId="40397842" w:rsidR="00DF3B63" w:rsidRPr="00952B3B" w:rsidRDefault="00DF3B63" w:rsidP="00AA2D7C">
      <w:pPr>
        <w:pStyle w:val="Tekstpodstawowy"/>
        <w:numPr>
          <w:ilvl w:val="0"/>
          <w:numId w:val="21"/>
        </w:numPr>
        <w:spacing w:line="276" w:lineRule="auto"/>
        <w:ind w:left="1985" w:hanging="425"/>
        <w:rPr>
          <w:rFonts w:asciiTheme="minorHAnsi" w:hAnsiTheme="minorHAnsi" w:cstheme="minorHAnsi"/>
          <w:sz w:val="22"/>
        </w:rPr>
      </w:pPr>
      <w:r w:rsidRPr="00864200">
        <w:rPr>
          <w:rFonts w:asciiTheme="minorHAnsi" w:hAnsiTheme="minorHAnsi" w:cstheme="minorHAnsi"/>
          <w:b/>
          <w:sz w:val="22"/>
        </w:rPr>
        <w:t>jedną (1)</w:t>
      </w:r>
      <w:r w:rsidRPr="00952B3B">
        <w:rPr>
          <w:rFonts w:asciiTheme="minorHAnsi" w:hAnsiTheme="minorHAnsi" w:cstheme="minorHAnsi"/>
          <w:bCs/>
          <w:sz w:val="22"/>
        </w:rPr>
        <w:t xml:space="preserve"> robotę budowlaną wykonaną w ramach jednego zadania, której zakres obejmował budowę,</w:t>
      </w:r>
      <w:r w:rsidR="00952B3B">
        <w:rPr>
          <w:rFonts w:asciiTheme="minorHAnsi" w:hAnsiTheme="minorHAnsi" w:cstheme="minorHAnsi"/>
          <w:bCs/>
          <w:sz w:val="22"/>
        </w:rPr>
        <w:t xml:space="preserve"> rozbudowę, </w:t>
      </w:r>
      <w:r w:rsidRPr="00952B3B">
        <w:rPr>
          <w:rFonts w:asciiTheme="minorHAnsi" w:hAnsiTheme="minorHAnsi" w:cstheme="minorHAnsi"/>
          <w:bCs/>
          <w:sz w:val="22"/>
        </w:rPr>
        <w:t>przebudowę lub remont drogi lub dróg, a wartość tej budowy</w:t>
      </w:r>
      <w:r w:rsidR="00952B3B">
        <w:rPr>
          <w:rFonts w:asciiTheme="minorHAnsi" w:hAnsiTheme="minorHAnsi" w:cstheme="minorHAnsi"/>
          <w:bCs/>
          <w:sz w:val="22"/>
        </w:rPr>
        <w:t>, rozbudowy</w:t>
      </w:r>
      <w:r w:rsidRPr="00952B3B">
        <w:rPr>
          <w:rFonts w:asciiTheme="minorHAnsi" w:hAnsiTheme="minorHAnsi" w:cstheme="minorHAnsi"/>
          <w:bCs/>
          <w:sz w:val="22"/>
        </w:rPr>
        <w:t xml:space="preserve">, przebudowy lub remontu drogi lub dróg </w:t>
      </w:r>
      <w:r w:rsidR="00864200">
        <w:rPr>
          <w:rFonts w:asciiTheme="minorHAnsi" w:hAnsiTheme="minorHAnsi" w:cstheme="minorHAnsi"/>
          <w:bCs/>
          <w:sz w:val="22"/>
        </w:rPr>
        <w:t>–</w:t>
      </w:r>
      <w:r w:rsidR="00864200" w:rsidRPr="00864200">
        <w:rPr>
          <w:rFonts w:asciiTheme="minorHAnsi" w:hAnsiTheme="minorHAnsi" w:cstheme="minorHAnsi"/>
          <w:b/>
          <w:sz w:val="22"/>
        </w:rPr>
        <w:t xml:space="preserve"> w ramach jednego </w:t>
      </w:r>
      <w:r w:rsidR="00864200">
        <w:rPr>
          <w:rFonts w:asciiTheme="minorHAnsi" w:hAnsiTheme="minorHAnsi" w:cstheme="minorHAnsi"/>
          <w:bCs/>
          <w:sz w:val="22"/>
        </w:rPr>
        <w:t xml:space="preserve">zadania </w:t>
      </w:r>
      <w:r w:rsidRPr="00952B3B">
        <w:rPr>
          <w:rFonts w:asciiTheme="minorHAnsi" w:hAnsiTheme="minorHAnsi" w:cstheme="minorHAnsi"/>
          <w:bCs/>
          <w:sz w:val="22"/>
        </w:rPr>
        <w:t xml:space="preserve">wyniosła </w:t>
      </w:r>
      <w:r w:rsidRPr="00952B3B">
        <w:rPr>
          <w:rFonts w:asciiTheme="minorHAnsi" w:hAnsiTheme="minorHAnsi" w:cstheme="minorHAnsi"/>
          <w:b/>
          <w:bCs/>
          <w:sz w:val="22"/>
        </w:rPr>
        <w:t xml:space="preserve">nie mniej niż </w:t>
      </w:r>
      <w:r w:rsidR="004C24B4">
        <w:rPr>
          <w:rFonts w:asciiTheme="minorHAnsi" w:hAnsiTheme="minorHAnsi" w:cstheme="minorHAnsi"/>
          <w:b/>
          <w:bCs/>
          <w:sz w:val="22"/>
        </w:rPr>
        <w:t>15</w:t>
      </w:r>
      <w:r w:rsidRPr="00952B3B">
        <w:rPr>
          <w:rFonts w:asciiTheme="minorHAnsi" w:hAnsiTheme="minorHAnsi" w:cstheme="minorHAnsi"/>
          <w:b/>
          <w:bCs/>
          <w:sz w:val="22"/>
        </w:rPr>
        <w:t>0 000,00 zł brutto</w:t>
      </w:r>
      <w:r w:rsidRPr="00952B3B">
        <w:rPr>
          <w:rFonts w:asciiTheme="minorHAnsi" w:hAnsiTheme="minorHAnsi" w:cstheme="minorHAnsi"/>
          <w:bCs/>
          <w:sz w:val="22"/>
        </w:rPr>
        <w:t>;</w:t>
      </w:r>
    </w:p>
    <w:p w14:paraId="12779E42" w14:textId="77777777" w:rsidR="00DF3B63" w:rsidRPr="00952B3B" w:rsidRDefault="00DF3B63" w:rsidP="00DF3B63">
      <w:pPr>
        <w:pStyle w:val="Tekstpodstawowy"/>
        <w:spacing w:line="276" w:lineRule="auto"/>
        <w:ind w:left="1985"/>
        <w:rPr>
          <w:rFonts w:asciiTheme="minorHAnsi" w:hAnsiTheme="minorHAnsi" w:cstheme="minorHAnsi"/>
          <w:sz w:val="22"/>
        </w:rPr>
      </w:pPr>
    </w:p>
    <w:p w14:paraId="11FEF2E4" w14:textId="77777777" w:rsidR="00DF3B63" w:rsidRPr="00952B3B" w:rsidRDefault="00DF3B63" w:rsidP="00DF3B63">
      <w:pPr>
        <w:pStyle w:val="Tekstpodstawowy"/>
        <w:tabs>
          <w:tab w:val="clear" w:pos="142"/>
        </w:tabs>
        <w:spacing w:line="276" w:lineRule="auto"/>
        <w:ind w:left="1985" w:hanging="425"/>
        <w:rPr>
          <w:rFonts w:asciiTheme="minorHAnsi" w:hAnsiTheme="minorHAnsi" w:cstheme="minorHAnsi"/>
          <w:sz w:val="22"/>
        </w:rPr>
      </w:pPr>
      <w:r w:rsidRPr="00952B3B">
        <w:rPr>
          <w:rFonts w:asciiTheme="minorHAnsi" w:hAnsiTheme="minorHAnsi" w:cstheme="minorHAnsi"/>
          <w:sz w:val="22"/>
        </w:rPr>
        <w:t xml:space="preserve">Zamawiający wymaga, aby w/w roboty budowlane zostały wykonana należycie. </w:t>
      </w:r>
    </w:p>
    <w:p w14:paraId="58EBDE5E" w14:textId="77777777" w:rsidR="00DF3B63" w:rsidRPr="00952B3B" w:rsidRDefault="00DF3B63" w:rsidP="00DF3B63">
      <w:pPr>
        <w:pStyle w:val="Tekstpodstawowy"/>
        <w:tabs>
          <w:tab w:val="clear" w:pos="142"/>
        </w:tabs>
        <w:spacing w:line="276" w:lineRule="auto"/>
        <w:ind w:left="2138"/>
        <w:rPr>
          <w:rFonts w:asciiTheme="minorHAnsi" w:hAnsiTheme="minorHAnsi" w:cstheme="minorHAnsi"/>
          <w:sz w:val="22"/>
        </w:rPr>
      </w:pPr>
    </w:p>
    <w:p w14:paraId="6BBEA246" w14:textId="77777777" w:rsidR="00DF3B63" w:rsidRPr="00952B3B" w:rsidRDefault="00DF3B63" w:rsidP="00AA2D7C">
      <w:pPr>
        <w:pStyle w:val="Tekstpodstawowy"/>
        <w:numPr>
          <w:ilvl w:val="3"/>
          <w:numId w:val="15"/>
        </w:numPr>
        <w:tabs>
          <w:tab w:val="clear" w:pos="142"/>
        </w:tabs>
        <w:spacing w:line="276" w:lineRule="auto"/>
        <w:ind w:left="1560" w:hanging="284"/>
        <w:rPr>
          <w:rFonts w:asciiTheme="minorHAnsi" w:hAnsiTheme="minorHAnsi" w:cstheme="minorHAnsi"/>
          <w:sz w:val="22"/>
        </w:rPr>
      </w:pPr>
      <w:r w:rsidRPr="00952B3B">
        <w:rPr>
          <w:rFonts w:asciiTheme="minorHAnsi" w:hAnsiTheme="minorHAnsi" w:cstheme="minorHAnsi"/>
          <w:sz w:val="22"/>
        </w:rPr>
        <w:t xml:space="preserve">Warunek dotyczący </w:t>
      </w:r>
      <w:r w:rsidRPr="00952B3B">
        <w:rPr>
          <w:rFonts w:asciiTheme="minorHAnsi" w:hAnsiTheme="minorHAnsi" w:cstheme="minorHAnsi"/>
          <w:b/>
          <w:bCs/>
          <w:sz w:val="22"/>
        </w:rPr>
        <w:t xml:space="preserve">zdolności zawodowej </w:t>
      </w:r>
      <w:r w:rsidRPr="00952B3B">
        <w:rPr>
          <w:rFonts w:asciiTheme="minorHAnsi" w:hAnsiTheme="minorHAnsi" w:cstheme="minorHAnsi"/>
          <w:sz w:val="22"/>
        </w:rPr>
        <w:t xml:space="preserve">zostanie spełniony jeżeli wykonawca wykaże, iż </w:t>
      </w:r>
      <w:r w:rsidRPr="00952B3B">
        <w:rPr>
          <w:rFonts w:asciiTheme="minorHAnsi" w:hAnsiTheme="minorHAnsi" w:cstheme="minorHAnsi"/>
          <w:b/>
          <w:bCs/>
          <w:sz w:val="22"/>
        </w:rPr>
        <w:t xml:space="preserve">dysponuje osobami </w:t>
      </w:r>
      <w:r w:rsidRPr="00952B3B">
        <w:rPr>
          <w:rFonts w:asciiTheme="minorHAnsi" w:hAnsiTheme="minorHAnsi" w:cstheme="minorHAnsi"/>
          <w:sz w:val="22"/>
        </w:rPr>
        <w:t>zdolnymi do wykonania zamówienia, tj.:</w:t>
      </w:r>
    </w:p>
    <w:p w14:paraId="0B644760" w14:textId="77777777" w:rsidR="00DF3B63" w:rsidRPr="00952B3B" w:rsidRDefault="00DF3B63" w:rsidP="00DF3B63">
      <w:pPr>
        <w:pStyle w:val="Akapitzlist"/>
        <w:spacing w:line="276" w:lineRule="auto"/>
        <w:ind w:left="991"/>
        <w:rPr>
          <w:rFonts w:asciiTheme="minorHAnsi" w:hAnsiTheme="minorHAnsi" w:cstheme="minorHAnsi"/>
          <w:color w:val="FF0000"/>
          <w:sz w:val="22"/>
        </w:rPr>
      </w:pPr>
    </w:p>
    <w:p w14:paraId="2112EFBD" w14:textId="77777777" w:rsidR="00DF3B63" w:rsidRPr="00952B3B" w:rsidRDefault="00DF3B63" w:rsidP="00DF3B63">
      <w:pPr>
        <w:spacing w:line="276" w:lineRule="auto"/>
        <w:ind w:left="1985" w:hanging="425"/>
        <w:rPr>
          <w:rFonts w:asciiTheme="minorHAnsi" w:hAnsiTheme="minorHAnsi" w:cstheme="minorHAnsi"/>
        </w:rPr>
      </w:pPr>
      <w:r w:rsidRPr="00952B3B">
        <w:rPr>
          <w:rFonts w:asciiTheme="minorHAnsi" w:hAnsiTheme="minorHAnsi" w:cstheme="minorHAnsi"/>
          <w:kern w:val="2"/>
          <w:sz w:val="22"/>
          <w:lang w:eastAsia="ar-SA"/>
        </w:rPr>
        <w:t>a)</w:t>
      </w:r>
      <w:r w:rsidRPr="00952B3B">
        <w:rPr>
          <w:rFonts w:asciiTheme="minorHAnsi" w:hAnsiTheme="minorHAnsi" w:cstheme="minorHAnsi"/>
          <w:b/>
          <w:kern w:val="2"/>
          <w:sz w:val="22"/>
          <w:lang w:eastAsia="ar-SA"/>
        </w:rPr>
        <w:tab/>
        <w:t>Kierownikiem budowy</w:t>
      </w:r>
      <w:r w:rsidRPr="00952B3B">
        <w:rPr>
          <w:rFonts w:asciiTheme="minorHAnsi" w:hAnsiTheme="minorHAnsi" w:cstheme="minorHAnsi"/>
          <w:kern w:val="2"/>
          <w:sz w:val="22"/>
          <w:lang w:eastAsia="ar-SA"/>
        </w:rPr>
        <w:t xml:space="preserve"> – 1 osoba</w:t>
      </w:r>
    </w:p>
    <w:p w14:paraId="6E83F289" w14:textId="77777777" w:rsidR="00DF3B63" w:rsidRPr="00952B3B" w:rsidRDefault="00DF3B63" w:rsidP="00AA2D7C">
      <w:pPr>
        <w:pStyle w:val="Akapitzlist"/>
        <w:numPr>
          <w:ilvl w:val="0"/>
          <w:numId w:val="24"/>
        </w:numPr>
        <w:spacing w:line="276" w:lineRule="auto"/>
        <w:ind w:left="1985" w:hanging="425"/>
        <w:contextualSpacing w:val="0"/>
        <w:jc w:val="both"/>
        <w:rPr>
          <w:rFonts w:asciiTheme="minorHAnsi" w:hAnsiTheme="minorHAnsi" w:cstheme="minorHAnsi"/>
          <w:sz w:val="22"/>
        </w:rPr>
      </w:pPr>
      <w:r w:rsidRPr="00952B3B">
        <w:rPr>
          <w:rFonts w:asciiTheme="minorHAnsi" w:hAnsiTheme="minorHAnsi" w:cstheme="minorHAnsi"/>
          <w:b/>
          <w:kern w:val="2"/>
          <w:sz w:val="22"/>
          <w:lang w:eastAsia="ar-SA"/>
        </w:rPr>
        <w:t>kwalifikacje i umiejętności:</w:t>
      </w:r>
      <w:r w:rsidRPr="00952B3B">
        <w:rPr>
          <w:rFonts w:asciiTheme="minorHAnsi" w:hAnsiTheme="minorHAnsi" w:cstheme="minorHAnsi"/>
          <w:kern w:val="2"/>
          <w:sz w:val="22"/>
          <w:lang w:eastAsia="ar-SA"/>
        </w:rPr>
        <w:t xml:space="preserve"> uprawnienia do kierowania robotami budowlanymi w specjalności </w:t>
      </w:r>
      <w:r w:rsidRPr="00952B3B">
        <w:rPr>
          <w:rFonts w:asciiTheme="minorHAnsi" w:hAnsiTheme="minorHAnsi" w:cstheme="minorHAnsi"/>
          <w:b/>
          <w:bCs/>
          <w:kern w:val="2"/>
          <w:sz w:val="22"/>
          <w:lang w:eastAsia="ar-SA"/>
        </w:rPr>
        <w:t>w specjalności drogowej bez ograniczeń</w:t>
      </w:r>
      <w:r w:rsidRPr="00952B3B">
        <w:rPr>
          <w:rFonts w:asciiTheme="minorHAnsi" w:hAnsiTheme="minorHAnsi" w:cstheme="minorHAnsi"/>
          <w:kern w:val="2"/>
          <w:sz w:val="22"/>
          <w:lang w:eastAsia="ar-SA"/>
        </w:rPr>
        <w:t>, uprawniające do kierowania robotami budowlanymi związanymi z obiektem budowlanym stanowiącym przedmiot zamówienia* oraz przynależność do Okręgowej Izby Budownictwa.</w:t>
      </w:r>
    </w:p>
    <w:p w14:paraId="56FC598B" w14:textId="77777777" w:rsidR="00DF3B63" w:rsidRPr="00952B3B" w:rsidRDefault="00DF3B63" w:rsidP="00DF3B63">
      <w:pPr>
        <w:pStyle w:val="Akapitzlist"/>
        <w:spacing w:line="276" w:lineRule="auto"/>
        <w:ind w:left="991"/>
        <w:rPr>
          <w:rFonts w:asciiTheme="minorHAnsi" w:hAnsiTheme="minorHAnsi" w:cstheme="minorHAnsi"/>
          <w:color w:val="FF0000"/>
          <w:sz w:val="22"/>
        </w:rPr>
      </w:pPr>
    </w:p>
    <w:p w14:paraId="2A04195E" w14:textId="77777777" w:rsidR="00DF3B63" w:rsidRPr="00952B3B" w:rsidRDefault="00DF3B63" w:rsidP="00DF3B63">
      <w:pPr>
        <w:pStyle w:val="Tekstpodstawowy"/>
        <w:spacing w:line="276" w:lineRule="auto"/>
        <w:ind w:left="1560"/>
        <w:rPr>
          <w:rFonts w:asciiTheme="minorHAnsi" w:hAnsiTheme="minorHAnsi" w:cstheme="minorHAnsi"/>
          <w:sz w:val="22"/>
        </w:rPr>
      </w:pPr>
      <w:r w:rsidRPr="00952B3B">
        <w:rPr>
          <w:rFonts w:asciiTheme="minorHAnsi" w:hAnsiTheme="minorHAnsi" w:cstheme="minorHAnsi"/>
          <w:sz w:val="22"/>
        </w:rPr>
        <w:t xml:space="preserve">*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w:t>
      </w:r>
      <w:r w:rsidRPr="00952B3B">
        <w:rPr>
          <w:rFonts w:asciiTheme="minorHAnsi" w:hAnsiTheme="minorHAnsi" w:cstheme="minorHAnsi"/>
          <w:sz w:val="22"/>
        </w:rPr>
        <w:lastRenderedPageBreak/>
        <w:t>Gospodarczym oraz Konfederacji Szwajcarskiej, z zastrzeżeniem art. 12a oraz innych przepisów ustawy Prawo budowlane oraz ustawy o zasadach uznawania kwalifikacji zawodowych nabytych w państwach członkowskich Unii Europejskiej (</w:t>
      </w:r>
      <w:proofErr w:type="spellStart"/>
      <w:r w:rsidRPr="00952B3B">
        <w:rPr>
          <w:rFonts w:asciiTheme="minorHAnsi" w:hAnsiTheme="minorHAnsi" w:cstheme="minorHAnsi"/>
          <w:sz w:val="22"/>
        </w:rPr>
        <w:t>t.j</w:t>
      </w:r>
      <w:proofErr w:type="spellEnd"/>
      <w:r w:rsidRPr="00952B3B">
        <w:rPr>
          <w:rFonts w:asciiTheme="minorHAnsi" w:hAnsiTheme="minorHAnsi" w:cstheme="minorHAnsi"/>
          <w:sz w:val="22"/>
        </w:rPr>
        <w:t xml:space="preserve">. Dz. U. z 2020 r. poz. 220 z </w:t>
      </w:r>
      <w:proofErr w:type="spellStart"/>
      <w:r w:rsidRPr="00952B3B">
        <w:rPr>
          <w:rFonts w:asciiTheme="minorHAnsi" w:hAnsiTheme="minorHAnsi" w:cstheme="minorHAnsi"/>
          <w:sz w:val="22"/>
        </w:rPr>
        <w:t>późn</w:t>
      </w:r>
      <w:proofErr w:type="spellEnd"/>
      <w:r w:rsidRPr="00952B3B">
        <w:rPr>
          <w:rFonts w:asciiTheme="minorHAnsi" w:hAnsiTheme="minorHAnsi" w:cstheme="minorHAnsi"/>
          <w:sz w:val="22"/>
        </w:rPr>
        <w:t>. zm.).</w:t>
      </w:r>
    </w:p>
    <w:p w14:paraId="7A4DE5E4" w14:textId="77777777" w:rsidR="00DF3B63" w:rsidRPr="00952B3B" w:rsidRDefault="00DF3B63" w:rsidP="00DF3B63">
      <w:pPr>
        <w:pStyle w:val="Tekstpodstawowy"/>
        <w:spacing w:line="276" w:lineRule="auto"/>
        <w:ind w:left="1560"/>
        <w:rPr>
          <w:rFonts w:asciiTheme="minorHAnsi" w:hAnsiTheme="minorHAnsi" w:cstheme="minorHAnsi"/>
          <w:sz w:val="22"/>
        </w:rPr>
      </w:pPr>
    </w:p>
    <w:p w14:paraId="4D6CD843" w14:textId="0856ED53" w:rsidR="00DF3B63" w:rsidRDefault="004D1DEF"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74B5469A" w14:textId="362CBF1B" w:rsidR="004D1DEF" w:rsidRDefault="004D1DEF"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4D1DEF">
        <w:rPr>
          <w:rFonts w:asciiTheme="minorHAnsi" w:hAnsiTheme="minorHAnsi" w:cstheme="minorHAnsi"/>
          <w:sz w:val="22"/>
          <w:szCs w:val="22"/>
        </w:rPr>
        <w:t>Zamawiający uzna za spełniony warunek SWZ również w przypadku</w:t>
      </w:r>
      <w:r>
        <w:rPr>
          <w:rFonts w:asciiTheme="minorHAnsi" w:hAnsiTheme="minorHAnsi" w:cstheme="minorHAnsi"/>
          <w:sz w:val="22"/>
          <w:szCs w:val="22"/>
        </w:rPr>
        <w:t>, gdy doświadczenie wykazane przez Wykonawcę obejmuje szerszy zakres robót budowlanych od wymaganych przez Zamawiającego.</w:t>
      </w:r>
    </w:p>
    <w:p w14:paraId="025D6637" w14:textId="77777777" w:rsidR="00635F94" w:rsidRDefault="002F5009"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Zamawiający nie dopuszcza sumowania robót </w:t>
      </w:r>
      <w:r w:rsidRPr="00635F94">
        <w:rPr>
          <w:rFonts w:asciiTheme="minorHAnsi" w:hAnsiTheme="minorHAnsi" w:cstheme="minorHAnsi"/>
          <w:sz w:val="22"/>
          <w:szCs w:val="22"/>
        </w:rPr>
        <w:t xml:space="preserve">budowlanych wykonanych </w:t>
      </w:r>
      <w:r w:rsidR="00635F94" w:rsidRPr="00635F94">
        <w:rPr>
          <w:rFonts w:asciiTheme="minorHAnsi" w:hAnsiTheme="minorHAnsi" w:cstheme="minorHAnsi"/>
          <w:sz w:val="22"/>
          <w:szCs w:val="22"/>
        </w:rPr>
        <w:t>w ramach odrębnych kontraktów (umów/ zleceń)</w:t>
      </w:r>
      <w:r w:rsidR="00635F94">
        <w:rPr>
          <w:rFonts w:asciiTheme="minorHAnsi" w:hAnsiTheme="minorHAnsi" w:cstheme="minorHAnsi"/>
          <w:sz w:val="22"/>
          <w:szCs w:val="22"/>
        </w:rPr>
        <w:t xml:space="preserve"> celem uzyskania wymaganego warunku kwotowego.</w:t>
      </w:r>
    </w:p>
    <w:p w14:paraId="1658FE28" w14:textId="253D5512" w:rsidR="00635F94" w:rsidRPr="00635F94" w:rsidRDefault="00635F94"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635F94">
        <w:rPr>
          <w:rFonts w:asciiTheme="minorHAnsi" w:hAnsiTheme="minorHAnsi" w:cstheme="minorHAnsi"/>
          <w:b/>
          <w:bCs/>
          <w:sz w:val="22"/>
          <w:szCs w:val="22"/>
        </w:rPr>
        <w:t xml:space="preserve">W przypadku wykonawców wspólnie ubiegających się o </w:t>
      </w:r>
      <w:r>
        <w:rPr>
          <w:rFonts w:asciiTheme="minorHAnsi" w:hAnsiTheme="minorHAnsi" w:cstheme="minorHAnsi"/>
          <w:b/>
          <w:bCs/>
          <w:sz w:val="22"/>
          <w:szCs w:val="22"/>
        </w:rPr>
        <w:t xml:space="preserve">udzielenie zamówienia warunki, o których mowa w </w:t>
      </w:r>
      <w:r w:rsidR="005A4B58">
        <w:rPr>
          <w:rFonts w:asciiTheme="minorHAnsi" w:hAnsiTheme="minorHAnsi" w:cstheme="minorHAnsi"/>
          <w:b/>
          <w:bCs/>
          <w:sz w:val="22"/>
          <w:szCs w:val="22"/>
        </w:rPr>
        <w:t>rozdziale</w:t>
      </w:r>
      <w:r>
        <w:rPr>
          <w:rFonts w:asciiTheme="minorHAnsi" w:hAnsiTheme="minorHAnsi" w:cstheme="minorHAnsi"/>
          <w:b/>
          <w:bCs/>
          <w:sz w:val="22"/>
          <w:szCs w:val="22"/>
        </w:rPr>
        <w:t xml:space="preserve"> IV</w:t>
      </w:r>
      <w:r w:rsidR="00866429">
        <w:rPr>
          <w:rFonts w:asciiTheme="minorHAnsi" w:hAnsiTheme="minorHAnsi" w:cstheme="minorHAnsi"/>
          <w:b/>
          <w:bCs/>
          <w:sz w:val="22"/>
          <w:szCs w:val="22"/>
        </w:rPr>
        <w:t xml:space="preserve"> pkt.1 ppkt.</w:t>
      </w:r>
      <w:r>
        <w:rPr>
          <w:rFonts w:asciiTheme="minorHAnsi" w:hAnsiTheme="minorHAnsi" w:cstheme="minorHAnsi"/>
          <w:b/>
          <w:bCs/>
          <w:sz w:val="22"/>
          <w:szCs w:val="22"/>
        </w:rPr>
        <w:t xml:space="preserve">2 </w:t>
      </w:r>
      <w:proofErr w:type="spellStart"/>
      <w:r>
        <w:rPr>
          <w:rFonts w:asciiTheme="minorHAnsi" w:hAnsiTheme="minorHAnsi" w:cstheme="minorHAnsi"/>
          <w:b/>
          <w:bCs/>
          <w:sz w:val="22"/>
          <w:szCs w:val="22"/>
        </w:rPr>
        <w:t>lit.d</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tiret</w:t>
      </w:r>
      <w:proofErr w:type="spellEnd"/>
      <w:r>
        <w:rPr>
          <w:rFonts w:asciiTheme="minorHAnsi" w:hAnsiTheme="minorHAnsi" w:cstheme="minorHAnsi"/>
          <w:b/>
          <w:bCs/>
          <w:sz w:val="22"/>
          <w:szCs w:val="22"/>
        </w:rPr>
        <w:t xml:space="preserve"> pierwsze</w:t>
      </w:r>
      <w:r w:rsidR="00866429">
        <w:rPr>
          <w:rFonts w:asciiTheme="minorHAnsi" w:hAnsiTheme="minorHAnsi" w:cstheme="minorHAnsi"/>
          <w:b/>
          <w:bCs/>
          <w:sz w:val="22"/>
          <w:szCs w:val="22"/>
        </w:rPr>
        <w:t xml:space="preserve"> </w:t>
      </w:r>
      <w:proofErr w:type="spellStart"/>
      <w:r w:rsidR="00866429">
        <w:rPr>
          <w:rFonts w:asciiTheme="minorHAnsi" w:hAnsiTheme="minorHAnsi" w:cstheme="minorHAnsi"/>
          <w:b/>
          <w:bCs/>
          <w:sz w:val="22"/>
          <w:szCs w:val="22"/>
        </w:rPr>
        <w:t>lit.a</w:t>
      </w:r>
      <w:proofErr w:type="spellEnd"/>
      <w:r w:rsidR="00866429">
        <w:rPr>
          <w:rFonts w:asciiTheme="minorHAnsi" w:hAnsiTheme="minorHAnsi" w:cstheme="minorHAnsi"/>
          <w:b/>
          <w:bCs/>
          <w:sz w:val="22"/>
          <w:szCs w:val="22"/>
        </w:rPr>
        <w:t>)</w:t>
      </w:r>
      <w:r>
        <w:rPr>
          <w:rFonts w:asciiTheme="minorHAnsi" w:hAnsiTheme="minorHAnsi" w:cstheme="minorHAnsi"/>
          <w:b/>
          <w:bCs/>
          <w:sz w:val="22"/>
          <w:szCs w:val="22"/>
        </w:rPr>
        <w:t xml:space="preserve"> zostaną spełnione wyłącznie, jeżeli:</w:t>
      </w:r>
    </w:p>
    <w:p w14:paraId="0F15CFF3" w14:textId="09DE8B19" w:rsidR="00F3448E" w:rsidRPr="00635F94" w:rsidRDefault="00635F94" w:rsidP="00F3448E">
      <w:pPr>
        <w:pStyle w:val="Tekstpodstawowy"/>
        <w:tabs>
          <w:tab w:val="clear" w:pos="142"/>
        </w:tabs>
        <w:spacing w:line="276" w:lineRule="auto"/>
        <w:ind w:left="426"/>
        <w:rPr>
          <w:rFonts w:asciiTheme="minorHAnsi" w:hAnsiTheme="minorHAnsi" w:cstheme="minorHAnsi"/>
          <w:sz w:val="22"/>
          <w:szCs w:val="22"/>
        </w:rPr>
      </w:pPr>
      <w:r w:rsidRPr="00635F94">
        <w:rPr>
          <w:rFonts w:asciiTheme="minorHAnsi" w:hAnsiTheme="minorHAnsi" w:cstheme="minorHAnsi"/>
          <w:sz w:val="22"/>
          <w:szCs w:val="22"/>
        </w:rPr>
        <w:t xml:space="preserve">5.1. W przypadku określonym </w:t>
      </w:r>
      <w:r>
        <w:rPr>
          <w:rFonts w:asciiTheme="minorHAnsi" w:hAnsiTheme="minorHAnsi" w:cstheme="minorHAnsi"/>
          <w:sz w:val="22"/>
          <w:szCs w:val="22"/>
        </w:rPr>
        <w:t xml:space="preserve">w </w:t>
      </w:r>
      <w:r w:rsidR="00866429">
        <w:rPr>
          <w:rFonts w:asciiTheme="minorHAnsi" w:hAnsiTheme="minorHAnsi" w:cstheme="minorHAnsi"/>
          <w:sz w:val="22"/>
          <w:szCs w:val="22"/>
        </w:rPr>
        <w:t>rozdziale</w:t>
      </w:r>
      <w:r>
        <w:rPr>
          <w:rFonts w:asciiTheme="minorHAnsi" w:hAnsiTheme="minorHAnsi" w:cstheme="minorHAnsi"/>
          <w:sz w:val="22"/>
          <w:szCs w:val="22"/>
        </w:rPr>
        <w:t xml:space="preserve"> IV.</w:t>
      </w:r>
      <w:r w:rsidR="00866429">
        <w:rPr>
          <w:rFonts w:asciiTheme="minorHAnsi" w:hAnsiTheme="minorHAnsi" w:cstheme="minorHAnsi"/>
          <w:sz w:val="22"/>
          <w:szCs w:val="22"/>
        </w:rPr>
        <w:t xml:space="preserve">pkt.1 </w:t>
      </w:r>
      <w:r w:rsidRPr="00635F94">
        <w:rPr>
          <w:rFonts w:asciiTheme="minorHAnsi" w:hAnsiTheme="minorHAnsi" w:cstheme="minorHAnsi"/>
          <w:sz w:val="22"/>
          <w:szCs w:val="22"/>
        </w:rPr>
        <w:t xml:space="preserve"> </w:t>
      </w:r>
      <w:proofErr w:type="spellStart"/>
      <w:r w:rsidR="00866429">
        <w:rPr>
          <w:rFonts w:asciiTheme="minorHAnsi" w:hAnsiTheme="minorHAnsi" w:cstheme="minorHAnsi"/>
          <w:sz w:val="22"/>
          <w:szCs w:val="22"/>
        </w:rPr>
        <w:t>ppkt</w:t>
      </w:r>
      <w:proofErr w:type="spellEnd"/>
      <w:r w:rsidR="00866429">
        <w:rPr>
          <w:rFonts w:asciiTheme="minorHAnsi" w:hAnsiTheme="minorHAnsi" w:cstheme="minorHAnsi"/>
          <w:sz w:val="22"/>
          <w:szCs w:val="22"/>
        </w:rPr>
        <w:t xml:space="preserve">. </w:t>
      </w:r>
      <w:r w:rsidR="005A4B58" w:rsidRPr="005A4B58">
        <w:rPr>
          <w:rFonts w:asciiTheme="minorHAnsi" w:hAnsiTheme="minorHAnsi" w:cstheme="minorHAnsi"/>
          <w:sz w:val="22"/>
          <w:szCs w:val="22"/>
        </w:rPr>
        <w:t xml:space="preserve">2 </w:t>
      </w:r>
      <w:proofErr w:type="spellStart"/>
      <w:r w:rsidR="005A4B58" w:rsidRPr="005A4B58">
        <w:rPr>
          <w:rFonts w:asciiTheme="minorHAnsi" w:hAnsiTheme="minorHAnsi" w:cstheme="minorHAnsi"/>
          <w:sz w:val="22"/>
          <w:szCs w:val="22"/>
        </w:rPr>
        <w:t>lit.d</w:t>
      </w:r>
      <w:proofErr w:type="spellEnd"/>
      <w:r w:rsidR="005A4B58" w:rsidRPr="005A4B58">
        <w:rPr>
          <w:rFonts w:asciiTheme="minorHAnsi" w:hAnsiTheme="minorHAnsi" w:cstheme="minorHAnsi"/>
          <w:sz w:val="22"/>
          <w:szCs w:val="22"/>
        </w:rPr>
        <w:t xml:space="preserve">, </w:t>
      </w:r>
      <w:proofErr w:type="spellStart"/>
      <w:r w:rsidR="005A4B58" w:rsidRPr="005A4B58">
        <w:rPr>
          <w:rFonts w:asciiTheme="minorHAnsi" w:hAnsiTheme="minorHAnsi" w:cstheme="minorHAnsi"/>
          <w:sz w:val="22"/>
          <w:szCs w:val="22"/>
        </w:rPr>
        <w:t>tiret</w:t>
      </w:r>
      <w:proofErr w:type="spellEnd"/>
      <w:r w:rsidR="005A4B58" w:rsidRPr="005A4B58">
        <w:rPr>
          <w:rFonts w:asciiTheme="minorHAnsi" w:hAnsiTheme="minorHAnsi" w:cstheme="minorHAnsi"/>
          <w:sz w:val="22"/>
          <w:szCs w:val="22"/>
        </w:rPr>
        <w:t xml:space="preserve"> pierwsze</w:t>
      </w:r>
      <w:r w:rsidR="00866429">
        <w:rPr>
          <w:rFonts w:asciiTheme="minorHAnsi" w:hAnsiTheme="minorHAnsi" w:cstheme="minorHAnsi"/>
          <w:sz w:val="22"/>
          <w:szCs w:val="22"/>
        </w:rPr>
        <w:t xml:space="preserve"> </w:t>
      </w:r>
      <w:proofErr w:type="spellStart"/>
      <w:r w:rsidR="00866429">
        <w:rPr>
          <w:rFonts w:asciiTheme="minorHAnsi" w:hAnsiTheme="minorHAnsi" w:cstheme="minorHAnsi"/>
          <w:sz w:val="22"/>
          <w:szCs w:val="22"/>
        </w:rPr>
        <w:t>lit.a</w:t>
      </w:r>
      <w:proofErr w:type="spellEnd"/>
      <w:r w:rsidR="00866429">
        <w:rPr>
          <w:rFonts w:asciiTheme="minorHAnsi" w:hAnsiTheme="minorHAnsi" w:cstheme="minorHAnsi"/>
          <w:sz w:val="22"/>
          <w:szCs w:val="22"/>
        </w:rPr>
        <w:t>)</w:t>
      </w:r>
      <w:r w:rsidR="005A4B58">
        <w:rPr>
          <w:rFonts w:asciiTheme="minorHAnsi" w:hAnsiTheme="minorHAnsi" w:cstheme="minorHAnsi"/>
          <w:sz w:val="22"/>
          <w:szCs w:val="22"/>
        </w:rPr>
        <w:t>, warunek oceniany będzie łącznie, co oznacza prawo do wykazania przez każdego z członków konsorcjum po co najmniej jednej wykonanej robocie budowlanej (warunek zostanie spełniony, jeżeli chociaż jeden z Wykonawców wykonał co najmniej jedną robotę budowlaną określon</w:t>
      </w:r>
      <w:r w:rsidR="00866429">
        <w:rPr>
          <w:rFonts w:asciiTheme="minorHAnsi" w:hAnsiTheme="minorHAnsi" w:cstheme="minorHAnsi"/>
          <w:sz w:val="22"/>
          <w:szCs w:val="22"/>
        </w:rPr>
        <w:t>ym</w:t>
      </w:r>
      <w:r w:rsidR="005A4B58">
        <w:rPr>
          <w:rFonts w:asciiTheme="minorHAnsi" w:hAnsiTheme="minorHAnsi" w:cstheme="minorHAnsi"/>
          <w:sz w:val="22"/>
          <w:szCs w:val="22"/>
        </w:rPr>
        <w:t xml:space="preserve"> w </w:t>
      </w:r>
      <w:r w:rsidR="00866429">
        <w:rPr>
          <w:rFonts w:asciiTheme="minorHAnsi" w:hAnsiTheme="minorHAnsi" w:cstheme="minorHAnsi"/>
          <w:sz w:val="22"/>
          <w:szCs w:val="22"/>
        </w:rPr>
        <w:t xml:space="preserve">rozdziale IV.pkt.1 </w:t>
      </w:r>
      <w:r w:rsidR="00866429" w:rsidRPr="00635F94">
        <w:rPr>
          <w:rFonts w:asciiTheme="minorHAnsi" w:hAnsiTheme="minorHAnsi" w:cstheme="minorHAnsi"/>
          <w:sz w:val="22"/>
          <w:szCs w:val="22"/>
        </w:rPr>
        <w:t xml:space="preserve"> </w:t>
      </w:r>
      <w:r w:rsidR="00866429">
        <w:rPr>
          <w:rFonts w:asciiTheme="minorHAnsi" w:hAnsiTheme="minorHAnsi" w:cstheme="minorHAnsi"/>
          <w:sz w:val="22"/>
          <w:szCs w:val="22"/>
        </w:rPr>
        <w:t>ppkt.</w:t>
      </w:r>
      <w:r w:rsidR="00866429" w:rsidRPr="005A4B58">
        <w:rPr>
          <w:rFonts w:asciiTheme="minorHAnsi" w:hAnsiTheme="minorHAnsi" w:cstheme="minorHAnsi"/>
          <w:sz w:val="22"/>
          <w:szCs w:val="22"/>
        </w:rPr>
        <w:t xml:space="preserve">2 </w:t>
      </w:r>
      <w:proofErr w:type="spellStart"/>
      <w:r w:rsidR="00866429" w:rsidRPr="005A4B58">
        <w:rPr>
          <w:rFonts w:asciiTheme="minorHAnsi" w:hAnsiTheme="minorHAnsi" w:cstheme="minorHAnsi"/>
          <w:sz w:val="22"/>
          <w:szCs w:val="22"/>
        </w:rPr>
        <w:t>lit.d</w:t>
      </w:r>
      <w:proofErr w:type="spellEnd"/>
      <w:r w:rsidR="00866429" w:rsidRPr="005A4B58">
        <w:rPr>
          <w:rFonts w:asciiTheme="minorHAnsi" w:hAnsiTheme="minorHAnsi" w:cstheme="minorHAnsi"/>
          <w:sz w:val="22"/>
          <w:szCs w:val="22"/>
        </w:rPr>
        <w:t xml:space="preserve">, </w:t>
      </w:r>
      <w:proofErr w:type="spellStart"/>
      <w:r w:rsidR="00866429" w:rsidRPr="005A4B58">
        <w:rPr>
          <w:rFonts w:asciiTheme="minorHAnsi" w:hAnsiTheme="minorHAnsi" w:cstheme="minorHAnsi"/>
          <w:sz w:val="22"/>
          <w:szCs w:val="22"/>
        </w:rPr>
        <w:t>tiret</w:t>
      </w:r>
      <w:proofErr w:type="spellEnd"/>
      <w:r w:rsidR="00866429" w:rsidRPr="005A4B58">
        <w:rPr>
          <w:rFonts w:asciiTheme="minorHAnsi" w:hAnsiTheme="minorHAnsi" w:cstheme="minorHAnsi"/>
          <w:sz w:val="22"/>
          <w:szCs w:val="22"/>
        </w:rPr>
        <w:t xml:space="preserve"> pierwsze</w:t>
      </w:r>
      <w:r w:rsidR="00866429">
        <w:rPr>
          <w:rFonts w:asciiTheme="minorHAnsi" w:hAnsiTheme="minorHAnsi" w:cstheme="minorHAnsi"/>
          <w:sz w:val="22"/>
          <w:szCs w:val="22"/>
        </w:rPr>
        <w:t xml:space="preserve"> </w:t>
      </w:r>
      <w:proofErr w:type="spellStart"/>
      <w:r w:rsidR="00866429">
        <w:rPr>
          <w:rFonts w:asciiTheme="minorHAnsi" w:hAnsiTheme="minorHAnsi" w:cstheme="minorHAnsi"/>
          <w:sz w:val="22"/>
          <w:szCs w:val="22"/>
        </w:rPr>
        <w:t>lit.a</w:t>
      </w:r>
      <w:proofErr w:type="spellEnd"/>
      <w:r w:rsidR="00866429">
        <w:rPr>
          <w:rFonts w:asciiTheme="minorHAnsi" w:hAnsiTheme="minorHAnsi" w:cstheme="minorHAnsi"/>
          <w:sz w:val="22"/>
          <w:szCs w:val="22"/>
        </w:rPr>
        <w:t xml:space="preserve">), przy czym każde z wykazanych zamówień musi odpowiadać zakresowi zamówienia wskazanemu przez Zamawiającego. </w:t>
      </w:r>
      <w:r w:rsidR="00F3448E">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w:t>
      </w:r>
      <w:r w:rsidR="00487039">
        <w:rPr>
          <w:rFonts w:asciiTheme="minorHAnsi" w:hAnsiTheme="minorHAnsi" w:cstheme="minorHAnsi"/>
          <w:sz w:val="22"/>
          <w:szCs w:val="22"/>
        </w:rPr>
        <w:t xml:space="preserve">może mieć negatywny wpływ na realizację zamówienia. </w:t>
      </w:r>
    </w:p>
    <w:p w14:paraId="63B17401" w14:textId="3C3E5CD5"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8A16FC">
        <w:rPr>
          <w:rFonts w:asciiTheme="minorHAnsi" w:hAnsiTheme="minorHAnsi" w:cstheme="minorHAnsi"/>
          <w:b/>
          <w:sz w:val="22"/>
          <w:szCs w:val="22"/>
        </w:rPr>
        <w:t xml:space="preserve">Załącznik nr </w:t>
      </w:r>
      <w:r w:rsidR="008A16FC">
        <w:rPr>
          <w:rFonts w:asciiTheme="minorHAnsi" w:hAnsiTheme="minorHAnsi" w:cstheme="minorHAnsi"/>
          <w:b/>
          <w:sz w:val="22"/>
          <w:szCs w:val="22"/>
        </w:rPr>
        <w:t>3</w:t>
      </w:r>
      <w:r w:rsidRPr="008A16FC">
        <w:rPr>
          <w:rFonts w:asciiTheme="minorHAnsi" w:hAnsiTheme="minorHAnsi" w:cstheme="minorHAnsi"/>
          <w:b/>
          <w:sz w:val="22"/>
          <w:szCs w:val="22"/>
        </w:rPr>
        <w:t xml:space="preserve"> do SWZ</w:t>
      </w:r>
      <w:r w:rsidRPr="008A16FC">
        <w:rPr>
          <w:rFonts w:asciiTheme="minorHAnsi" w:hAnsiTheme="minorHAnsi" w:cstheme="minorHAnsi"/>
          <w:sz w:val="22"/>
          <w:szCs w:val="22"/>
        </w:rPr>
        <w:t>.</w:t>
      </w:r>
    </w:p>
    <w:p w14:paraId="29BC3942"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34ED6C39"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lastRenderedPageBreak/>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8A16FC">
        <w:rPr>
          <w:rFonts w:asciiTheme="minorHAnsi" w:hAnsiTheme="minorHAnsi" w:cstheme="minorHAnsi"/>
          <w:sz w:val="22"/>
          <w:szCs w:val="22"/>
        </w:rPr>
        <w:t>Pzp</w:t>
      </w:r>
      <w:proofErr w:type="spellEnd"/>
      <w:r w:rsidRPr="008A16FC">
        <w:rPr>
          <w:rFonts w:asciiTheme="minorHAnsi" w:hAnsiTheme="minorHAnsi" w:cstheme="minorHAnsi"/>
          <w:sz w:val="22"/>
          <w:szCs w:val="22"/>
        </w:rPr>
        <w:t>, lub podmiotowych środków dowodowych dotyczących tego podwykonawcy.</w:t>
      </w:r>
    </w:p>
    <w:p w14:paraId="135D98FB"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C29999"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C8B2FD7"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2B719DA"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7567BCB9"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1) </w:t>
      </w:r>
      <w:r w:rsidRPr="008A16FC">
        <w:rPr>
          <w:rFonts w:asciiTheme="minorHAnsi" w:hAnsiTheme="minorHAnsi" w:cstheme="minorHAnsi"/>
          <w:sz w:val="22"/>
          <w:szCs w:val="22"/>
        </w:rPr>
        <w:tab/>
        <w:t>zakres dostępnych wykonawcy zasobów podmiotu udostępniającego zasoby;</w:t>
      </w:r>
    </w:p>
    <w:p w14:paraId="27C00137"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2) </w:t>
      </w:r>
      <w:r w:rsidRPr="008A16FC">
        <w:rPr>
          <w:rFonts w:asciiTheme="minorHAnsi" w:hAnsiTheme="minorHAnsi" w:cstheme="minorHAnsi"/>
          <w:sz w:val="22"/>
          <w:szCs w:val="22"/>
        </w:rPr>
        <w:tab/>
        <w:t>sposób i okres udostępnienia wykonawcy i wykorzystania przez niego zasobów podmiotu udostępniającego te zasoby przy wykonywaniu zamówienia;</w:t>
      </w:r>
    </w:p>
    <w:p w14:paraId="0BFB6623"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3) </w:t>
      </w:r>
      <w:r w:rsidRPr="008A16F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68A074F"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8A16FC">
        <w:rPr>
          <w:rFonts w:asciiTheme="minorHAnsi" w:hAnsiTheme="minorHAnsi" w:cstheme="minorHAnsi"/>
          <w:sz w:val="22"/>
          <w:szCs w:val="22"/>
        </w:rPr>
        <w:t>ppkt</w:t>
      </w:r>
      <w:proofErr w:type="spellEnd"/>
      <w:r w:rsidRPr="008A16FC">
        <w:rPr>
          <w:rFonts w:asciiTheme="minorHAnsi" w:hAnsiTheme="minorHAnsi" w:cstheme="minorHAnsi"/>
          <w:sz w:val="22"/>
          <w:szCs w:val="22"/>
        </w:rPr>
        <w:t xml:space="preserve"> 2), a także bada, czy nie zachodzą wobec tego podmiotu podstawy wykluczenia, które zostały przewidziane względem wykonawcy.</w:t>
      </w:r>
    </w:p>
    <w:p w14:paraId="38473D30"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032BF6"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BA47D2"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6219C1"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382F27A"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019D2BB5" w14:textId="77777777" w:rsidR="00DF3B63" w:rsidRPr="008A16FC" w:rsidRDefault="00DF3B63" w:rsidP="00DF3B63">
      <w:pPr>
        <w:spacing w:line="276" w:lineRule="auto"/>
        <w:ind w:left="426"/>
        <w:jc w:val="both"/>
        <w:rPr>
          <w:rFonts w:asciiTheme="minorHAnsi" w:hAnsiTheme="minorHAnsi" w:cstheme="minorHAnsi"/>
          <w:sz w:val="22"/>
          <w:szCs w:val="22"/>
        </w:rPr>
      </w:pPr>
      <w:r w:rsidRPr="008A16FC">
        <w:rPr>
          <w:rFonts w:asciiTheme="minorHAnsi" w:hAnsiTheme="minorHAnsi" w:cstheme="minorHAnsi"/>
          <w:sz w:val="22"/>
          <w:szCs w:val="22"/>
        </w:rPr>
        <w:t>Kursy walut dostępne są pod następującym adresem internetowym:</w:t>
      </w:r>
    </w:p>
    <w:p w14:paraId="05A27C20" w14:textId="77777777" w:rsidR="00DF3B63" w:rsidRPr="008A16FC" w:rsidRDefault="00DF3B63" w:rsidP="00DF3B63">
      <w:pPr>
        <w:spacing w:line="276" w:lineRule="auto"/>
        <w:ind w:left="426"/>
        <w:jc w:val="both"/>
        <w:rPr>
          <w:rFonts w:asciiTheme="minorHAnsi" w:hAnsiTheme="minorHAnsi" w:cstheme="minorHAnsi"/>
          <w:sz w:val="22"/>
          <w:szCs w:val="22"/>
        </w:rPr>
      </w:pPr>
      <w:hyperlink r:id="rId8" w:history="1">
        <w:r w:rsidRPr="008A16FC">
          <w:rPr>
            <w:rStyle w:val="Hipercze"/>
            <w:rFonts w:asciiTheme="minorHAnsi" w:hAnsiTheme="minorHAnsi" w:cstheme="minorHAnsi"/>
            <w:sz w:val="22"/>
            <w:szCs w:val="22"/>
          </w:rPr>
          <w:t>http://www.nbp.pl/home.aspx?f=/kursy/kursy_archiwum.html</w:t>
        </w:r>
      </w:hyperlink>
    </w:p>
    <w:p w14:paraId="45808209" w14:textId="77777777" w:rsidR="00DF3B63" w:rsidRPr="008A16FC" w:rsidRDefault="00DF3B63" w:rsidP="00DF3B63">
      <w:pPr>
        <w:spacing w:line="276" w:lineRule="auto"/>
        <w:ind w:left="426"/>
        <w:jc w:val="both"/>
        <w:rPr>
          <w:rFonts w:asciiTheme="minorHAnsi" w:hAnsiTheme="minorHAnsi" w:cstheme="minorHAnsi"/>
          <w:sz w:val="22"/>
          <w:szCs w:val="22"/>
        </w:rPr>
      </w:pPr>
      <w:r w:rsidRPr="008A16FC">
        <w:rPr>
          <w:rFonts w:asciiTheme="minorHAnsi" w:hAnsiTheme="minorHAnsi" w:cstheme="minorHAnsi"/>
          <w:sz w:val="22"/>
          <w:szCs w:val="22"/>
        </w:rPr>
        <w:t>Zamawiający będzie korzystał z Archiwum kursów średnich – tabela A .</w:t>
      </w:r>
    </w:p>
    <w:p w14:paraId="6E097143" w14:textId="77777777" w:rsidR="00DF3B63" w:rsidRPr="008A16FC" w:rsidRDefault="00DF3B63" w:rsidP="00DF3B63">
      <w:pPr>
        <w:pStyle w:val="Tekstpodstawowy"/>
        <w:tabs>
          <w:tab w:val="clear" w:pos="142"/>
        </w:tabs>
        <w:spacing w:line="276" w:lineRule="auto"/>
        <w:ind w:left="426"/>
        <w:rPr>
          <w:rFonts w:asciiTheme="minorHAnsi" w:hAnsiTheme="minorHAnsi" w:cstheme="minorHAnsi"/>
          <w:sz w:val="22"/>
          <w:szCs w:val="22"/>
        </w:rPr>
      </w:pPr>
      <w:hyperlink r:id="rId9" w:history="1">
        <w:r w:rsidRPr="008A16FC">
          <w:rPr>
            <w:rStyle w:val="Hipercze"/>
            <w:rFonts w:asciiTheme="minorHAnsi" w:hAnsiTheme="minorHAnsi" w:cstheme="minorHAnsi"/>
            <w:sz w:val="22"/>
            <w:szCs w:val="22"/>
          </w:rPr>
          <w:t>http://www.nbp.pl/home.aspx?c=/ascx/archa.ascx</w:t>
        </w:r>
      </w:hyperlink>
    </w:p>
    <w:p w14:paraId="7B4AF7B2" w14:textId="77777777" w:rsidR="00DF3B63" w:rsidRPr="00FA3145" w:rsidRDefault="00DF3B63" w:rsidP="00DF3B63">
      <w:pPr>
        <w:pStyle w:val="Tekstpodstawowy"/>
        <w:tabs>
          <w:tab w:val="clear" w:pos="142"/>
        </w:tabs>
        <w:spacing w:line="276" w:lineRule="auto"/>
        <w:rPr>
          <w:sz w:val="22"/>
          <w:szCs w:val="22"/>
        </w:rPr>
      </w:pPr>
    </w:p>
    <w:p w14:paraId="060D5849" w14:textId="77777777" w:rsidR="00DF3B63" w:rsidRPr="008A16FC" w:rsidRDefault="00DF3B63" w:rsidP="00AA2D7C">
      <w:pPr>
        <w:pStyle w:val="Nagwek3"/>
        <w:numPr>
          <w:ilvl w:val="0"/>
          <w:numId w:val="10"/>
        </w:numPr>
        <w:spacing w:line="276" w:lineRule="auto"/>
        <w:ind w:left="567" w:hanging="566"/>
        <w:jc w:val="both"/>
        <w:rPr>
          <w:rFonts w:asciiTheme="minorHAnsi" w:hAnsiTheme="minorHAnsi" w:cstheme="minorHAnsi"/>
          <w:caps/>
          <w:sz w:val="22"/>
          <w:highlight w:val="lightGray"/>
        </w:rPr>
      </w:pPr>
      <w:r w:rsidRPr="008A16FC">
        <w:rPr>
          <w:rFonts w:asciiTheme="minorHAnsi" w:hAnsiTheme="minorHAnsi" w:cstheme="minorHAnsi"/>
          <w:caps/>
          <w:sz w:val="22"/>
          <w:highlight w:val="lightGray"/>
        </w:rPr>
        <w:t xml:space="preserve">WYKAZ OŚWIADCZEŃ składanych przez wykonawcę w celu </w:t>
      </w:r>
      <w:r w:rsidRPr="008A16FC">
        <w:rPr>
          <w:rFonts w:asciiTheme="minorHAnsi" w:hAnsiTheme="minorHAnsi" w:cstheme="minorHAnsi"/>
          <w:caps/>
          <w:sz w:val="22"/>
          <w:highlight w:val="lightGray"/>
          <w:u w:val="single"/>
        </w:rPr>
        <w:t>wstępnego POTWIERDZenia</w:t>
      </w:r>
      <w:r w:rsidRPr="008A16FC">
        <w:rPr>
          <w:rFonts w:asciiTheme="minorHAnsi" w:hAnsiTheme="minorHAnsi" w:cstheme="minorHAnsi"/>
          <w:caps/>
          <w:sz w:val="22"/>
          <w:highlight w:val="lightGray"/>
        </w:rPr>
        <w:t>, że nie podlega on wYKLUCZENIu oraz spełnia warunki udziału w postępowaniu</w:t>
      </w:r>
    </w:p>
    <w:p w14:paraId="49009C4B" w14:textId="77777777" w:rsidR="00DF3B63" w:rsidRPr="008A16FC" w:rsidRDefault="00DF3B63" w:rsidP="00DF3B63">
      <w:pPr>
        <w:tabs>
          <w:tab w:val="left" w:pos="567"/>
        </w:tabs>
        <w:spacing w:line="276" w:lineRule="auto"/>
        <w:jc w:val="both"/>
        <w:rPr>
          <w:rFonts w:asciiTheme="minorHAnsi" w:hAnsiTheme="minorHAnsi" w:cstheme="minorHAnsi"/>
          <w:color w:val="FF0000"/>
          <w:sz w:val="22"/>
        </w:rPr>
      </w:pPr>
    </w:p>
    <w:p w14:paraId="3778D6CB" w14:textId="26D4C6FC" w:rsidR="00DF3B63" w:rsidRPr="008A16FC" w:rsidRDefault="00DF3B63" w:rsidP="00AA2D7C">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8A16FC">
        <w:rPr>
          <w:rFonts w:asciiTheme="minorHAnsi" w:hAnsiTheme="minorHAnsi" w:cstheme="minorHAnsi"/>
          <w:sz w:val="22"/>
        </w:rPr>
        <w:t xml:space="preserve">W celu potwierdzenia, że wykonawca nie podlega wykluczeniu na podstawie przepisów, o których mowa w art. 108 ust. 1 pkt 1) – 6) ustawy </w:t>
      </w:r>
      <w:proofErr w:type="spellStart"/>
      <w:r w:rsidRPr="008A16FC">
        <w:rPr>
          <w:rFonts w:asciiTheme="minorHAnsi" w:hAnsiTheme="minorHAnsi" w:cstheme="minorHAnsi"/>
          <w:sz w:val="22"/>
        </w:rPr>
        <w:t>Pzp</w:t>
      </w:r>
      <w:proofErr w:type="spellEnd"/>
      <w:r w:rsidRPr="008A16FC">
        <w:rPr>
          <w:rFonts w:asciiTheme="minorHAnsi" w:hAnsiTheme="minorHAnsi" w:cstheme="minorHAnsi"/>
          <w:sz w:val="22"/>
        </w:rPr>
        <w:t xml:space="preserve"> i wymienionych w rozdziale IV pkt 1 </w:t>
      </w:r>
      <w:proofErr w:type="spellStart"/>
      <w:r w:rsidRPr="008A16FC">
        <w:rPr>
          <w:rFonts w:asciiTheme="minorHAnsi" w:hAnsiTheme="minorHAnsi" w:cstheme="minorHAnsi"/>
          <w:sz w:val="22"/>
        </w:rPr>
        <w:t>ppkt</w:t>
      </w:r>
      <w:proofErr w:type="spellEnd"/>
      <w:r w:rsidRPr="008A16FC">
        <w:rPr>
          <w:rFonts w:asciiTheme="minorHAnsi" w:hAnsiTheme="minorHAnsi" w:cstheme="minorHAnsi"/>
          <w:sz w:val="22"/>
        </w:rPr>
        <w:t xml:space="preserve"> 1) SWZ oraz spełnia warunki udziału w postępowaniu, do </w:t>
      </w:r>
      <w:r w:rsidRPr="008A16FC">
        <w:rPr>
          <w:rFonts w:asciiTheme="minorHAnsi" w:eastAsia="Arial" w:hAnsiTheme="minorHAnsi" w:cstheme="minorHAnsi"/>
          <w:spacing w:val="-5"/>
          <w:w w:val="105"/>
          <w:sz w:val="22"/>
          <w:szCs w:val="22"/>
        </w:rPr>
        <w:t xml:space="preserve">oferty musi dołączyć aktualne na dzień składania ofert oświadczenia </w:t>
      </w:r>
      <w:r w:rsidRPr="008A16FC">
        <w:rPr>
          <w:rFonts w:asciiTheme="minorHAnsi" w:hAnsiTheme="minorHAnsi" w:cstheme="minorHAnsi"/>
          <w:sz w:val="22"/>
        </w:rPr>
        <w:t>w zakresie wskazanym przez zamawiającego w </w:t>
      </w:r>
      <w:r w:rsidRPr="008A16FC">
        <w:rPr>
          <w:rFonts w:asciiTheme="minorHAnsi" w:hAnsiTheme="minorHAnsi" w:cstheme="minorHAnsi"/>
          <w:b/>
          <w:sz w:val="22"/>
        </w:rPr>
        <w:t xml:space="preserve">załączniku nr </w:t>
      </w:r>
      <w:r w:rsidR="008A16FC" w:rsidRPr="008A16FC">
        <w:rPr>
          <w:rFonts w:asciiTheme="minorHAnsi" w:hAnsiTheme="minorHAnsi" w:cstheme="minorHAnsi"/>
          <w:b/>
          <w:sz w:val="22"/>
        </w:rPr>
        <w:t>2</w:t>
      </w:r>
      <w:r w:rsidRPr="008A16FC">
        <w:rPr>
          <w:rFonts w:asciiTheme="minorHAnsi" w:hAnsiTheme="minorHAnsi" w:cstheme="minorHAnsi"/>
          <w:b/>
          <w:sz w:val="22"/>
        </w:rPr>
        <w:t xml:space="preserve"> i </w:t>
      </w:r>
      <w:r w:rsidR="008A16FC" w:rsidRPr="008A16FC">
        <w:rPr>
          <w:rFonts w:asciiTheme="minorHAnsi" w:hAnsiTheme="minorHAnsi" w:cstheme="minorHAnsi"/>
          <w:b/>
          <w:sz w:val="22"/>
        </w:rPr>
        <w:t>3</w:t>
      </w:r>
      <w:r w:rsidRPr="008A16FC">
        <w:rPr>
          <w:rFonts w:asciiTheme="minorHAnsi" w:hAnsiTheme="minorHAnsi" w:cstheme="minorHAnsi"/>
          <w:b/>
          <w:sz w:val="22"/>
        </w:rPr>
        <w:t xml:space="preserve"> do SWZ</w:t>
      </w:r>
      <w:r w:rsidRPr="008A16FC">
        <w:rPr>
          <w:rFonts w:asciiTheme="minorHAnsi" w:hAnsiTheme="minorHAnsi" w:cstheme="minorHAnsi"/>
          <w:sz w:val="22"/>
        </w:rPr>
        <w:t>.</w:t>
      </w:r>
    </w:p>
    <w:p w14:paraId="31D4F2A7"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516DC064"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8A16FC">
        <w:rPr>
          <w:rFonts w:asciiTheme="minorHAnsi" w:eastAsia="Arial" w:hAnsiTheme="minorHAnsi" w:cstheme="minorHAnsi"/>
          <w:sz w:val="22"/>
          <w:szCs w:val="22"/>
          <w:u w:val="single"/>
        </w:rPr>
        <w:t>każdy z wykonawców</w:t>
      </w:r>
      <w:r w:rsidRPr="008A16FC">
        <w:rPr>
          <w:rFonts w:asciiTheme="minorHAnsi" w:eastAsia="Arial" w:hAnsiTheme="minorHAnsi" w:cstheme="minorHAnsi"/>
          <w:sz w:val="22"/>
          <w:szCs w:val="22"/>
        </w:rPr>
        <w:t xml:space="preserve"> (każdy z członków konsorcjum, wspólnik spółki cywilnej) </w:t>
      </w:r>
      <w:r w:rsidRPr="008A16FC">
        <w:rPr>
          <w:rFonts w:asciiTheme="minorHAnsi" w:eastAsia="Arial" w:hAnsiTheme="minorHAnsi" w:cstheme="minorHAnsi"/>
          <w:sz w:val="22"/>
          <w:szCs w:val="22"/>
          <w:u w:val="single"/>
        </w:rPr>
        <w:t>wspólnie ubiegających się o zamówienie</w:t>
      </w:r>
      <w:r w:rsidRPr="008A16FC">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7A7AA05B"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8A16FC">
        <w:rPr>
          <w:rFonts w:asciiTheme="minorHAnsi" w:eastAsia="Arial" w:hAnsiTheme="minorHAnsi" w:cstheme="minorHAnsi"/>
          <w:sz w:val="22"/>
          <w:szCs w:val="22"/>
          <w:u w:val="single"/>
        </w:rPr>
        <w:t>oświadczenie podmiotu udostępniającego zasoby</w:t>
      </w:r>
      <w:r w:rsidRPr="008A16FC">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8A16FC">
        <w:rPr>
          <w:rFonts w:asciiTheme="minorHAnsi" w:eastAsia="Arial" w:hAnsiTheme="minorHAnsi" w:cstheme="minorHAnsi"/>
          <w:sz w:val="22"/>
          <w:szCs w:val="22"/>
          <w:u w:val="single"/>
        </w:rPr>
        <w:t>podmiotu udostępniającego zasoby</w:t>
      </w:r>
      <w:r w:rsidRPr="008A16FC">
        <w:rPr>
          <w:rFonts w:asciiTheme="minorHAnsi" w:eastAsia="Arial" w:hAnsiTheme="minorHAnsi" w:cstheme="minorHAnsi"/>
          <w:sz w:val="22"/>
          <w:szCs w:val="22"/>
        </w:rPr>
        <w:t>.</w:t>
      </w:r>
    </w:p>
    <w:p w14:paraId="4D66AFB4"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hAnsiTheme="minorHAnsi" w:cstheme="minorHAnsi"/>
          <w:sz w:val="22"/>
        </w:rPr>
        <w:t xml:space="preserve">Zamawiający wskazuje, że nie będzie badać, czy nie zachodzą wobec podwykonawcy nie </w:t>
      </w:r>
      <w:r w:rsidRPr="008A16FC">
        <w:rPr>
          <w:rFonts w:asciiTheme="minorHAnsi" w:hAnsiTheme="minorHAnsi" w:cstheme="minorHAnsi"/>
          <w:sz w:val="22"/>
        </w:rPr>
        <w:lastRenderedPageBreak/>
        <w:t xml:space="preserve">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8A16FC">
        <w:rPr>
          <w:rFonts w:asciiTheme="minorHAnsi" w:hAnsiTheme="minorHAnsi" w:cstheme="minorHAnsi"/>
          <w:sz w:val="22"/>
        </w:rPr>
        <w:t>Pzp</w:t>
      </w:r>
      <w:proofErr w:type="spellEnd"/>
      <w:r w:rsidRPr="008A16FC">
        <w:rPr>
          <w:rFonts w:asciiTheme="minorHAnsi" w:hAnsiTheme="minorHAnsi" w:cstheme="minorHAnsi"/>
          <w:sz w:val="22"/>
        </w:rPr>
        <w:t>, lub podmiotowych środków dowodowych dotyczących tego podwykonawcy.</w:t>
      </w:r>
    </w:p>
    <w:p w14:paraId="776F74EA" w14:textId="77777777" w:rsidR="00DF3B63" w:rsidRPr="00FA3145" w:rsidRDefault="00DF3B63" w:rsidP="00DF3B63">
      <w:pPr>
        <w:pStyle w:val="Akapitzlist"/>
        <w:widowControl w:val="0"/>
        <w:spacing w:line="276" w:lineRule="auto"/>
        <w:ind w:left="426" w:right="150"/>
        <w:jc w:val="both"/>
        <w:rPr>
          <w:rFonts w:eastAsia="Arial"/>
          <w:sz w:val="22"/>
          <w:szCs w:val="22"/>
        </w:rPr>
      </w:pPr>
    </w:p>
    <w:p w14:paraId="09E51DC3" w14:textId="77777777" w:rsidR="00DF3B63" w:rsidRPr="005B5AC3" w:rsidRDefault="00DF3B63" w:rsidP="00AA2D7C">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5B5AC3">
        <w:rPr>
          <w:rFonts w:asciiTheme="minorHAnsi" w:hAnsiTheme="minorHAnsi" w:cstheme="minorHAnsi"/>
          <w:caps/>
          <w:sz w:val="22"/>
          <w:highlight w:val="lightGray"/>
        </w:rPr>
        <w:t xml:space="preserve">WYKAZ podmiotowych środków dowodowych składanych przez wykonawcę W POSTĘPOWANIU </w:t>
      </w:r>
      <w:r w:rsidRPr="005B5AC3">
        <w:rPr>
          <w:rFonts w:asciiTheme="minorHAnsi" w:hAnsiTheme="minorHAnsi" w:cstheme="minorHAnsi"/>
          <w:caps/>
          <w:sz w:val="22"/>
          <w:highlight w:val="lightGray"/>
          <w:u w:val="single"/>
        </w:rPr>
        <w:t>NA WEZWANIE ZAMAWIAJĄCEGO</w:t>
      </w:r>
      <w:r w:rsidRPr="005B5AC3">
        <w:rPr>
          <w:rFonts w:asciiTheme="minorHAnsi" w:hAnsiTheme="minorHAnsi" w:cstheme="minorHAnsi"/>
          <w:caps/>
          <w:sz w:val="22"/>
          <w:highlight w:val="lightGray"/>
        </w:rPr>
        <w:t xml:space="preserve"> </w:t>
      </w:r>
      <w:r w:rsidRPr="005B5AC3">
        <w:rPr>
          <w:rFonts w:asciiTheme="minorHAnsi" w:eastAsia="Arial" w:hAnsiTheme="minorHAnsi" w:cstheme="minorHAnsi"/>
          <w:sz w:val="22"/>
          <w:szCs w:val="22"/>
          <w:highlight w:val="lightGray"/>
        </w:rPr>
        <w:t>W CELU POTWIERDZENIA BRAKU PODSTAW WYKLUCZENIA ORAZ SPEŁNIANIA WARUNKÓW UDZIAŁU W POSTĘPOWANIU</w:t>
      </w:r>
    </w:p>
    <w:p w14:paraId="35B372EB" w14:textId="77777777" w:rsidR="00DF3B63" w:rsidRPr="005B5AC3" w:rsidRDefault="00DF3B63" w:rsidP="00DF3B63">
      <w:pPr>
        <w:widowControl w:val="0"/>
        <w:spacing w:line="276" w:lineRule="auto"/>
        <w:ind w:right="151"/>
        <w:jc w:val="both"/>
        <w:rPr>
          <w:rFonts w:asciiTheme="minorHAnsi" w:eastAsia="Arial" w:hAnsiTheme="minorHAnsi" w:cstheme="minorHAnsi"/>
          <w:sz w:val="22"/>
          <w:szCs w:val="22"/>
        </w:rPr>
      </w:pPr>
    </w:p>
    <w:p w14:paraId="3673820E" w14:textId="77777777" w:rsidR="00CC5DDC" w:rsidRPr="00050B26" w:rsidRDefault="00CC5DDC" w:rsidP="00CC5DDC">
      <w:pPr>
        <w:widowControl w:val="0"/>
        <w:spacing w:line="276" w:lineRule="auto"/>
        <w:ind w:right="151"/>
        <w:jc w:val="both"/>
        <w:rPr>
          <w:rFonts w:asciiTheme="minorHAnsi" w:eastAsia="Arial" w:hAnsiTheme="minorHAnsi" w:cstheme="minorHAnsi"/>
          <w:sz w:val="22"/>
          <w:szCs w:val="22"/>
          <w:u w:val="single"/>
        </w:rPr>
      </w:pPr>
      <w:r w:rsidRPr="00050B26">
        <w:rPr>
          <w:rFonts w:asciiTheme="minorHAnsi" w:eastAsia="Arial" w:hAnsiTheme="minorHAnsi" w:cstheme="minorHAnsi"/>
          <w:sz w:val="22"/>
          <w:szCs w:val="22"/>
          <w:u w:val="single"/>
        </w:rPr>
        <w:t>Zgodnie z art. 2</w:t>
      </w:r>
      <w:r>
        <w:rPr>
          <w:rFonts w:asciiTheme="minorHAnsi" w:eastAsia="Arial" w:hAnsiTheme="minorHAnsi" w:cstheme="minorHAnsi"/>
          <w:sz w:val="22"/>
          <w:szCs w:val="22"/>
          <w:u w:val="single"/>
        </w:rPr>
        <w:t>73</w:t>
      </w:r>
      <w:r w:rsidRPr="00050B26">
        <w:rPr>
          <w:rFonts w:asciiTheme="minorHAnsi" w:eastAsia="Arial" w:hAnsiTheme="minorHAnsi" w:cstheme="minorHAnsi"/>
          <w:sz w:val="22"/>
          <w:szCs w:val="22"/>
          <w:u w:val="single"/>
        </w:rPr>
        <w:t xml:space="preserve"> ust. 1 ustawy </w:t>
      </w:r>
      <w:proofErr w:type="spellStart"/>
      <w:r w:rsidRPr="00050B26">
        <w:rPr>
          <w:rFonts w:asciiTheme="minorHAnsi" w:eastAsia="Arial" w:hAnsiTheme="minorHAnsi" w:cstheme="minorHAnsi"/>
          <w:sz w:val="22"/>
          <w:szCs w:val="22"/>
          <w:u w:val="single"/>
        </w:rPr>
        <w:t>Pzp</w:t>
      </w:r>
      <w:proofErr w:type="spellEnd"/>
      <w:r w:rsidRPr="00050B26">
        <w:rPr>
          <w:rFonts w:asciiTheme="minorHAnsi" w:eastAsia="Arial" w:hAnsiTheme="minorHAnsi" w:cstheme="minorHAnsi"/>
          <w:sz w:val="22"/>
          <w:szCs w:val="22"/>
          <w:u w:val="single"/>
        </w:rPr>
        <w:t xml:space="preserve">, Zamawiający </w:t>
      </w:r>
      <w:r>
        <w:rPr>
          <w:rFonts w:asciiTheme="minorHAnsi" w:eastAsia="Arial" w:hAnsiTheme="minorHAnsi" w:cstheme="minorHAnsi"/>
          <w:sz w:val="22"/>
          <w:szCs w:val="22"/>
          <w:u w:val="single"/>
        </w:rPr>
        <w:t xml:space="preserve">nie będzie wzywał Wykonawcy, do złożenia podmiotowych środków dowodowych, w celu potwierdzenia okoliczności, o których mowa w art. 112 ust.2 ustawy. </w:t>
      </w:r>
    </w:p>
    <w:p w14:paraId="428FC105" w14:textId="77777777" w:rsidR="00DF3B63" w:rsidRDefault="00DF3B63" w:rsidP="00DF3B63">
      <w:pPr>
        <w:widowControl w:val="0"/>
        <w:spacing w:line="276" w:lineRule="auto"/>
        <w:ind w:right="151"/>
        <w:jc w:val="both"/>
        <w:rPr>
          <w:rFonts w:eastAsia="Arial"/>
          <w:sz w:val="22"/>
          <w:szCs w:val="22"/>
        </w:rPr>
      </w:pPr>
    </w:p>
    <w:p w14:paraId="1FECAFFD" w14:textId="77777777" w:rsidR="00DF3B63" w:rsidRPr="00F61D51" w:rsidRDefault="00DF3B63" w:rsidP="00AA2D7C">
      <w:pPr>
        <w:pStyle w:val="Nagwek3"/>
        <w:numPr>
          <w:ilvl w:val="0"/>
          <w:numId w:val="10"/>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 WRAZ Z OFERTĄ</w:t>
      </w:r>
    </w:p>
    <w:p w14:paraId="56284836" w14:textId="77777777" w:rsidR="00DF3B63" w:rsidRPr="00FA3145" w:rsidRDefault="00DF3B63" w:rsidP="00DF3B63">
      <w:pPr>
        <w:spacing w:line="276" w:lineRule="auto"/>
      </w:pPr>
    </w:p>
    <w:p w14:paraId="62672E82"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rPr>
      </w:pPr>
      <w:r w:rsidRPr="004F51F4">
        <w:rPr>
          <w:rFonts w:asciiTheme="minorHAnsi" w:hAnsiTheme="minorHAnsi" w:cstheme="minorHAnsi"/>
          <w:sz w:val="22"/>
        </w:rPr>
        <w:t>Inne dokumenty składane przez wykonawcę wraz z ofertą:</w:t>
      </w:r>
    </w:p>
    <w:p w14:paraId="2B702AD6" w14:textId="6D2C277D"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rPr>
      </w:pPr>
      <w:r w:rsidRPr="004F51F4">
        <w:rPr>
          <w:rFonts w:asciiTheme="minorHAnsi" w:hAnsiTheme="minorHAnsi" w:cstheme="minorHAnsi"/>
          <w:sz w:val="22"/>
        </w:rPr>
        <w:t xml:space="preserve">wypełniony Formularz ofertowy </w:t>
      </w:r>
      <w:r w:rsidR="000864AC" w:rsidRPr="004F51F4">
        <w:rPr>
          <w:rFonts w:asciiTheme="minorHAnsi" w:hAnsiTheme="minorHAnsi" w:cstheme="minorHAnsi"/>
          <w:sz w:val="22"/>
        </w:rPr>
        <w:t xml:space="preserve">stanowiący </w:t>
      </w:r>
      <w:r w:rsidR="000864AC" w:rsidRPr="004F51F4">
        <w:rPr>
          <w:rFonts w:asciiTheme="minorHAnsi" w:hAnsiTheme="minorHAnsi" w:cstheme="minorHAnsi"/>
          <w:b/>
          <w:bCs/>
          <w:sz w:val="22"/>
        </w:rPr>
        <w:t>Załącznik nr 1 do SWZ.</w:t>
      </w:r>
      <w:r w:rsidR="000864AC" w:rsidRPr="004F51F4">
        <w:rPr>
          <w:rFonts w:asciiTheme="minorHAnsi" w:hAnsiTheme="minorHAnsi" w:cstheme="minorHAnsi"/>
          <w:sz w:val="22"/>
        </w:rPr>
        <w:t xml:space="preserve"> </w:t>
      </w:r>
    </w:p>
    <w:p w14:paraId="09282604" w14:textId="0FB88B5C" w:rsidR="00DF3B63" w:rsidRPr="004F51F4" w:rsidRDefault="000864AC" w:rsidP="00AA2D7C">
      <w:pPr>
        <w:numPr>
          <w:ilvl w:val="2"/>
          <w:numId w:val="9"/>
        </w:numPr>
        <w:tabs>
          <w:tab w:val="clear" w:pos="1168"/>
          <w:tab w:val="num" w:pos="851"/>
        </w:tabs>
        <w:spacing w:line="276" w:lineRule="auto"/>
        <w:ind w:left="851" w:hanging="426"/>
        <w:jc w:val="both"/>
        <w:rPr>
          <w:rFonts w:asciiTheme="minorHAnsi" w:hAnsiTheme="minorHAnsi" w:cstheme="minorHAnsi"/>
          <w:sz w:val="22"/>
        </w:rPr>
      </w:pPr>
      <w:r w:rsidRPr="004F51F4">
        <w:rPr>
          <w:rFonts w:asciiTheme="minorHAnsi" w:hAnsiTheme="minorHAnsi" w:cstheme="minorHAnsi"/>
          <w:b/>
          <w:sz w:val="22"/>
        </w:rPr>
        <w:t>Oświadczenie o niepodleganiu wykluczeniu oraz spełnieniu warunków udziału w postępowaniu – Zał. Nr 2 i 3 do SWZ</w:t>
      </w:r>
      <w:r w:rsidR="00DF3B63" w:rsidRPr="004F51F4">
        <w:rPr>
          <w:rFonts w:asciiTheme="minorHAnsi" w:hAnsiTheme="minorHAnsi" w:cstheme="minorHAnsi"/>
          <w:sz w:val="22"/>
        </w:rPr>
        <w:t>,</w:t>
      </w:r>
    </w:p>
    <w:p w14:paraId="64472BDC"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4F51F4">
        <w:rPr>
          <w:rFonts w:asciiTheme="minorHAnsi" w:hAnsiTheme="minorHAnsi" w:cstheme="minorHAnsi"/>
          <w:sz w:val="22"/>
          <w:szCs w:val="22"/>
        </w:rPr>
        <w:t>Pzp</w:t>
      </w:r>
      <w:proofErr w:type="spellEnd"/>
      <w:r w:rsidRPr="004F51F4">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196A90E8"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4F51F4">
        <w:rPr>
          <w:rFonts w:asciiTheme="minorHAnsi" w:hAnsiTheme="minorHAnsi" w:cstheme="minorHAnsi"/>
          <w:sz w:val="22"/>
        </w:rPr>
        <w:t>ppkt</w:t>
      </w:r>
      <w:proofErr w:type="spellEnd"/>
      <w:r w:rsidRPr="004F51F4">
        <w:rPr>
          <w:rFonts w:asciiTheme="minorHAnsi" w:hAnsiTheme="minorHAnsi" w:cstheme="minorHAnsi"/>
          <w:sz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4F51F4">
        <w:rPr>
          <w:rFonts w:asciiTheme="minorHAnsi" w:hAnsiTheme="minorHAnsi" w:cstheme="minorHAnsi"/>
          <w:sz w:val="22"/>
        </w:rPr>
        <w:t>Pzp</w:t>
      </w:r>
      <w:proofErr w:type="spellEnd"/>
      <w:r w:rsidRPr="004F51F4">
        <w:rPr>
          <w:rFonts w:asciiTheme="minorHAnsi" w:hAnsiTheme="minorHAnsi" w:cstheme="minorHAnsi"/>
          <w:sz w:val="22"/>
        </w:rPr>
        <w:t xml:space="preserve">. </w:t>
      </w:r>
      <w:r w:rsidRPr="004F51F4">
        <w:rPr>
          <w:rFonts w:asciiTheme="minorHAnsi" w:hAnsiTheme="minorHAnsi" w:cstheme="minorHAnsi"/>
          <w:sz w:val="22"/>
          <w:szCs w:val="22"/>
        </w:rPr>
        <w:t>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2845E308"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1C238014"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4F51F4">
        <w:rPr>
          <w:rFonts w:asciiTheme="minorHAnsi" w:hAnsiTheme="minorHAnsi" w:cstheme="minorHAnsi"/>
          <w:b/>
          <w:sz w:val="22"/>
          <w:szCs w:val="22"/>
        </w:rPr>
        <w:lastRenderedPageBreak/>
        <w:t xml:space="preserve">w przypadku polegania przez wykonawcę na zdolnościach lub sytuacji podmiotów udostępniających zasoby – </w:t>
      </w:r>
      <w:r w:rsidRPr="004F51F4">
        <w:rPr>
          <w:rFonts w:asciiTheme="minorHAnsi" w:hAnsiTheme="minorHAnsi" w:cstheme="minorHAnsi"/>
          <w:b/>
          <w:sz w:val="22"/>
        </w:rPr>
        <w:t>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4F51F4">
        <w:rPr>
          <w:rFonts w:asciiTheme="minorHAnsi" w:hAnsiTheme="minorHAnsi" w:cstheme="minorHAnsi"/>
          <w:sz w:val="22"/>
        </w:rPr>
        <w:t>.</w:t>
      </w:r>
    </w:p>
    <w:p w14:paraId="18F52E66"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4F51F4">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1101BC33"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4F51F4">
        <w:rPr>
          <w:rFonts w:asciiTheme="minorHAnsi" w:hAnsiTheme="minorHAnsi" w:cstheme="minorHAnsi"/>
          <w:sz w:val="22"/>
          <w:szCs w:val="22"/>
        </w:rPr>
        <w:t>Dokumenty i oświadczenia sporządzone w języku obcym należy złożyć wraz z tłumaczeniem na język polski.</w:t>
      </w:r>
    </w:p>
    <w:p w14:paraId="0A9DAC66" w14:textId="77777777" w:rsidR="00DF3B63" w:rsidRPr="00FA0D52"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FA0D52">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5DEB7D8D" w14:textId="77777777" w:rsidR="00DF3B63" w:rsidRPr="00FA0D52" w:rsidRDefault="00DF3B63" w:rsidP="00DF3B63">
      <w:pPr>
        <w:spacing w:line="276" w:lineRule="auto"/>
        <w:ind w:left="426"/>
        <w:jc w:val="both"/>
        <w:rPr>
          <w:rFonts w:asciiTheme="minorHAnsi" w:hAnsiTheme="minorHAnsi" w:cstheme="minorHAnsi"/>
          <w:sz w:val="22"/>
          <w:szCs w:val="22"/>
        </w:rPr>
      </w:pPr>
      <w:r w:rsidRPr="00FA0D52">
        <w:rPr>
          <w:rFonts w:asciiTheme="minorHAnsi" w:hAnsiTheme="minorHAnsi" w:cstheme="minorHAnsi"/>
          <w:sz w:val="22"/>
          <w:szCs w:val="22"/>
        </w:rPr>
        <w:t>Kursy walut dostępne są pod następującym adresem internetowym:</w:t>
      </w:r>
    </w:p>
    <w:p w14:paraId="2E3C626A" w14:textId="77777777" w:rsidR="00DF3B63" w:rsidRPr="00FA0D52" w:rsidRDefault="00DF3B63" w:rsidP="00DF3B63">
      <w:pPr>
        <w:spacing w:line="276" w:lineRule="auto"/>
        <w:ind w:left="426"/>
        <w:jc w:val="both"/>
        <w:rPr>
          <w:rFonts w:asciiTheme="minorHAnsi" w:hAnsiTheme="minorHAnsi" w:cstheme="minorHAnsi"/>
          <w:sz w:val="22"/>
          <w:szCs w:val="22"/>
        </w:rPr>
      </w:pPr>
      <w:hyperlink r:id="rId10" w:history="1">
        <w:r w:rsidRPr="00FA0D52">
          <w:rPr>
            <w:rStyle w:val="Hipercze"/>
            <w:rFonts w:asciiTheme="minorHAnsi" w:hAnsiTheme="minorHAnsi" w:cstheme="minorHAnsi"/>
          </w:rPr>
          <w:t>http://www.nbp.pl/home.aspx?f=/kursy/kursy_archiwum.html</w:t>
        </w:r>
      </w:hyperlink>
    </w:p>
    <w:p w14:paraId="5D984E54" w14:textId="77777777" w:rsidR="00DF3B63" w:rsidRPr="00FA0D52" w:rsidRDefault="00DF3B63" w:rsidP="00DF3B63">
      <w:pPr>
        <w:spacing w:line="276" w:lineRule="auto"/>
        <w:ind w:left="426"/>
        <w:jc w:val="both"/>
        <w:rPr>
          <w:rFonts w:asciiTheme="minorHAnsi" w:hAnsiTheme="minorHAnsi" w:cstheme="minorHAnsi"/>
          <w:sz w:val="22"/>
          <w:szCs w:val="22"/>
        </w:rPr>
      </w:pPr>
      <w:r w:rsidRPr="00FA0D52">
        <w:rPr>
          <w:rFonts w:asciiTheme="minorHAnsi" w:hAnsiTheme="minorHAnsi" w:cstheme="minorHAnsi"/>
          <w:sz w:val="22"/>
          <w:szCs w:val="22"/>
        </w:rPr>
        <w:t>Zamawiający będzie korzystał z Archiwum kursów średnich – tabela A.</w:t>
      </w:r>
    </w:p>
    <w:p w14:paraId="3701D3D8" w14:textId="77777777" w:rsidR="00DF3B63" w:rsidRPr="00FA0D52" w:rsidRDefault="00DF3B63" w:rsidP="00DF3B63">
      <w:pPr>
        <w:spacing w:line="276" w:lineRule="auto"/>
        <w:ind w:left="426"/>
        <w:jc w:val="both"/>
        <w:rPr>
          <w:rFonts w:asciiTheme="minorHAnsi" w:hAnsiTheme="minorHAnsi" w:cstheme="minorHAnsi"/>
          <w:sz w:val="22"/>
          <w:szCs w:val="22"/>
        </w:rPr>
      </w:pPr>
      <w:hyperlink r:id="rId11" w:history="1">
        <w:r w:rsidRPr="00FA0D52">
          <w:rPr>
            <w:rStyle w:val="Hipercze"/>
            <w:rFonts w:asciiTheme="minorHAnsi" w:hAnsiTheme="minorHAnsi" w:cstheme="minorHAnsi"/>
          </w:rPr>
          <w:t>http://www.nbp.pl/home.aspx?c=/ascx/archa.ascx</w:t>
        </w:r>
      </w:hyperlink>
      <w:r w:rsidRPr="00FA0D52">
        <w:rPr>
          <w:rFonts w:asciiTheme="minorHAnsi" w:hAnsiTheme="minorHAnsi" w:cstheme="minorHAnsi"/>
          <w:sz w:val="22"/>
          <w:szCs w:val="22"/>
        </w:rPr>
        <w:t>.</w:t>
      </w:r>
    </w:p>
    <w:p w14:paraId="5C28CB73" w14:textId="77777777" w:rsidR="00DF3B63" w:rsidRPr="00FA0D52" w:rsidRDefault="00DF3B63" w:rsidP="00DF3B63">
      <w:pPr>
        <w:spacing w:line="276" w:lineRule="auto"/>
        <w:jc w:val="both"/>
        <w:rPr>
          <w:rFonts w:asciiTheme="minorHAnsi" w:hAnsiTheme="minorHAnsi" w:cstheme="minorHAnsi"/>
          <w:b/>
          <w:i/>
          <w:color w:val="FF0000"/>
          <w:sz w:val="22"/>
          <w:szCs w:val="22"/>
        </w:rPr>
      </w:pPr>
    </w:p>
    <w:p w14:paraId="2411EDA5" w14:textId="77777777" w:rsidR="00DF3B63" w:rsidRPr="00FA0D52"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FA0D52">
        <w:rPr>
          <w:rFonts w:asciiTheme="minorHAnsi" w:hAnsiTheme="minorHAnsi" w:cstheme="minorHAnsi"/>
          <w:caps/>
          <w:sz w:val="22"/>
          <w:highlight w:val="lightGray"/>
        </w:rPr>
        <w:t>WADIUM I ZABEZPIECZENIE NALEŻYTEGO WYKONANIA UMOWY</w:t>
      </w:r>
    </w:p>
    <w:p w14:paraId="5ED697E0" w14:textId="77777777" w:rsidR="00DF3B63" w:rsidRPr="00FA0D52" w:rsidRDefault="00DF3B63" w:rsidP="00DF3B63">
      <w:pPr>
        <w:spacing w:line="276" w:lineRule="auto"/>
        <w:rPr>
          <w:rFonts w:asciiTheme="minorHAnsi" w:hAnsiTheme="minorHAnsi" w:cstheme="minorHAnsi"/>
        </w:rPr>
      </w:pPr>
    </w:p>
    <w:p w14:paraId="698D4A68" w14:textId="6C01F7AF" w:rsidR="00DF3B63" w:rsidRPr="00FA0D52" w:rsidRDefault="00DF3B63" w:rsidP="00AA2D7C">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FA0D52">
        <w:rPr>
          <w:rFonts w:asciiTheme="minorHAnsi" w:hAnsiTheme="minorHAnsi" w:cstheme="minorHAnsi"/>
          <w:sz w:val="22"/>
        </w:rPr>
        <w:t xml:space="preserve">Zamawiający </w:t>
      </w:r>
      <w:r w:rsidR="00871C8E" w:rsidRPr="00FA0D52">
        <w:rPr>
          <w:rFonts w:asciiTheme="minorHAnsi" w:hAnsiTheme="minorHAnsi" w:cstheme="minorHAnsi"/>
          <w:sz w:val="22"/>
        </w:rPr>
        <w:t xml:space="preserve">nie </w:t>
      </w:r>
      <w:r w:rsidRPr="00FA0D52">
        <w:rPr>
          <w:rFonts w:asciiTheme="minorHAnsi" w:hAnsiTheme="minorHAnsi" w:cstheme="minorHAnsi"/>
          <w:sz w:val="22"/>
        </w:rPr>
        <w:t>przewiduje obowiąz</w:t>
      </w:r>
      <w:r w:rsidR="00871C8E" w:rsidRPr="00FA0D52">
        <w:rPr>
          <w:rFonts w:asciiTheme="minorHAnsi" w:hAnsiTheme="minorHAnsi" w:cstheme="minorHAnsi"/>
          <w:sz w:val="22"/>
        </w:rPr>
        <w:t>ku</w:t>
      </w:r>
      <w:r w:rsidRPr="00FA0D52">
        <w:rPr>
          <w:rFonts w:asciiTheme="minorHAnsi" w:hAnsiTheme="minorHAnsi" w:cstheme="minorHAnsi"/>
          <w:sz w:val="22"/>
        </w:rPr>
        <w:t xml:space="preserve"> wniesienia wadium</w:t>
      </w:r>
      <w:r w:rsidRPr="00FA0D52">
        <w:rPr>
          <w:rFonts w:asciiTheme="minorHAnsi" w:hAnsiTheme="minorHAnsi" w:cstheme="minorHAnsi"/>
          <w:sz w:val="22"/>
          <w:szCs w:val="22"/>
        </w:rPr>
        <w:t>.</w:t>
      </w:r>
    </w:p>
    <w:p w14:paraId="50D27590" w14:textId="48860649" w:rsidR="00871C8E" w:rsidRPr="00FA0D52" w:rsidRDefault="00871C8E" w:rsidP="00AA2D7C">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FA0D52">
        <w:rPr>
          <w:rFonts w:asciiTheme="minorHAnsi" w:hAnsiTheme="minorHAnsi" w:cstheme="minorHAnsi"/>
          <w:sz w:val="22"/>
          <w:szCs w:val="22"/>
        </w:rPr>
        <w:t xml:space="preserve">Zamawiający nie przewiduje </w:t>
      </w:r>
      <w:r w:rsidR="003572FA" w:rsidRPr="00FA0D52">
        <w:rPr>
          <w:rFonts w:asciiTheme="minorHAnsi" w:hAnsiTheme="minorHAnsi" w:cstheme="minorHAnsi"/>
          <w:sz w:val="22"/>
          <w:szCs w:val="22"/>
        </w:rPr>
        <w:t xml:space="preserve">obowiązku wniesienia zabezpieczenia należytego wykonania umowy. </w:t>
      </w:r>
    </w:p>
    <w:p w14:paraId="6E6A6EDA" w14:textId="77777777" w:rsidR="00DF3B63" w:rsidRPr="004F51F4" w:rsidRDefault="00DF3B63" w:rsidP="00DF3B63">
      <w:pPr>
        <w:spacing w:line="276" w:lineRule="auto"/>
        <w:ind w:left="1418" w:hanging="1418"/>
        <w:jc w:val="both"/>
        <w:rPr>
          <w:rFonts w:asciiTheme="minorHAnsi" w:hAnsiTheme="minorHAnsi" w:cstheme="minorHAnsi"/>
          <w:i/>
          <w:color w:val="FF0000"/>
          <w:sz w:val="22"/>
        </w:rPr>
      </w:pPr>
    </w:p>
    <w:p w14:paraId="042B872D" w14:textId="77777777" w:rsidR="00DF3B63" w:rsidRPr="004F51F4"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4F51F4">
        <w:rPr>
          <w:rFonts w:asciiTheme="minorHAnsi" w:hAnsiTheme="minorHAnsi" w:cstheme="minorHAnsi"/>
          <w:caps/>
          <w:sz w:val="22"/>
          <w:highlight w:val="lightGray"/>
        </w:rPr>
        <w:t>OPIS SPOSOBU PRZYGOTOWANIA OFERT</w:t>
      </w:r>
    </w:p>
    <w:p w14:paraId="14ED8512" w14:textId="77777777" w:rsidR="00DF3B63" w:rsidRPr="004F51F4" w:rsidRDefault="00DF3B63" w:rsidP="00DF3B63">
      <w:pPr>
        <w:pStyle w:val="Nagwek3"/>
        <w:spacing w:line="276" w:lineRule="auto"/>
        <w:rPr>
          <w:rFonts w:asciiTheme="minorHAnsi" w:hAnsiTheme="minorHAnsi" w:cstheme="minorHAnsi"/>
          <w:caps/>
          <w:sz w:val="22"/>
        </w:rPr>
      </w:pPr>
    </w:p>
    <w:p w14:paraId="7716AE18" w14:textId="77777777"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4F51F4">
        <w:rPr>
          <w:rFonts w:asciiTheme="minorHAnsi" w:hAnsiTheme="minorHAnsi" w:cstheme="minorHAnsi"/>
          <w:sz w:val="22"/>
        </w:rPr>
        <w:t xml:space="preserve">Oferta winna być zgodna z ustawą </w:t>
      </w:r>
      <w:proofErr w:type="spellStart"/>
      <w:r w:rsidRPr="004F51F4">
        <w:rPr>
          <w:rFonts w:asciiTheme="minorHAnsi" w:hAnsiTheme="minorHAnsi" w:cstheme="minorHAnsi"/>
          <w:sz w:val="22"/>
        </w:rPr>
        <w:t>Pzp</w:t>
      </w:r>
      <w:proofErr w:type="spellEnd"/>
      <w:r w:rsidRPr="004F51F4">
        <w:rPr>
          <w:rFonts w:asciiTheme="minorHAnsi" w:hAnsiTheme="minorHAnsi" w:cstheme="minorHAnsi"/>
          <w:sz w:val="22"/>
        </w:rPr>
        <w:t xml:space="preserve"> i treść oferty winna być zgodna z treścią niniejszej SWZ.</w:t>
      </w:r>
    </w:p>
    <w:p w14:paraId="3C21D584" w14:textId="4B6AA5C2"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b/>
          <w:bCs/>
          <w:sz w:val="22"/>
        </w:rPr>
      </w:pPr>
      <w:r w:rsidRPr="004F51F4">
        <w:rPr>
          <w:rFonts w:asciiTheme="minorHAnsi" w:hAnsiTheme="minorHAnsi" w:cstheme="minorHAnsi"/>
          <w:b/>
          <w:bCs/>
          <w:sz w:val="22"/>
        </w:rPr>
        <w:t xml:space="preserve">Ofertę składa się, </w:t>
      </w:r>
      <w:r w:rsidR="003572FA" w:rsidRPr="004F51F4">
        <w:rPr>
          <w:rFonts w:asciiTheme="minorHAnsi" w:hAnsiTheme="minorHAnsi" w:cstheme="minorHAnsi"/>
          <w:b/>
          <w:bCs/>
          <w:sz w:val="22"/>
        </w:rPr>
        <w:t xml:space="preserve">na Formularzu Ofertowym – zgodnie z załącznikiem nr 1 do SWZ. </w:t>
      </w:r>
    </w:p>
    <w:p w14:paraId="7908FA19" w14:textId="77777777"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4F51F4">
        <w:rPr>
          <w:rFonts w:asciiTheme="minorHAnsi" w:hAnsiTheme="minorHAnsi" w:cstheme="minorHAnsi"/>
          <w:sz w:val="22"/>
        </w:rPr>
        <w:t>Oferta powinna być podpisana przez osobę upoważnioną do reprezentowania wykonawcy i zaciągania zobowiązań w wysokości odpowiadającej cenie oferty.</w:t>
      </w:r>
    </w:p>
    <w:p w14:paraId="18288072" w14:textId="4E3EFD11" w:rsidR="003572FA" w:rsidRPr="00AD718F" w:rsidRDefault="003572FA" w:rsidP="00DF3B63">
      <w:pPr>
        <w:numPr>
          <w:ilvl w:val="0"/>
          <w:numId w:val="1"/>
        </w:numPr>
        <w:tabs>
          <w:tab w:val="clear" w:pos="720"/>
        </w:tabs>
        <w:spacing w:line="276" w:lineRule="auto"/>
        <w:ind w:left="426" w:hanging="426"/>
        <w:jc w:val="both"/>
        <w:rPr>
          <w:rFonts w:asciiTheme="minorHAnsi" w:hAnsiTheme="minorHAnsi" w:cstheme="minorHAnsi"/>
          <w:b/>
          <w:bCs/>
          <w:sz w:val="22"/>
        </w:rPr>
      </w:pPr>
      <w:r w:rsidRPr="004F51F4">
        <w:rPr>
          <w:rFonts w:asciiTheme="minorHAnsi" w:hAnsiTheme="minorHAnsi" w:cstheme="minorHAnsi"/>
          <w:b/>
          <w:bCs/>
          <w:sz w:val="22"/>
        </w:rPr>
        <w:t>Ofertę wraz z załącznikami składa się</w:t>
      </w:r>
      <w:r w:rsidR="0083309C" w:rsidRPr="004F51F4">
        <w:rPr>
          <w:rFonts w:asciiTheme="minorHAnsi" w:hAnsiTheme="minorHAnsi" w:cstheme="minorHAnsi"/>
          <w:b/>
          <w:bCs/>
          <w:sz w:val="22"/>
        </w:rPr>
        <w:t xml:space="preserve">, pod rygorem nieważności w formie elektronicznej , tj. w postaci elektronicznej opatrzonej kwalifikowanym podpisem elektronicznym lub w postaci </w:t>
      </w:r>
      <w:r w:rsidR="0083309C" w:rsidRPr="00AD718F">
        <w:rPr>
          <w:rFonts w:asciiTheme="minorHAnsi" w:hAnsiTheme="minorHAnsi" w:cstheme="minorHAnsi"/>
          <w:b/>
          <w:bCs/>
          <w:sz w:val="22"/>
        </w:rPr>
        <w:t xml:space="preserve">elektronicznej opatrzonej podpisem zaufanym lub podpisem osobistym. </w:t>
      </w:r>
    </w:p>
    <w:p w14:paraId="686F866B"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 xml:space="preserve">Oferta powinna zawierać dokumenty i oświadczenia, o których mowa w części V i VII. </w:t>
      </w:r>
    </w:p>
    <w:p w14:paraId="1984A219"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Zamawiający nie dopuszcza możliwości złożenia oferty przewidującej odmienny niż określony przez niego sposób wykonania zamówienia (oferta wariantowa).</w:t>
      </w:r>
    </w:p>
    <w:p w14:paraId="104B49CA"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 xml:space="preserve">Zamawiający </w:t>
      </w:r>
      <w:r w:rsidRPr="00AD718F">
        <w:rPr>
          <w:rFonts w:asciiTheme="minorHAnsi" w:hAnsiTheme="minorHAnsi" w:cstheme="minorHAnsi"/>
          <w:b/>
          <w:bCs/>
          <w:sz w:val="22"/>
        </w:rPr>
        <w:t>nie dopuszcza możliwości</w:t>
      </w:r>
      <w:r w:rsidRPr="00AD718F">
        <w:rPr>
          <w:rFonts w:asciiTheme="minorHAnsi" w:hAnsiTheme="minorHAnsi" w:cstheme="minorHAnsi"/>
          <w:sz w:val="22"/>
        </w:rPr>
        <w:t xml:space="preserve"> złożenia oferty częściowej. Zamawiający uzasadnia, że brak podziału niniejszego zamówienia na części wynika z faktu, iż podział taki byłby nieuzasadniony technicznie. W ramach przedmiotowego zamówienia wykonawca zobowiązany jest wykonać roboty budowlane dotyczące jednego odcinka drogi, w związku z czym podział zamówienia na jeszcze drobniejsze zakresy robót byłby zupełnie bezcelowy, ponieważ koniecznym </w:t>
      </w:r>
      <w:r w:rsidRPr="00AD718F">
        <w:rPr>
          <w:rFonts w:asciiTheme="minorHAnsi" w:hAnsiTheme="minorHAnsi" w:cstheme="minorHAnsi"/>
          <w:sz w:val="22"/>
        </w:rPr>
        <w:lastRenderedPageBreak/>
        <w:t xml:space="preserve">byłoby tworzenie przez zamawiającego osobnych opisów przedmiotu zamówienia dla robót, których zakresy się przenikają i są ze sobą ściśle powiązane. Poza tym, podzielenie zamówienia na części, tj. na drobne zakresy robót obejmujące części odcinka jednej drogi, mogłoby poważnie zagrozić właściwej realizacji zamówienia, gdyż wymagałoby skoordynowania działań różnych wykonawców realizujących poszczególne części zamówienia, tj. poszczególne odcinki jednej drogi, stanowiącej jeden obiekt liniowy. Nietrudno sobie wyobrazić, iż w takim przypadku prawdopodobnym byłoby, że wykonawca jednego zakresu robót podzielonego na części nie wykonuje swoich obowiązków albo spóźnia się z ich realizacją, przez co inny wykonawca robót częściowych nie mógłby realizować swojego zakresu zamówienia. Istniałyby również trudności w dochodzeniu roszczeń z tytułu nienależytego świadczenia robót poszczególnych wykonawców, bowiem wykonawcy częściowych zakresów robót zrzucaliby odpowiedzialność między sobą. Mając na względzie powyższe, Zamawiający zdecydował o niedokonywaniu podziału zamówienia na części. Powyższe powody braku podziału odpowiadają przyczynom wymienionym w motywie 78 Dyrektywy Parlamentu Europejskiego i Rady 2014/24/UE z dnia 26 lutego 2014 r. w sprawie zamówień publicznych, uchylająca dyrektywę 2004/18/WE (Dz. U. UE. L. z 2014 r. Nr 94, str. 65 z </w:t>
      </w:r>
      <w:proofErr w:type="spellStart"/>
      <w:r w:rsidRPr="00AD718F">
        <w:rPr>
          <w:rFonts w:asciiTheme="minorHAnsi" w:hAnsiTheme="minorHAnsi" w:cstheme="minorHAnsi"/>
          <w:sz w:val="22"/>
        </w:rPr>
        <w:t>późn</w:t>
      </w:r>
      <w:proofErr w:type="spellEnd"/>
      <w:r w:rsidRPr="00AD718F">
        <w:rPr>
          <w:rFonts w:asciiTheme="minorHAnsi" w:hAnsiTheme="minorHAnsi" w:cstheme="minorHAnsi"/>
          <w:sz w:val="22"/>
        </w:rPr>
        <w:t xml:space="preserve">. zm.), gdzie wskazano, że „(…)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 </w:t>
      </w:r>
    </w:p>
    <w:p w14:paraId="335A8068" w14:textId="77777777" w:rsidR="00DF3B63" w:rsidRPr="0003400D"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03400D">
        <w:rPr>
          <w:rFonts w:asciiTheme="minorHAnsi" w:hAnsiTheme="minorHAnsi" w:cstheme="minorHAnsi"/>
          <w:b/>
          <w:sz w:val="22"/>
        </w:rPr>
        <w:t>Złożenie</w:t>
      </w:r>
      <w:r w:rsidRPr="0003400D">
        <w:rPr>
          <w:rFonts w:asciiTheme="minorHAnsi" w:eastAsia="Calibri" w:hAnsiTheme="minorHAnsi" w:cstheme="minorHAnsi"/>
          <w:b/>
          <w:sz w:val="22"/>
          <w:lang w:eastAsia="en-US"/>
        </w:rPr>
        <w:t xml:space="preserve"> oferty:</w:t>
      </w:r>
    </w:p>
    <w:p w14:paraId="20B52DDB"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3400D">
        <w:rPr>
          <w:rFonts w:asciiTheme="minorHAnsi" w:eastAsia="Calibri" w:hAnsiTheme="minorHAnsi" w:cstheme="minorHAnsi"/>
          <w:sz w:val="22"/>
          <w:lang w:eastAsia="en-US"/>
        </w:rPr>
        <w:t>drag&amp;drop</w:t>
      </w:r>
      <w:proofErr w:type="spellEnd"/>
      <w:r w:rsidRPr="0003400D">
        <w:rPr>
          <w:rFonts w:asciiTheme="minorHAnsi" w:eastAsia="Calibri" w:hAnsiTheme="minorHAnsi" w:cstheme="minorHAnsi"/>
          <w:sz w:val="22"/>
          <w:lang w:eastAsia="en-US"/>
        </w:rPr>
        <w:t xml:space="preserve"> („przeciągnij” i „upuść”) służące do dodawania plików;</w:t>
      </w:r>
    </w:p>
    <w:p w14:paraId="61ACEC7E"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1F997FB"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F485BD7"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Formularz ofertowy</w:t>
      </w:r>
      <w:r w:rsidRPr="0003400D">
        <w:rPr>
          <w:rFonts w:asciiTheme="minorHAnsi" w:eastAsia="Calibri" w:hAnsiTheme="minorHAnsi" w:cstheme="minorHAnsi"/>
          <w:sz w:val="22"/>
          <w:lang w:eastAsia="en-US"/>
        </w:rPr>
        <w:t xml:space="preserve"> podpisuje się kwalifikowanym podpisem elektronicznym, podpisem zaufanym lub podpisem osobistym. </w:t>
      </w:r>
      <w:r w:rsidRPr="0003400D">
        <w:rPr>
          <w:rFonts w:asciiTheme="minorHAnsi" w:eastAsia="Calibri" w:hAnsiTheme="minorHAnsi" w:cstheme="minorHAnsi"/>
          <w:b/>
          <w:bCs/>
          <w:sz w:val="22"/>
          <w:lang w:eastAsia="en-US"/>
        </w:rPr>
        <w:t>Rekomendowanym wariantem podpisu jest typ wewnętrzny</w:t>
      </w:r>
      <w:r w:rsidRPr="0003400D">
        <w:rPr>
          <w:rFonts w:asciiTheme="minorHAnsi" w:eastAsia="Calibri" w:hAnsiTheme="minorHAnsi" w:cstheme="minorHAnsi"/>
          <w:sz w:val="22"/>
          <w:lang w:eastAsia="en-US"/>
        </w:rPr>
        <w:t xml:space="preserve">. Podpis formularza ofertowego </w:t>
      </w:r>
      <w:r w:rsidRPr="0003400D">
        <w:rPr>
          <w:rFonts w:asciiTheme="minorHAnsi" w:eastAsia="Calibri" w:hAnsiTheme="minorHAnsi" w:cstheme="minorHAnsi"/>
          <w:b/>
          <w:bCs/>
          <w:sz w:val="22"/>
          <w:lang w:eastAsia="en-US"/>
        </w:rPr>
        <w:t>wariantem podpisu w typie zewnętrznym również jest możliwy</w:t>
      </w:r>
      <w:r w:rsidRPr="0003400D">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35F810E9"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lastRenderedPageBreak/>
        <w:t>Pozostałe dokumenty wchodzące w skład oferty lub składane wraz z ofertą</w:t>
      </w:r>
      <w:r w:rsidRPr="0003400D">
        <w:rPr>
          <w:rFonts w:asciiTheme="minorHAnsi" w:eastAsia="Calibri" w:hAnsiTheme="minorHAnsi" w:cstheme="minorHAnsi"/>
          <w:sz w:val="22"/>
          <w:lang w:eastAsia="en-US"/>
        </w:rPr>
        <w:t xml:space="preserve">, które są zgodne z ustawą </w:t>
      </w:r>
      <w:proofErr w:type="spellStart"/>
      <w:r w:rsidRPr="0003400D">
        <w:rPr>
          <w:rFonts w:asciiTheme="minorHAnsi" w:eastAsia="Calibri" w:hAnsiTheme="minorHAnsi" w:cstheme="minorHAnsi"/>
          <w:sz w:val="22"/>
          <w:lang w:eastAsia="en-US"/>
        </w:rPr>
        <w:t>Pzp</w:t>
      </w:r>
      <w:proofErr w:type="spellEnd"/>
      <w:r w:rsidRPr="0003400D">
        <w:rPr>
          <w:rFonts w:asciiTheme="minorHAnsi" w:eastAsia="Calibri" w:hAnsiTheme="minorHAnsi" w:cstheme="minorHAns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400D">
        <w:rPr>
          <w:rFonts w:asciiTheme="minorHAnsi" w:eastAsia="Calibri" w:hAnsiTheme="minorHAnsi" w:cstheme="minorHAnsi"/>
          <w:b/>
          <w:bCs/>
          <w:sz w:val="22"/>
          <w:lang w:eastAsia="en-US"/>
        </w:rPr>
        <w:t>podpisem typu zewnętrznego</w:t>
      </w:r>
      <w:r w:rsidRPr="0003400D">
        <w:rPr>
          <w:rFonts w:asciiTheme="minorHAnsi" w:eastAsia="Calibri" w:hAnsiTheme="minorHAnsi" w:cstheme="minorHAnsi"/>
          <w:sz w:val="22"/>
          <w:lang w:eastAsia="en-US"/>
        </w:rPr>
        <w:t xml:space="preserve"> lub </w:t>
      </w:r>
      <w:r w:rsidRPr="0003400D">
        <w:rPr>
          <w:rFonts w:asciiTheme="minorHAnsi" w:eastAsia="Calibri" w:hAnsiTheme="minorHAnsi" w:cstheme="minorHAnsi"/>
          <w:b/>
          <w:bCs/>
          <w:sz w:val="22"/>
          <w:lang w:eastAsia="en-US"/>
        </w:rPr>
        <w:t>wewnętrznego</w:t>
      </w:r>
      <w:r w:rsidRPr="0003400D">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08AD9144"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5AA9049"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B6DE4EE"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Oferta może być złożona tylko do upływu terminu składania ofert;</w:t>
      </w:r>
    </w:p>
    <w:p w14:paraId="41F4894E"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5D443F24"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Maksymalny łączny rozmiar plików stanowiących ofertę lub składanych wraz z ofertą to 250 MB.</w:t>
      </w:r>
    </w:p>
    <w:p w14:paraId="1E371EB3" w14:textId="77777777" w:rsidR="00DF3B63" w:rsidRPr="0003400D" w:rsidRDefault="00DF3B63" w:rsidP="00DF3B63">
      <w:pPr>
        <w:spacing w:line="276" w:lineRule="auto"/>
        <w:jc w:val="both"/>
        <w:rPr>
          <w:rFonts w:asciiTheme="minorHAnsi" w:hAnsiTheme="minorHAnsi" w:cstheme="minorHAnsi"/>
          <w:sz w:val="22"/>
        </w:rPr>
      </w:pPr>
    </w:p>
    <w:p w14:paraId="43A16B9B" w14:textId="77777777" w:rsidR="00DF3B63" w:rsidRPr="0003400D"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03400D">
        <w:rPr>
          <w:rFonts w:asciiTheme="minorHAnsi" w:hAnsiTheme="minorHAnsi" w:cstheme="minorHAnsi"/>
          <w:caps/>
          <w:sz w:val="22"/>
          <w:highlight w:val="lightGray"/>
        </w:rPr>
        <w:t>INFORMACJE O SPOSOBIE POROZUMIEWANIA SIĘ ZAMAWIAJĄCEGO Z WYKONAWCAMI ORAZ PRZEKAZYWANIA OŚWIADCZEŃ LUB DOKUMENTÓW, A TAKŻE WSKAZANIE OSÓB UPRAWNIONYCH DO POROZUMIEWANIA SIĘ Z WYKONAWCAMI</w:t>
      </w:r>
    </w:p>
    <w:p w14:paraId="22A9E417" w14:textId="77777777" w:rsidR="00DF3B63" w:rsidRPr="0003400D" w:rsidRDefault="00DF3B63" w:rsidP="00DF3B63">
      <w:pPr>
        <w:rPr>
          <w:rFonts w:asciiTheme="minorHAnsi" w:hAnsiTheme="minorHAnsi" w:cstheme="minorHAnsi"/>
          <w:highlight w:val="lightGray"/>
        </w:rPr>
      </w:pPr>
    </w:p>
    <w:p w14:paraId="6AA00478" w14:textId="77777777" w:rsidR="00DF3B63" w:rsidRPr="0003400D" w:rsidRDefault="00DF3B63" w:rsidP="00AA2D7C">
      <w:pPr>
        <w:pStyle w:val="Akapitzlist"/>
        <w:numPr>
          <w:ilvl w:val="3"/>
          <w:numId w:val="14"/>
        </w:numPr>
        <w:spacing w:line="276" w:lineRule="auto"/>
        <w:ind w:left="426" w:hanging="426"/>
        <w:contextualSpacing w:val="0"/>
        <w:rPr>
          <w:rFonts w:asciiTheme="minorHAnsi" w:eastAsia="Calibri" w:hAnsiTheme="minorHAnsi" w:cstheme="minorHAnsi"/>
          <w:b/>
          <w:sz w:val="22"/>
          <w:lang w:eastAsia="en-US"/>
        </w:rPr>
      </w:pPr>
      <w:r w:rsidRPr="0003400D">
        <w:rPr>
          <w:rFonts w:asciiTheme="minorHAnsi" w:eastAsia="Calibri" w:hAnsiTheme="minorHAnsi" w:cstheme="minorHAnsi"/>
          <w:b/>
          <w:sz w:val="22"/>
          <w:lang w:eastAsia="en-US"/>
        </w:rPr>
        <w:t>Informacje ogólne:</w:t>
      </w:r>
    </w:p>
    <w:p w14:paraId="17D85FB0"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 xml:space="preserve">W postępowaniu o udzielenie zamówienia publicznego komunikacja między Zamawiającym a wykonawcami odbywa się przy użyciu Platformy e-Zamówienia, która jest dostępna pod adresem </w:t>
      </w:r>
      <w:r w:rsidRPr="0003400D">
        <w:rPr>
          <w:rFonts w:asciiTheme="minorHAnsi" w:eastAsia="Calibri" w:hAnsiTheme="minorHAnsi" w:cstheme="minorHAnsi"/>
          <w:b/>
          <w:bCs/>
          <w:sz w:val="22"/>
          <w:u w:val="single"/>
          <w:lang w:eastAsia="en-US"/>
        </w:rPr>
        <w:t>https://ezamowienia.gov.pl</w:t>
      </w:r>
      <w:r w:rsidRPr="0003400D">
        <w:rPr>
          <w:rFonts w:asciiTheme="minorHAnsi" w:eastAsia="Calibri" w:hAnsiTheme="minorHAnsi" w:cstheme="minorHAnsi"/>
          <w:sz w:val="22"/>
          <w:lang w:eastAsia="en-US"/>
        </w:rPr>
        <w:t xml:space="preserve"> oraz – </w:t>
      </w:r>
      <w:r w:rsidRPr="0003400D">
        <w:rPr>
          <w:rFonts w:asciiTheme="minorHAnsi" w:eastAsia="Calibri" w:hAnsiTheme="minorHAnsi" w:cstheme="minorHAnsi"/>
          <w:bCs/>
          <w:sz w:val="22"/>
          <w:lang w:eastAsia="en-US"/>
        </w:rPr>
        <w:t>w szczególnie uzasadnionych przypadkach uniemożliwiających komunikację wykonawcy i Zamawiającego za pośrednictwem Platformy e-Zamówienia,</w:t>
      </w:r>
      <w:r w:rsidRPr="0003400D">
        <w:rPr>
          <w:rFonts w:asciiTheme="minorHAnsi" w:eastAsia="Calibri" w:hAnsiTheme="minorHAnsi" w:cstheme="minorHAnsi"/>
          <w:sz w:val="22"/>
          <w:lang w:eastAsia="en-US"/>
        </w:rPr>
        <w:t xml:space="preserve"> elektronicznej skrzynki podawczej (ESP) na </w:t>
      </w:r>
      <w:proofErr w:type="spellStart"/>
      <w:r w:rsidRPr="0003400D">
        <w:rPr>
          <w:rFonts w:asciiTheme="minorHAnsi" w:eastAsia="Calibri" w:hAnsiTheme="minorHAnsi" w:cstheme="minorHAnsi"/>
          <w:sz w:val="22"/>
          <w:lang w:eastAsia="en-US"/>
        </w:rPr>
        <w:t>ePUAP</w:t>
      </w:r>
      <w:proofErr w:type="spellEnd"/>
      <w:r w:rsidRPr="0003400D">
        <w:rPr>
          <w:rFonts w:asciiTheme="minorHAnsi" w:eastAsia="Calibri" w:hAnsiTheme="minorHAnsi" w:cstheme="minorHAnsi"/>
          <w:sz w:val="22"/>
          <w:lang w:eastAsia="en-US"/>
        </w:rPr>
        <w:t>: Urząd Gminy Ślemień / 1gx3d23ag6</w:t>
      </w:r>
      <w:r w:rsidRPr="0003400D">
        <w:rPr>
          <w:rFonts w:asciiTheme="minorHAnsi" w:eastAsia="Calibri" w:hAnsiTheme="minorHAnsi" w:cstheme="minorHAnsi"/>
          <w:sz w:val="22"/>
          <w:szCs w:val="22"/>
          <w:lang w:eastAsia="en-US"/>
        </w:rPr>
        <w:t>;</w:t>
      </w:r>
    </w:p>
    <w:p w14:paraId="62DBB296"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Zamawiający wyznacza następujące osoby do kontaktu z Wykonawcami:</w:t>
      </w:r>
    </w:p>
    <w:p w14:paraId="215F018E" w14:textId="77777777" w:rsidR="00DF3B63" w:rsidRPr="0003400D" w:rsidRDefault="00DF3B63" w:rsidP="00AA2D7C">
      <w:pPr>
        <w:pStyle w:val="Tekstpodstawowy"/>
        <w:numPr>
          <w:ilvl w:val="1"/>
          <w:numId w:val="19"/>
        </w:numPr>
        <w:spacing w:line="276" w:lineRule="auto"/>
        <w:ind w:left="1276" w:hanging="425"/>
        <w:rPr>
          <w:rFonts w:asciiTheme="minorHAnsi" w:hAnsiTheme="minorHAnsi" w:cstheme="minorHAnsi"/>
          <w:bCs/>
          <w:sz w:val="22"/>
        </w:rPr>
      </w:pPr>
      <w:r w:rsidRPr="0003400D">
        <w:rPr>
          <w:rFonts w:asciiTheme="minorHAnsi" w:hAnsiTheme="minorHAnsi" w:cstheme="minorHAnsi"/>
          <w:bCs/>
          <w:sz w:val="22"/>
        </w:rPr>
        <w:t>W sprawach merytorycznych i opisu przedmiotu zamówienia – Pan Patryk Dyduch-Wiewióra, tel. 33 865 40 98 wew. 32;</w:t>
      </w:r>
    </w:p>
    <w:p w14:paraId="54CB6EFD" w14:textId="77777777" w:rsidR="00DF3B63" w:rsidRPr="0003400D" w:rsidRDefault="00DF3B63" w:rsidP="00AA2D7C">
      <w:pPr>
        <w:pStyle w:val="Tekstpodstawowy"/>
        <w:numPr>
          <w:ilvl w:val="1"/>
          <w:numId w:val="19"/>
        </w:numPr>
        <w:tabs>
          <w:tab w:val="clear" w:pos="142"/>
        </w:tabs>
        <w:spacing w:line="276" w:lineRule="auto"/>
        <w:ind w:left="1276" w:hanging="425"/>
        <w:rPr>
          <w:rFonts w:asciiTheme="minorHAnsi" w:hAnsiTheme="minorHAnsi" w:cstheme="minorHAnsi"/>
          <w:bCs/>
          <w:sz w:val="22"/>
        </w:rPr>
      </w:pPr>
      <w:r w:rsidRPr="0003400D">
        <w:rPr>
          <w:rFonts w:asciiTheme="minorHAnsi" w:hAnsiTheme="minorHAnsi" w:cstheme="minorHAnsi"/>
          <w:bCs/>
          <w:sz w:val="22"/>
        </w:rPr>
        <w:t>W sprawach proceduralnych – Pan Tomasz Józefiak, tel. 33 865 40 98 wew.33;</w:t>
      </w:r>
    </w:p>
    <w:p w14:paraId="1B6DC7EA"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Korzystanie z Platformy e-Zamówienia jest bezpłatne;</w:t>
      </w:r>
    </w:p>
    <w:p w14:paraId="5D9B13FA" w14:textId="2C79CA15"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Adres strony internetowej prowadzonego postępowania (link prowadzący bezpośrednio do widoku postępowania na Platformie e-Zamówienia): https://ezamowienia.gov.pl/mp-client/search/list/</w:t>
      </w:r>
      <w:r w:rsidR="00D26CC0" w:rsidRPr="00D26CC0">
        <w:t xml:space="preserve"> </w:t>
      </w:r>
      <w:r w:rsidR="00D26CC0" w:rsidRPr="00D26CC0">
        <w:rPr>
          <w:rFonts w:asciiTheme="minorHAnsi" w:eastAsia="Calibri" w:hAnsiTheme="minorHAnsi" w:cstheme="minorHAnsi"/>
          <w:b/>
          <w:bCs/>
          <w:sz w:val="22"/>
          <w:lang w:eastAsia="en-US"/>
        </w:rPr>
        <w:t>ocds-148610-3e6d9f77-1545-4553-9524-eb7b51f967ab</w:t>
      </w:r>
      <w:r w:rsidRPr="00CC5DDC">
        <w:rPr>
          <w:rFonts w:asciiTheme="minorHAnsi" w:eastAsia="Calibri" w:hAnsiTheme="minorHAnsi" w:cstheme="minorHAnsi"/>
          <w:color w:val="EE0000"/>
          <w:sz w:val="22"/>
          <w:lang w:eastAsia="en-US"/>
        </w:rPr>
        <w:t xml:space="preserve">. </w:t>
      </w:r>
      <w:r w:rsidRPr="0003400D">
        <w:rPr>
          <w:rFonts w:asciiTheme="minorHAnsi" w:eastAsia="Calibri" w:hAnsiTheme="minorHAnsi" w:cstheme="minorHAnsi"/>
          <w:sz w:val="22"/>
          <w:lang w:eastAsia="en-US"/>
        </w:rPr>
        <w:t xml:space="preserve">Postępowanie </w:t>
      </w:r>
      <w:r w:rsidRPr="0003400D">
        <w:rPr>
          <w:rFonts w:asciiTheme="minorHAnsi" w:eastAsia="Calibri" w:hAnsiTheme="minorHAnsi" w:cstheme="minorHAnsi"/>
          <w:sz w:val="22"/>
          <w:lang w:eastAsia="en-US"/>
        </w:rPr>
        <w:lastRenderedPageBreak/>
        <w:t>można wyszukać również ze strony głównej Platformy e-Zamówienia (przycisk „Przeglądaj postępowania/konkursy”);</w:t>
      </w:r>
    </w:p>
    <w:p w14:paraId="215A51F6" w14:textId="3D593B02"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b/>
          <w:bCs/>
          <w:sz w:val="22"/>
          <w:lang w:eastAsia="en-US"/>
        </w:rPr>
      </w:pPr>
      <w:r w:rsidRPr="0003400D">
        <w:rPr>
          <w:rFonts w:asciiTheme="minorHAnsi" w:eastAsia="Calibri" w:hAnsiTheme="minorHAnsi" w:cstheme="minorHAnsi"/>
          <w:b/>
          <w:bCs/>
          <w:sz w:val="22"/>
          <w:lang w:eastAsia="en-US"/>
        </w:rPr>
        <w:t>Identyfikator (ID) postępowania na Platformie e-Zamówienia:</w:t>
      </w:r>
      <w:r w:rsidR="00D26CC0" w:rsidRPr="00D26CC0">
        <w:t xml:space="preserve"> </w:t>
      </w:r>
      <w:r w:rsidR="00D26CC0" w:rsidRPr="00D26CC0">
        <w:rPr>
          <w:rFonts w:asciiTheme="minorHAnsi" w:eastAsia="Calibri" w:hAnsiTheme="minorHAnsi" w:cstheme="minorHAnsi"/>
          <w:b/>
          <w:bCs/>
          <w:sz w:val="22"/>
          <w:lang w:eastAsia="en-US"/>
        </w:rPr>
        <w:t>ocds-148610-3e6d9f77-1545-4553-9524-eb7b51f967ab</w:t>
      </w:r>
      <w:r w:rsidRPr="00CC5DDC">
        <w:rPr>
          <w:rFonts w:asciiTheme="minorHAnsi" w:eastAsia="Calibri" w:hAnsiTheme="minorHAnsi" w:cstheme="minorHAnsi"/>
          <w:color w:val="EE0000"/>
          <w:sz w:val="22"/>
          <w:lang w:eastAsia="en-US"/>
        </w:rPr>
        <w:t>;</w:t>
      </w:r>
    </w:p>
    <w:p w14:paraId="210712AD"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27643531"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b/>
          <w:sz w:val="22"/>
          <w:lang w:eastAsia="en-US"/>
        </w:rPr>
      </w:pPr>
      <w:r w:rsidRPr="0003400D">
        <w:rPr>
          <w:rFonts w:asciiTheme="minorHAnsi" w:eastAsia="Calibri" w:hAnsiTheme="minorHAnsi" w:cstheme="minorHAnsi"/>
          <w:sz w:val="22"/>
          <w:lang w:eastAsia="en-US"/>
        </w:rPr>
        <w:t>Przeglądanie i pobieranie publicznej treści dokumentacji postępowania nie wymaga posiadania konta na Platformie e-Zamówienia ani logowania.</w:t>
      </w:r>
    </w:p>
    <w:p w14:paraId="4A595112" w14:textId="77777777" w:rsidR="00DF3B63" w:rsidRPr="0003400D" w:rsidRDefault="00DF3B63" w:rsidP="00AA2D7C">
      <w:pPr>
        <w:pStyle w:val="Akapitzlist"/>
        <w:numPr>
          <w:ilvl w:val="3"/>
          <w:numId w:val="14"/>
        </w:numPr>
        <w:spacing w:line="276" w:lineRule="auto"/>
        <w:ind w:left="426" w:hanging="426"/>
        <w:contextualSpacing w:val="0"/>
        <w:jc w:val="both"/>
        <w:rPr>
          <w:rFonts w:asciiTheme="minorHAnsi" w:eastAsia="Calibri" w:hAnsiTheme="minorHAnsi" w:cstheme="minorHAnsi"/>
          <w:b/>
          <w:sz w:val="22"/>
          <w:lang w:eastAsia="en-US"/>
        </w:rPr>
      </w:pPr>
      <w:r w:rsidRPr="0003400D">
        <w:rPr>
          <w:rFonts w:asciiTheme="minorHAnsi" w:eastAsia="Calibri" w:hAnsiTheme="minorHAnsi" w:cstheme="minorHAnsi"/>
          <w:b/>
          <w:sz w:val="22"/>
          <w:lang w:eastAsia="en-US"/>
        </w:rPr>
        <w:t>Sposób komunikowania się Zamawiającego z Wykonawcami (nie dotyczy składania ofert):</w:t>
      </w:r>
    </w:p>
    <w:p w14:paraId="5F88093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3400D">
        <w:rPr>
          <w:rFonts w:asciiTheme="minorHAnsi" w:eastAsia="Calibri" w:hAnsiTheme="minorHAnsi" w:cstheme="minorHAnsi"/>
          <w:sz w:val="22"/>
          <w:lang w:eastAsia="en-US"/>
        </w:rPr>
        <w:t xml:space="preserve">Komunikacja w postępowaniu, </w:t>
      </w:r>
      <w:r w:rsidRPr="0003400D">
        <w:rPr>
          <w:rFonts w:asciiTheme="minorHAnsi" w:eastAsia="Calibri" w:hAnsiTheme="minorHAnsi" w:cstheme="minorHAnsi"/>
          <w:b/>
          <w:bCs/>
          <w:sz w:val="22"/>
          <w:lang w:eastAsia="en-US"/>
        </w:rPr>
        <w:t>z wyłączeniem składania ofert/wniosków o dopuszczenie do udziału w postępowaniu</w:t>
      </w:r>
      <w:r w:rsidRPr="0003400D">
        <w:rPr>
          <w:rFonts w:asciiTheme="minorHAnsi" w:eastAsia="Calibri" w:hAnsiTheme="minorHAnsi" w:cstheme="minorHAns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D554A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W przypadku załączników, które są zgodnie z ustawą </w:t>
      </w:r>
      <w:proofErr w:type="spellStart"/>
      <w:r w:rsidRPr="0003400D">
        <w:rPr>
          <w:rFonts w:asciiTheme="minorHAnsi" w:eastAsia="Calibri" w:hAnsiTheme="minorHAnsi" w:cstheme="minorHAnsi"/>
          <w:bCs/>
          <w:sz w:val="22"/>
          <w:szCs w:val="22"/>
          <w:lang w:eastAsia="en-US"/>
        </w:rPr>
        <w:t>Pzp</w:t>
      </w:r>
      <w:proofErr w:type="spellEnd"/>
      <w:r w:rsidRPr="0003400D">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03400D">
        <w:rPr>
          <w:rFonts w:asciiTheme="minorHAnsi" w:eastAsia="Calibri" w:hAnsiTheme="minorHAnsi" w:cstheme="minorHAnsi"/>
          <w:b/>
          <w:sz w:val="22"/>
          <w:szCs w:val="22"/>
          <w:lang w:eastAsia="en-US"/>
        </w:rPr>
        <w:t>podpisem zewnętrznym</w:t>
      </w:r>
      <w:r w:rsidRPr="0003400D">
        <w:rPr>
          <w:rFonts w:asciiTheme="minorHAnsi" w:eastAsia="Calibri" w:hAnsiTheme="minorHAnsi" w:cstheme="minorHAnsi"/>
          <w:bCs/>
          <w:sz w:val="22"/>
          <w:szCs w:val="22"/>
          <w:lang w:eastAsia="en-US"/>
        </w:rPr>
        <w:t xml:space="preserve"> lub </w:t>
      </w:r>
      <w:r w:rsidRPr="0003400D">
        <w:rPr>
          <w:rFonts w:asciiTheme="minorHAnsi" w:eastAsia="Calibri" w:hAnsiTheme="minorHAnsi" w:cstheme="minorHAnsi"/>
          <w:b/>
          <w:sz w:val="22"/>
          <w:szCs w:val="22"/>
          <w:lang w:eastAsia="en-US"/>
        </w:rPr>
        <w:t>wewnętrznym</w:t>
      </w:r>
      <w:r w:rsidRPr="0003400D">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131C3DF8"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D81FD48"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3EDE7C4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7851712C"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3400D">
        <w:rPr>
          <w:rFonts w:asciiTheme="minorHAnsi" w:eastAsia="Calibri" w:hAnsiTheme="minorHAnsi" w:cstheme="minorHAnsi"/>
          <w:bCs/>
          <w:i/>
          <w:iCs/>
          <w:sz w:val="22"/>
          <w:szCs w:val="22"/>
          <w:lang w:eastAsia="en-US"/>
        </w:rPr>
        <w:t>Regulamin Platformy e-Zamówienia</w:t>
      </w:r>
      <w:r w:rsidRPr="0003400D">
        <w:rPr>
          <w:rFonts w:asciiTheme="minorHAnsi" w:eastAsia="Calibri" w:hAnsiTheme="minorHAnsi" w:cstheme="minorHAnsi"/>
          <w:bCs/>
          <w:sz w:val="22"/>
          <w:szCs w:val="22"/>
          <w:lang w:eastAsia="en-US"/>
        </w:rPr>
        <w:t>;</w:t>
      </w:r>
    </w:p>
    <w:p w14:paraId="676FA197"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W przypadku problemów technicznych i awarii związanych z funkcjonowaniem Platformy e-Zamówienia użytkownicy mogą skorzystać ze wsparcia technicznego dostępnego pod </w:t>
      </w:r>
      <w:r w:rsidRPr="0003400D">
        <w:rPr>
          <w:rFonts w:asciiTheme="minorHAnsi" w:eastAsia="Calibri" w:hAnsiTheme="minorHAnsi" w:cstheme="minorHAnsi"/>
          <w:bCs/>
          <w:sz w:val="22"/>
          <w:szCs w:val="22"/>
          <w:lang w:eastAsia="en-US"/>
        </w:rPr>
        <w:lastRenderedPageBreak/>
        <w:t>numerem telefonu (32) 77 88 999 lub drogą elektroniczną poprzez formularz udostępniony na stronie internetowej https://ezamowienia.gov.pl w zakładce „Zgłoś problem”;</w:t>
      </w:r>
    </w:p>
    <w:p w14:paraId="4096FA64"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03400D">
        <w:rPr>
          <w:rFonts w:asciiTheme="minorHAnsi" w:eastAsia="Calibri" w:hAnsiTheme="minorHAnsi" w:cstheme="minorHAnsi"/>
          <w:bCs/>
          <w:sz w:val="22"/>
          <w:szCs w:val="22"/>
          <w:lang w:eastAsia="en-US"/>
        </w:rPr>
        <w:t>ePUAP</w:t>
      </w:r>
      <w:proofErr w:type="spellEnd"/>
      <w:r w:rsidRPr="0003400D">
        <w:rPr>
          <w:rFonts w:asciiTheme="minorHAnsi" w:eastAsia="Calibri" w:hAnsiTheme="minorHAnsi" w:cstheme="minorHAnsi"/>
          <w:bCs/>
          <w:sz w:val="22"/>
          <w:szCs w:val="22"/>
          <w:lang w:eastAsia="en-US"/>
        </w:rPr>
        <w:t>: Urząd Gminy Ślemień / 1gx3d23ag6 (</w:t>
      </w:r>
      <w:r w:rsidRPr="0003400D">
        <w:rPr>
          <w:rFonts w:asciiTheme="minorHAnsi" w:eastAsia="Calibri" w:hAnsiTheme="minorHAnsi" w:cstheme="minorHAnsi"/>
          <w:b/>
          <w:sz w:val="22"/>
          <w:szCs w:val="22"/>
          <w:lang w:eastAsia="en-US"/>
        </w:rPr>
        <w:t>nie dotyczy składania ofert/wniosków o dopuszczenie do udziału w postępowaniu</w:t>
      </w:r>
      <w:r w:rsidRPr="0003400D">
        <w:rPr>
          <w:rFonts w:asciiTheme="minorHAnsi" w:eastAsia="Calibri" w:hAnsiTheme="minorHAnsi" w:cstheme="minorHAnsi"/>
          <w:bCs/>
          <w:sz w:val="22"/>
          <w:szCs w:val="22"/>
          <w:lang w:eastAsia="en-US"/>
        </w:rPr>
        <w:t>);</w:t>
      </w:r>
    </w:p>
    <w:p w14:paraId="7B10B4AD"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lang w:eastAsia="en-US"/>
        </w:rPr>
      </w:pPr>
      <w:r w:rsidRPr="00DE4359">
        <w:rPr>
          <w:rFonts w:asciiTheme="minorHAnsi" w:eastAsia="Calibri" w:hAnsiTheme="minorHAnsi" w:cstheme="minorHAns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AF055B2"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DE4359">
        <w:rPr>
          <w:rFonts w:asciiTheme="minorHAnsi" w:eastAsia="Calibri" w:hAnsiTheme="minorHAnsi" w:cstheme="minorHAnsi"/>
          <w:iCs/>
          <w:sz w:val="22"/>
          <w:lang w:eastAsia="en-US"/>
        </w:rPr>
        <w:t>Pzp</w:t>
      </w:r>
      <w:proofErr w:type="spellEnd"/>
      <w:r w:rsidRPr="00DE4359">
        <w:rPr>
          <w:rFonts w:asciiTheme="minorHAnsi" w:eastAsia="Calibri" w:hAnsiTheme="minorHAnsi" w:cstheme="minorHAnsi"/>
          <w:iCs/>
          <w:sz w:val="22"/>
          <w:lang w:eastAsia="en-US"/>
        </w:rPr>
        <w:t>, ww. regulacje nie będą miały bezpośredniego zastosowania;</w:t>
      </w:r>
    </w:p>
    <w:p w14:paraId="01146975"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071E4E2D" w14:textId="77777777" w:rsidR="00DF3B63" w:rsidRPr="00DE4359" w:rsidRDefault="00DF3B63" w:rsidP="00AA2D7C">
      <w:pPr>
        <w:pStyle w:val="Akapitzlist"/>
        <w:numPr>
          <w:ilvl w:val="1"/>
          <w:numId w:val="32"/>
        </w:numPr>
        <w:spacing w:line="276" w:lineRule="auto"/>
        <w:ind w:left="1276" w:hanging="425"/>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w formatach danych określonych w przepisach rozporządzenia Rady Ministrów w sprawie Krajowych Ram Interoperacyjności (i przekazuje się jako załącznik), lub </w:t>
      </w:r>
    </w:p>
    <w:p w14:paraId="30A9CF52" w14:textId="77777777" w:rsidR="00DF3B63" w:rsidRPr="00DE4359" w:rsidRDefault="00DF3B63" w:rsidP="00AA2D7C">
      <w:pPr>
        <w:pStyle w:val="Akapitzlist"/>
        <w:numPr>
          <w:ilvl w:val="1"/>
          <w:numId w:val="32"/>
        </w:numPr>
        <w:spacing w:line="276" w:lineRule="auto"/>
        <w:ind w:left="1276" w:hanging="425"/>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jako tekst wpisany bezpośrednio do wiadomości przekazywanej przy użyciu środków komunikacji elektronicznej (np. w treści wiadomości e-mail lub w treści „Formularza do komunikacji”);</w:t>
      </w:r>
    </w:p>
    <w:p w14:paraId="7D8339E4"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DE4359">
        <w:rPr>
          <w:rFonts w:asciiTheme="minorHAnsi" w:eastAsia="Calibri" w:hAnsiTheme="minorHAnsi" w:cstheme="minorHAnsi"/>
          <w:iCs/>
          <w:sz w:val="22"/>
          <w:lang w:eastAsia="en-US"/>
        </w:rPr>
        <w:t>t.j</w:t>
      </w:r>
      <w:proofErr w:type="spellEnd"/>
      <w:r w:rsidRPr="00DE4359">
        <w:rPr>
          <w:rFonts w:asciiTheme="minorHAnsi" w:eastAsia="Calibri" w:hAnsiTheme="minorHAnsi" w:cstheme="minorHAnsi"/>
          <w:iCs/>
          <w:sz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2E50D1C2" w14:textId="77777777" w:rsidR="00DF3B63" w:rsidRPr="00FA3145" w:rsidRDefault="00DF3B63" w:rsidP="00DF3B63">
      <w:pPr>
        <w:spacing w:line="276" w:lineRule="auto"/>
        <w:jc w:val="both"/>
        <w:rPr>
          <w:i/>
          <w:sz w:val="22"/>
        </w:rPr>
      </w:pPr>
    </w:p>
    <w:p w14:paraId="6D8BCD53" w14:textId="77777777" w:rsidR="00DF3B63" w:rsidRPr="00FB3E31" w:rsidRDefault="00DF3B63" w:rsidP="00AA2D7C">
      <w:pPr>
        <w:pStyle w:val="Nagwek3"/>
        <w:numPr>
          <w:ilvl w:val="0"/>
          <w:numId w:val="10"/>
        </w:numPr>
        <w:spacing w:line="276" w:lineRule="auto"/>
        <w:ind w:left="567" w:hanging="567"/>
        <w:jc w:val="both"/>
        <w:rPr>
          <w:caps/>
          <w:sz w:val="22"/>
          <w:highlight w:val="lightGray"/>
        </w:rPr>
      </w:pPr>
      <w:r w:rsidRPr="00FB3E31">
        <w:rPr>
          <w:caps/>
          <w:sz w:val="22"/>
          <w:highlight w:val="lightGray"/>
        </w:rPr>
        <w:t>OPIS SPOSOBU OBLICZENIA CENY</w:t>
      </w:r>
    </w:p>
    <w:p w14:paraId="2750DECB" w14:textId="77777777" w:rsidR="00DF3B63" w:rsidRPr="00FA3145" w:rsidRDefault="00DF3B63" w:rsidP="00DF3B63">
      <w:pPr>
        <w:spacing w:line="276" w:lineRule="auto"/>
        <w:jc w:val="both"/>
        <w:rPr>
          <w:b/>
          <w:i/>
          <w:sz w:val="22"/>
        </w:rPr>
      </w:pPr>
    </w:p>
    <w:p w14:paraId="647FCC1D"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Podana w ofercie cena musi być wyrażona w PLN.</w:t>
      </w:r>
    </w:p>
    <w:p w14:paraId="15C6617C"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Cena oferty ma charakter ryczałtowy.</w:t>
      </w:r>
    </w:p>
    <w:p w14:paraId="76968991" w14:textId="6ED74B7A"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Cena oferty powinna obejmować pełne wykonanie przedmiotu zamówienia na podstawie: Załącznika nr </w:t>
      </w:r>
      <w:r w:rsidR="00855C04">
        <w:rPr>
          <w:rFonts w:asciiTheme="minorHAnsi" w:hAnsiTheme="minorHAnsi" w:cstheme="minorHAnsi"/>
          <w:color w:val="000000" w:themeColor="text1"/>
          <w:sz w:val="22"/>
        </w:rPr>
        <w:t>7</w:t>
      </w:r>
      <w:r w:rsidRPr="00D60631">
        <w:rPr>
          <w:rFonts w:asciiTheme="minorHAnsi" w:hAnsiTheme="minorHAnsi" w:cstheme="minorHAnsi"/>
          <w:color w:val="000000" w:themeColor="text1"/>
          <w:sz w:val="22"/>
        </w:rPr>
        <w:t xml:space="preserve"> do SWZ – Opisu Przedmiotu Zamówienia, oględzin terenu budowy (o ile prowadzono), uzgodnień, opinii, opisu przedmiotu zamówienia wskazanego w SWZ,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w:t>
      </w:r>
      <w:r w:rsidRPr="00D60631">
        <w:rPr>
          <w:rFonts w:asciiTheme="minorHAnsi" w:hAnsiTheme="minorHAnsi" w:cstheme="minorHAnsi"/>
          <w:color w:val="000000" w:themeColor="text1"/>
          <w:sz w:val="22"/>
        </w:rPr>
        <w:lastRenderedPageBreak/>
        <w:t>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0828705F"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Przedmiary robót, z uwagi na ryczałtowy charakter ceny ofertowej, są materiałem pomocniczym i poglądowym, dołączonym do SWZ wyłącznie celem ułatwienia Wykonawcy obliczenia ceny oferty. Podane w przedmiarach podstawy wyceny i ilości prac należy traktować jako orientacyjne.</w:t>
      </w:r>
    </w:p>
    <w:p w14:paraId="126BA72F" w14:textId="057D9520"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Na etapie przygotowania ofert Wykonawcy są zobowiązani przeanalizować wszystkie elementy Załącznika nr </w:t>
      </w:r>
      <w:r w:rsidR="00855C04">
        <w:rPr>
          <w:rFonts w:asciiTheme="minorHAnsi" w:hAnsiTheme="minorHAnsi" w:cstheme="minorHAnsi"/>
          <w:color w:val="000000" w:themeColor="text1"/>
          <w:sz w:val="22"/>
        </w:rPr>
        <w:t>7</w:t>
      </w:r>
      <w:r w:rsidRPr="00D60631">
        <w:rPr>
          <w:rFonts w:asciiTheme="minorHAnsi" w:hAnsiTheme="minorHAnsi" w:cstheme="minorHAnsi"/>
          <w:color w:val="000000" w:themeColor="text1"/>
          <w:sz w:val="22"/>
        </w:rPr>
        <w:t xml:space="preserve"> do SWZ – Opisu Przedmiotu Zamówienia, w tym przedmiarów robót (pomocniczo), i w razie wątpliwości zgłosić pisemnie w przewidzianym trybie wszelkie zastrzeżenia, uwagi i zauważone nieścisłości.</w:t>
      </w:r>
    </w:p>
    <w:p w14:paraId="46F9722B"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Zamawiający przyjmuje, iż Wykonawca uwzględnił w cenie ofertowej wszystkie wymagania i zobowiązania zawarte we wszystkich częściach Opisu Przedmiotu Zamówienia, zgodnie z obowiązującymi normami i przepisami, zarówno te które zostały wyraźnie określone bądź jedynie zasygnalizowane, i że odpowiednio wycenił pozycje kosztorysu. </w:t>
      </w:r>
    </w:p>
    <w:p w14:paraId="6A9DA905"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Wykonawca zobowiązany jest dołączyć do oferty kosztorysy ofertowe, które powinny zawierać wycenę co najmniej elementów robót z podaniem ich ilości, cen jednostkowych i wartości. Ceny jednostkowe określone przez Wykonawcę w kosztorysach ofertowych obowiązywać będą przez okres ważności umowy. Zamawiający wskazuje, iż kosztorysy ofertowe składne są przez Wykonawcę dla oceny ewentualnej rażąco niskiej ceny oferty oraz dla ewentualnej możliwości rozliczenia robót w przypadku rezygnacji z realizacji części zamówienia lub odstąpienia od umowy albo części robót objętych umową. Kosztorysy ofertowe nie podlegają ocenie pod kątem zgodności treści pozycji z Opisem Przedmiotu Zamówienia. Brak złożenia kosztorysów ofertowych spowoduje odrzucenie oferty.</w:t>
      </w:r>
    </w:p>
    <w:p w14:paraId="3D6A1702"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Ceną oferty jest kwota wymieniona w Formularzu ofertowego wynikająca z wypełnionych kosztorysów ofertowych Wykonawcy, sporządzonych w oparciu o Opis Przedmiotu Zamówienia.</w:t>
      </w:r>
    </w:p>
    <w:p w14:paraId="2A017AAD"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color w:val="000000" w:themeColor="text1"/>
          <w:sz w:val="22"/>
        </w:rPr>
        <w:t>Kwoty w poszczególnych pozycjach Formularza ofertowego powinny być podane z dokładnością do dwóch miejsc po przecinku.</w:t>
      </w:r>
    </w:p>
    <w:p w14:paraId="15CBF540"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D60631">
        <w:rPr>
          <w:rFonts w:asciiTheme="minorHAnsi" w:hAnsiTheme="minorHAnsi" w:cstheme="minorHAnsi"/>
          <w:sz w:val="22"/>
        </w:rPr>
        <w:t>t.j</w:t>
      </w:r>
      <w:proofErr w:type="spellEnd"/>
      <w:r w:rsidRPr="00D60631">
        <w:rPr>
          <w:rFonts w:asciiTheme="minorHAnsi" w:hAnsiTheme="minorHAnsi" w:cstheme="minorHAnsi"/>
          <w:sz w:val="22"/>
        </w:rPr>
        <w:t xml:space="preserve">. Dz. U. z 2022 r. poz. 931 z </w:t>
      </w:r>
      <w:proofErr w:type="spellStart"/>
      <w:r w:rsidRPr="00D60631">
        <w:rPr>
          <w:rFonts w:asciiTheme="minorHAnsi" w:hAnsiTheme="minorHAnsi" w:cstheme="minorHAnsi"/>
          <w:sz w:val="22"/>
        </w:rPr>
        <w:t>późn</w:t>
      </w:r>
      <w:proofErr w:type="spellEnd"/>
      <w:r w:rsidRPr="00D60631">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4C8C46C8"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poinformowania Zamawiającego, że wybór jego oferty będzie prowadził do powstania u Zamawiającego obowiązku podatkowego,</w:t>
      </w:r>
    </w:p>
    <w:p w14:paraId="3C8438C7"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nazwy (rodzaju) towaru lub usługi, których dostawa lub świadczenie będą prowadziły do powstania obowiązku podatkowego,</w:t>
      </w:r>
    </w:p>
    <w:p w14:paraId="37830721"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wartości towaru lub usługi objętego obowiązkiem podatkowym Zamawiającego, bez kwoty podatku,</w:t>
      </w:r>
    </w:p>
    <w:p w14:paraId="38B558DA"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lastRenderedPageBreak/>
        <w:t>wskazania stawki podatku od towarów i usług, która zgodnie z wiedzą wykonawcy, będzie miała zastosowanie.</w:t>
      </w:r>
    </w:p>
    <w:p w14:paraId="201E7133" w14:textId="77777777" w:rsidR="00DF3B63" w:rsidRPr="00D60631" w:rsidRDefault="00DF3B63" w:rsidP="00DF3B63">
      <w:pPr>
        <w:spacing w:line="276" w:lineRule="auto"/>
        <w:jc w:val="both"/>
        <w:rPr>
          <w:rFonts w:asciiTheme="minorHAnsi" w:hAnsiTheme="minorHAnsi" w:cstheme="minorHAnsi"/>
          <w:sz w:val="22"/>
        </w:rPr>
      </w:pPr>
    </w:p>
    <w:p w14:paraId="4AE96860"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MIEJSCE I TERMIN SKŁADANIA i otwarcia OFERT</w:t>
      </w:r>
    </w:p>
    <w:p w14:paraId="77560336" w14:textId="77777777" w:rsidR="00DF3B63" w:rsidRPr="00D60631" w:rsidRDefault="00DF3B63" w:rsidP="00DF3B63">
      <w:pPr>
        <w:pStyle w:val="Nagwek3"/>
        <w:spacing w:line="276" w:lineRule="auto"/>
        <w:rPr>
          <w:rFonts w:asciiTheme="minorHAnsi" w:hAnsiTheme="minorHAnsi" w:cstheme="minorHAnsi"/>
          <w:caps/>
          <w:color w:val="EE0000"/>
          <w:sz w:val="22"/>
        </w:rPr>
      </w:pPr>
    </w:p>
    <w:p w14:paraId="39C634BD" w14:textId="20AD310A" w:rsidR="00DF3B63" w:rsidRPr="00D60631" w:rsidRDefault="00DF3B63" w:rsidP="00DF3B63">
      <w:pPr>
        <w:spacing w:line="276" w:lineRule="auto"/>
        <w:jc w:val="both"/>
        <w:rPr>
          <w:rFonts w:asciiTheme="minorHAnsi" w:hAnsiTheme="minorHAnsi" w:cstheme="minorHAnsi"/>
          <w:color w:val="EE0000"/>
          <w:sz w:val="22"/>
        </w:rPr>
      </w:pPr>
      <w:r w:rsidRPr="00D60631">
        <w:rPr>
          <w:rFonts w:asciiTheme="minorHAnsi" w:hAnsiTheme="minorHAnsi" w:cstheme="minorHAnsi"/>
          <w:color w:val="EE0000"/>
          <w:sz w:val="22"/>
        </w:rPr>
        <w:t xml:space="preserve">Oferty należy składać w terminie do dnia </w:t>
      </w:r>
      <w:r w:rsidR="00CC5DDC">
        <w:rPr>
          <w:rFonts w:asciiTheme="minorHAnsi" w:hAnsiTheme="minorHAnsi" w:cstheme="minorHAnsi"/>
          <w:b/>
          <w:color w:val="EE0000"/>
          <w:sz w:val="22"/>
        </w:rPr>
        <w:t>2</w:t>
      </w:r>
      <w:r w:rsidR="007D47AD">
        <w:rPr>
          <w:rFonts w:asciiTheme="minorHAnsi" w:hAnsiTheme="minorHAnsi" w:cstheme="minorHAnsi"/>
          <w:b/>
          <w:color w:val="EE0000"/>
          <w:sz w:val="22"/>
        </w:rPr>
        <w:t>2</w:t>
      </w:r>
      <w:r w:rsidRPr="00D60631">
        <w:rPr>
          <w:rFonts w:asciiTheme="minorHAnsi" w:hAnsiTheme="minorHAnsi" w:cstheme="minorHAnsi"/>
          <w:b/>
          <w:color w:val="EE0000"/>
          <w:sz w:val="22"/>
        </w:rPr>
        <w:t>.</w:t>
      </w:r>
      <w:r w:rsidR="005D58FC">
        <w:rPr>
          <w:rFonts w:asciiTheme="minorHAnsi" w:hAnsiTheme="minorHAnsi" w:cstheme="minorHAnsi"/>
          <w:b/>
          <w:color w:val="EE0000"/>
          <w:sz w:val="22"/>
        </w:rPr>
        <w:t>10</w:t>
      </w:r>
      <w:r w:rsidRPr="00D60631">
        <w:rPr>
          <w:rFonts w:asciiTheme="minorHAnsi" w:hAnsiTheme="minorHAnsi" w:cstheme="minorHAnsi"/>
          <w:b/>
          <w:color w:val="EE0000"/>
          <w:sz w:val="22"/>
        </w:rPr>
        <w:t>.202</w:t>
      </w:r>
      <w:r w:rsidR="00DB6CCC" w:rsidRPr="00D60631">
        <w:rPr>
          <w:rFonts w:asciiTheme="minorHAnsi" w:hAnsiTheme="minorHAnsi" w:cstheme="minorHAnsi"/>
          <w:b/>
          <w:color w:val="EE0000"/>
          <w:sz w:val="22"/>
        </w:rPr>
        <w:t>5</w:t>
      </w:r>
      <w:r w:rsidRPr="00D60631">
        <w:rPr>
          <w:rFonts w:asciiTheme="minorHAnsi" w:hAnsiTheme="minorHAnsi" w:cstheme="minorHAnsi"/>
          <w:b/>
          <w:color w:val="EE0000"/>
          <w:sz w:val="22"/>
        </w:rPr>
        <w:t xml:space="preserve"> r. do godz. 09:00</w:t>
      </w:r>
      <w:r w:rsidR="00BE1E81" w:rsidRPr="00D60631">
        <w:rPr>
          <w:rFonts w:asciiTheme="minorHAnsi" w:hAnsiTheme="minorHAnsi" w:cstheme="minorHAnsi"/>
          <w:b/>
          <w:color w:val="EE0000"/>
          <w:sz w:val="22"/>
        </w:rPr>
        <w:t xml:space="preserve"> </w:t>
      </w:r>
      <w:r w:rsidR="00BE1E81" w:rsidRPr="00D60631">
        <w:rPr>
          <w:rFonts w:asciiTheme="minorHAnsi" w:hAnsiTheme="minorHAnsi" w:cstheme="minorHAnsi"/>
          <w:bCs/>
          <w:color w:val="EE0000"/>
          <w:sz w:val="22"/>
        </w:rPr>
        <w:t xml:space="preserve">na Platformie E-zamówienia. </w:t>
      </w:r>
    </w:p>
    <w:p w14:paraId="03E215E6" w14:textId="77777777" w:rsidR="00DF3B63" w:rsidRPr="00D60631" w:rsidRDefault="00DF3B63" w:rsidP="00DF3B63">
      <w:pPr>
        <w:pStyle w:val="Tekstpodstawowy"/>
        <w:tabs>
          <w:tab w:val="clear" w:pos="142"/>
        </w:tabs>
        <w:spacing w:line="276" w:lineRule="auto"/>
        <w:rPr>
          <w:rFonts w:asciiTheme="minorHAnsi" w:hAnsiTheme="minorHAnsi" w:cstheme="minorHAnsi"/>
          <w:sz w:val="22"/>
        </w:rPr>
      </w:pPr>
    </w:p>
    <w:p w14:paraId="136EC6DD"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TERMIN ZWIĄZANIA OFERTĄ</w:t>
      </w:r>
    </w:p>
    <w:p w14:paraId="1BCFC981" w14:textId="77777777" w:rsidR="00DF3B63" w:rsidRPr="00D60631" w:rsidRDefault="00DF3B63" w:rsidP="00DF3B63">
      <w:pPr>
        <w:pStyle w:val="Tekstpodstawowy"/>
        <w:spacing w:line="276" w:lineRule="auto"/>
        <w:rPr>
          <w:rFonts w:asciiTheme="minorHAnsi" w:hAnsiTheme="minorHAnsi" w:cstheme="minorHAnsi"/>
          <w:b/>
          <w:sz w:val="22"/>
        </w:rPr>
      </w:pPr>
    </w:p>
    <w:p w14:paraId="0D721CB4" w14:textId="233292F6" w:rsidR="00DF3B63" w:rsidRPr="00D60631" w:rsidRDefault="00DF3B63" w:rsidP="00DF3B63">
      <w:pPr>
        <w:spacing w:line="276" w:lineRule="auto"/>
        <w:jc w:val="both"/>
        <w:rPr>
          <w:rFonts w:asciiTheme="minorHAnsi" w:hAnsiTheme="minorHAnsi" w:cstheme="minorHAnsi"/>
          <w:b/>
          <w:sz w:val="22"/>
        </w:rPr>
      </w:pPr>
      <w:r w:rsidRPr="00D60631">
        <w:rPr>
          <w:rFonts w:asciiTheme="minorHAnsi" w:hAnsiTheme="minorHAnsi" w:cstheme="minorHAnsi"/>
          <w:sz w:val="22"/>
        </w:rPr>
        <w:t xml:space="preserve">Wykonawcy pozostają związani złożoną przez siebie ofertą od dnia upływu terminu składania ofert do dnia </w:t>
      </w:r>
      <w:r w:rsidR="00CC5DDC">
        <w:rPr>
          <w:rFonts w:asciiTheme="minorHAnsi" w:hAnsiTheme="minorHAnsi" w:cstheme="minorHAnsi"/>
          <w:b/>
          <w:sz w:val="22"/>
        </w:rPr>
        <w:t>2</w:t>
      </w:r>
      <w:r w:rsidR="007D47AD">
        <w:rPr>
          <w:rFonts w:asciiTheme="minorHAnsi" w:hAnsiTheme="minorHAnsi" w:cstheme="minorHAnsi"/>
          <w:b/>
          <w:sz w:val="22"/>
        </w:rPr>
        <w:t>0</w:t>
      </w:r>
      <w:r w:rsidRPr="00D60631">
        <w:rPr>
          <w:rFonts w:asciiTheme="minorHAnsi" w:hAnsiTheme="minorHAnsi" w:cstheme="minorHAnsi"/>
          <w:b/>
          <w:sz w:val="22"/>
        </w:rPr>
        <w:t>.</w:t>
      </w:r>
      <w:r w:rsidR="00DB6CCC" w:rsidRPr="00D60631">
        <w:rPr>
          <w:rFonts w:asciiTheme="minorHAnsi" w:hAnsiTheme="minorHAnsi" w:cstheme="minorHAnsi"/>
          <w:b/>
          <w:sz w:val="22"/>
        </w:rPr>
        <w:t>1</w:t>
      </w:r>
      <w:r w:rsidR="00CC5DDC">
        <w:rPr>
          <w:rFonts w:asciiTheme="minorHAnsi" w:hAnsiTheme="minorHAnsi" w:cstheme="minorHAnsi"/>
          <w:b/>
          <w:sz w:val="22"/>
        </w:rPr>
        <w:t>1</w:t>
      </w:r>
      <w:r w:rsidRPr="00D60631">
        <w:rPr>
          <w:rFonts w:asciiTheme="minorHAnsi" w:hAnsiTheme="minorHAnsi" w:cstheme="minorHAnsi"/>
          <w:b/>
          <w:sz w:val="22"/>
        </w:rPr>
        <w:t>.202</w:t>
      </w:r>
      <w:r w:rsidR="00DB6CCC" w:rsidRPr="00D60631">
        <w:rPr>
          <w:rFonts w:asciiTheme="minorHAnsi" w:hAnsiTheme="minorHAnsi" w:cstheme="minorHAnsi"/>
          <w:b/>
          <w:sz w:val="22"/>
        </w:rPr>
        <w:t>5</w:t>
      </w:r>
      <w:r w:rsidRPr="00D60631">
        <w:rPr>
          <w:rFonts w:asciiTheme="minorHAnsi" w:hAnsiTheme="minorHAnsi" w:cstheme="minorHAnsi"/>
          <w:b/>
          <w:sz w:val="22"/>
        </w:rPr>
        <w:t xml:space="preserve"> r.</w:t>
      </w:r>
      <w:r w:rsidRPr="00D60631">
        <w:rPr>
          <w:rFonts w:asciiTheme="minorHAnsi" w:hAnsiTheme="minorHAnsi" w:cstheme="minorHAnsi"/>
          <w:sz w:val="22"/>
        </w:rPr>
        <w:t>, przy czym pierwszym dniem terminu związania ofertą jest dzień, w którym upływa termin składania ofert.</w:t>
      </w:r>
    </w:p>
    <w:p w14:paraId="6DC3D9C3" w14:textId="77777777" w:rsidR="00DF3B63" w:rsidRPr="00D60631" w:rsidRDefault="00DF3B63" w:rsidP="00DF3B63">
      <w:pPr>
        <w:spacing w:line="276" w:lineRule="auto"/>
        <w:jc w:val="both"/>
        <w:rPr>
          <w:rFonts w:asciiTheme="minorHAnsi" w:hAnsiTheme="minorHAnsi" w:cstheme="minorHAnsi"/>
          <w:b/>
          <w:sz w:val="22"/>
        </w:rPr>
      </w:pPr>
    </w:p>
    <w:p w14:paraId="0D860CC6"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TRYB OTWARCIA OFERT</w:t>
      </w:r>
    </w:p>
    <w:p w14:paraId="6AA4B004" w14:textId="77777777" w:rsidR="00DF3B63" w:rsidRPr="00D60631" w:rsidRDefault="00DF3B63" w:rsidP="00DF3B63">
      <w:pPr>
        <w:spacing w:line="276" w:lineRule="auto"/>
        <w:rPr>
          <w:rFonts w:asciiTheme="minorHAnsi" w:hAnsiTheme="minorHAnsi" w:cstheme="minorHAnsi"/>
          <w:sz w:val="22"/>
        </w:rPr>
      </w:pPr>
    </w:p>
    <w:p w14:paraId="4B016A1C" w14:textId="404088CB"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Otwarcie ofert nastąpi w dniu </w:t>
      </w:r>
      <w:r w:rsidR="00CC5DDC">
        <w:rPr>
          <w:rFonts w:asciiTheme="minorHAnsi" w:hAnsiTheme="minorHAnsi" w:cstheme="minorHAnsi"/>
          <w:b/>
          <w:sz w:val="22"/>
        </w:rPr>
        <w:t>2</w:t>
      </w:r>
      <w:r w:rsidR="007D47AD">
        <w:rPr>
          <w:rFonts w:asciiTheme="minorHAnsi" w:hAnsiTheme="minorHAnsi" w:cstheme="minorHAnsi"/>
          <w:b/>
          <w:sz w:val="22"/>
        </w:rPr>
        <w:t>2</w:t>
      </w:r>
      <w:r w:rsidR="00DE4359">
        <w:rPr>
          <w:rFonts w:asciiTheme="minorHAnsi" w:hAnsiTheme="minorHAnsi" w:cstheme="minorHAnsi"/>
          <w:b/>
          <w:sz w:val="22"/>
        </w:rPr>
        <w:t>.</w:t>
      </w:r>
      <w:r w:rsidR="005D58FC">
        <w:rPr>
          <w:rFonts w:asciiTheme="minorHAnsi" w:hAnsiTheme="minorHAnsi" w:cstheme="minorHAnsi"/>
          <w:b/>
          <w:sz w:val="22"/>
        </w:rPr>
        <w:t>10</w:t>
      </w:r>
      <w:r w:rsidRPr="00D60631">
        <w:rPr>
          <w:rFonts w:asciiTheme="minorHAnsi" w:hAnsiTheme="minorHAnsi" w:cstheme="minorHAnsi"/>
          <w:b/>
          <w:sz w:val="22"/>
        </w:rPr>
        <w:t>.202</w:t>
      </w:r>
      <w:r w:rsidR="00AD18DF">
        <w:rPr>
          <w:rFonts w:asciiTheme="minorHAnsi" w:hAnsiTheme="minorHAnsi" w:cstheme="minorHAnsi"/>
          <w:b/>
          <w:sz w:val="22"/>
        </w:rPr>
        <w:t xml:space="preserve">5 </w:t>
      </w:r>
      <w:r w:rsidRPr="00D60631">
        <w:rPr>
          <w:rFonts w:asciiTheme="minorHAnsi" w:hAnsiTheme="minorHAnsi" w:cstheme="minorHAnsi"/>
          <w:b/>
          <w:sz w:val="22"/>
        </w:rPr>
        <w:t>r. o godz. 1</w:t>
      </w:r>
      <w:r w:rsidR="004C24B4">
        <w:rPr>
          <w:rFonts w:asciiTheme="minorHAnsi" w:hAnsiTheme="minorHAnsi" w:cstheme="minorHAnsi"/>
          <w:b/>
          <w:sz w:val="22"/>
        </w:rPr>
        <w:t>0</w:t>
      </w:r>
      <w:r w:rsidRPr="00D60631">
        <w:rPr>
          <w:rFonts w:asciiTheme="minorHAnsi" w:hAnsiTheme="minorHAnsi" w:cstheme="minorHAnsi"/>
          <w:b/>
          <w:sz w:val="22"/>
        </w:rPr>
        <w:t>.00</w:t>
      </w:r>
      <w:r w:rsidRPr="00D60631">
        <w:rPr>
          <w:rFonts w:asciiTheme="minorHAnsi" w:hAnsiTheme="minorHAnsi" w:cstheme="minorHAnsi"/>
          <w:sz w:val="22"/>
        </w:rPr>
        <w:t>, poprzez użycie mechanizmu do odszyfrowania ofert dostępnego Platformie e-Zamówienia.</w:t>
      </w:r>
    </w:p>
    <w:p w14:paraId="10509A27" w14:textId="77777777"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7F3685CF" w14:textId="77777777"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Niezwłocznie po otwarciu ofert Zamawiający udostępni na stronie internetowej prowadzonego postępowania informacje o:</w:t>
      </w:r>
    </w:p>
    <w:p w14:paraId="69B84684" w14:textId="77777777" w:rsidR="00DF3B63" w:rsidRPr="00D60631" w:rsidRDefault="00DF3B63" w:rsidP="00AA2D7C">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D6063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5D761A95" w14:textId="77777777" w:rsidR="00DF3B63" w:rsidRPr="00D60631" w:rsidRDefault="00DF3B63" w:rsidP="00AA2D7C">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D60631">
        <w:rPr>
          <w:rFonts w:asciiTheme="minorHAnsi" w:hAnsiTheme="minorHAnsi" w:cstheme="minorHAnsi"/>
          <w:sz w:val="22"/>
          <w:szCs w:val="22"/>
        </w:rPr>
        <w:t>cenach lub kosztach zawartych w ofertach.</w:t>
      </w:r>
    </w:p>
    <w:p w14:paraId="16E69DCC" w14:textId="77777777" w:rsidR="00DF3B63" w:rsidRPr="00FA3145" w:rsidRDefault="00DF3B63" w:rsidP="00DF3B63">
      <w:pPr>
        <w:pStyle w:val="Akapitzlist"/>
        <w:spacing w:line="276" w:lineRule="auto"/>
        <w:ind w:left="851"/>
        <w:jc w:val="both"/>
        <w:rPr>
          <w:sz w:val="22"/>
          <w:szCs w:val="22"/>
        </w:rPr>
      </w:pPr>
    </w:p>
    <w:p w14:paraId="28406285"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DOTYCZĄCE OCENY OFERT - KRYTERIA OCENY OFERT</w:t>
      </w:r>
    </w:p>
    <w:p w14:paraId="49103FC3" w14:textId="77777777" w:rsidR="00DF3B63" w:rsidRPr="00D60631" w:rsidRDefault="00DF3B63" w:rsidP="00DF3B63">
      <w:pPr>
        <w:pStyle w:val="1"/>
        <w:spacing w:line="276" w:lineRule="auto"/>
        <w:ind w:left="0" w:firstLine="0"/>
        <w:rPr>
          <w:rFonts w:asciiTheme="minorHAnsi" w:hAnsiTheme="minorHAnsi" w:cstheme="minorHAnsi"/>
          <w:b/>
          <w:bCs/>
          <w:color w:val="auto"/>
          <w:sz w:val="22"/>
          <w:szCs w:val="20"/>
        </w:rPr>
      </w:pPr>
    </w:p>
    <w:p w14:paraId="0F6B0591"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1. </w:t>
      </w:r>
      <w:r w:rsidRPr="00D60631">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17C14A78" w14:textId="77777777" w:rsidR="00DF3B63" w:rsidRPr="00D60631" w:rsidRDefault="00DF3B63" w:rsidP="00AA2D7C">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Oferty zostaną ocenione przez Zamawiającego w oparciu o kryteria: </w:t>
      </w:r>
    </w:p>
    <w:p w14:paraId="6D52994F" w14:textId="77777777" w:rsidR="00DF3B63" w:rsidRPr="00D60631" w:rsidRDefault="00DF3B63" w:rsidP="00AA2D7C">
      <w:pPr>
        <w:numPr>
          <w:ilvl w:val="0"/>
          <w:numId w:val="25"/>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Najniższa Cena (C): waga kryterium – 60,00 punktów</w:t>
      </w:r>
    </w:p>
    <w:p w14:paraId="14D062FD" w14:textId="77777777" w:rsidR="00DF3B63" w:rsidRPr="00D60631" w:rsidRDefault="00DF3B63" w:rsidP="00AA2D7C">
      <w:pPr>
        <w:numPr>
          <w:ilvl w:val="0"/>
          <w:numId w:val="25"/>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Okres gwarancji i rękojmi (G): waga kryterium – 40,00 punktów</w:t>
      </w:r>
    </w:p>
    <w:p w14:paraId="19723DFB" w14:textId="77777777" w:rsidR="00DF3B63" w:rsidRPr="00D60631" w:rsidRDefault="00DF3B63" w:rsidP="00AA2D7C">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Najniższa Cena (C).</w:t>
      </w:r>
    </w:p>
    <w:p w14:paraId="4EC09741"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Porównywaną ceną będzie cena brutto.</w:t>
      </w:r>
    </w:p>
    <w:p w14:paraId="4D7786FB"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W przypadku kryterium Najniższa Cena oferta otrzyma zaokrągloną do dwóch miejsc po przecinku ilość punktów wynikającą z działania:</w:t>
      </w:r>
    </w:p>
    <w:p w14:paraId="7D823A60" w14:textId="77777777" w:rsidR="00DF3B63" w:rsidRPr="00D60631" w:rsidRDefault="00DF3B63" w:rsidP="00DF3B63">
      <w:pPr>
        <w:tabs>
          <w:tab w:val="left" w:pos="1276"/>
        </w:tabs>
        <w:spacing w:line="276" w:lineRule="auto"/>
        <w:ind w:left="1276" w:hanging="425"/>
        <w:jc w:val="both"/>
        <w:rPr>
          <w:rFonts w:asciiTheme="minorHAnsi" w:hAnsiTheme="minorHAnsi" w:cstheme="minorHAnsi"/>
          <w:sz w:val="22"/>
          <w:szCs w:val="22"/>
        </w:rPr>
      </w:pPr>
    </w:p>
    <w:p w14:paraId="080663FF" w14:textId="77777777" w:rsidR="00DF3B63" w:rsidRPr="00D60631" w:rsidRDefault="00DF3B63" w:rsidP="00DF3B63">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 xml:space="preserve">Pi (C) =  </w:t>
      </w:r>
      <w:r w:rsidRPr="00D60631">
        <w:rPr>
          <w:rFonts w:asciiTheme="minorHAnsi" w:hAnsiTheme="minorHAnsi" w:cstheme="minorHAnsi"/>
          <w:noProof/>
          <w:sz w:val="22"/>
          <w:szCs w:val="22"/>
        </w:rPr>
        <w:drawing>
          <wp:inline distT="0" distB="0" distL="0" distR="0" wp14:anchorId="33EC8F69" wp14:editId="15467AF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D60631">
        <w:rPr>
          <w:rFonts w:asciiTheme="minorHAnsi" w:hAnsiTheme="minorHAnsi" w:cstheme="minorHAnsi"/>
          <w:sz w:val="22"/>
          <w:szCs w:val="22"/>
          <w:lang w:eastAsia="ar-SA"/>
        </w:rPr>
        <w:t xml:space="preserve">  • Max  (C)</w:t>
      </w:r>
    </w:p>
    <w:p w14:paraId="7836EF7F" w14:textId="77777777" w:rsidR="00DF3B63" w:rsidRPr="00D60631" w:rsidRDefault="00DF3B63" w:rsidP="00DF3B63">
      <w:pPr>
        <w:tabs>
          <w:tab w:val="left" w:pos="1276"/>
        </w:tabs>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DF3B63" w:rsidRPr="00D60631" w14:paraId="6F472FE9" w14:textId="77777777" w:rsidTr="00C31DF4">
        <w:tc>
          <w:tcPr>
            <w:tcW w:w="1417" w:type="dxa"/>
            <w:tcBorders>
              <w:top w:val="single" w:sz="4" w:space="0" w:color="000000"/>
              <w:left w:val="single" w:sz="4" w:space="0" w:color="000000"/>
              <w:bottom w:val="single" w:sz="4" w:space="0" w:color="000000"/>
            </w:tcBorders>
          </w:tcPr>
          <w:p w14:paraId="6E8ECE60"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779020CC"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ilość punktów, jakie otrzyma oferta "i" za kryterium "Najniższa Cena";</w:t>
            </w:r>
          </w:p>
        </w:tc>
      </w:tr>
      <w:tr w:rsidR="00DF3B63" w:rsidRPr="00D60631" w14:paraId="5E8EFA6F" w14:textId="77777777" w:rsidTr="00C31DF4">
        <w:tc>
          <w:tcPr>
            <w:tcW w:w="1417" w:type="dxa"/>
            <w:tcBorders>
              <w:top w:val="single" w:sz="4" w:space="0" w:color="000000"/>
              <w:left w:val="single" w:sz="4" w:space="0" w:color="000000"/>
              <w:bottom w:val="single" w:sz="4" w:space="0" w:color="000000"/>
            </w:tcBorders>
          </w:tcPr>
          <w:p w14:paraId="1905FCF3"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D60631">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tcPr>
          <w:p w14:paraId="15C5C122"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najniższa cena spośród wszystkich ważnych i nieodrzuconych ofert;</w:t>
            </w:r>
          </w:p>
        </w:tc>
      </w:tr>
      <w:tr w:rsidR="00DF3B63" w:rsidRPr="00D60631" w14:paraId="32A70764" w14:textId="77777777" w:rsidTr="00C31DF4">
        <w:tc>
          <w:tcPr>
            <w:tcW w:w="1417" w:type="dxa"/>
            <w:tcBorders>
              <w:top w:val="single" w:sz="4" w:space="0" w:color="000000"/>
              <w:left w:val="single" w:sz="4" w:space="0" w:color="000000"/>
              <w:bottom w:val="single" w:sz="4" w:space="0" w:color="000000"/>
            </w:tcBorders>
          </w:tcPr>
          <w:p w14:paraId="2E2A604C"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2ABD13A2"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cena oferty "i";</w:t>
            </w:r>
          </w:p>
        </w:tc>
      </w:tr>
      <w:tr w:rsidR="00DF3B63" w:rsidRPr="00D60631" w14:paraId="6724693E" w14:textId="77777777" w:rsidTr="00C31DF4">
        <w:tc>
          <w:tcPr>
            <w:tcW w:w="1417" w:type="dxa"/>
            <w:tcBorders>
              <w:top w:val="single" w:sz="4" w:space="0" w:color="000000"/>
              <w:left w:val="single" w:sz="4" w:space="0" w:color="000000"/>
              <w:bottom w:val="single" w:sz="4" w:space="0" w:color="000000"/>
            </w:tcBorders>
          </w:tcPr>
          <w:p w14:paraId="4CD3637D"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lastRenderedPageBreak/>
              <w:t>Max (C)</w:t>
            </w:r>
          </w:p>
        </w:tc>
        <w:tc>
          <w:tcPr>
            <w:tcW w:w="7249" w:type="dxa"/>
            <w:tcBorders>
              <w:top w:val="single" w:sz="4" w:space="0" w:color="000000"/>
              <w:left w:val="single" w:sz="4" w:space="0" w:color="000000"/>
              <w:bottom w:val="single" w:sz="4" w:space="0" w:color="000000"/>
              <w:right w:val="single" w:sz="4" w:space="0" w:color="000000"/>
            </w:tcBorders>
          </w:tcPr>
          <w:p w14:paraId="649C9C48"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maksymalna ilość punktów, jakie może otrzymać oferta za kryterium "Najniższa Cena".</w:t>
            </w:r>
          </w:p>
        </w:tc>
      </w:tr>
    </w:tbl>
    <w:p w14:paraId="7AE66FB9" w14:textId="77777777" w:rsidR="00DF3B63" w:rsidRPr="00D60631" w:rsidRDefault="00DF3B63" w:rsidP="00DF3B63">
      <w:pPr>
        <w:tabs>
          <w:tab w:val="left" w:pos="1276"/>
        </w:tabs>
        <w:spacing w:line="276" w:lineRule="auto"/>
        <w:ind w:left="1276" w:hanging="425"/>
        <w:rPr>
          <w:rFonts w:asciiTheme="minorHAnsi" w:hAnsiTheme="minorHAnsi" w:cstheme="minorHAnsi"/>
          <w:bCs/>
          <w:iCs/>
          <w:sz w:val="22"/>
          <w:szCs w:val="22"/>
        </w:rPr>
      </w:pPr>
    </w:p>
    <w:p w14:paraId="7559043D" w14:textId="77777777" w:rsidR="00DF3B63" w:rsidRPr="00D60631" w:rsidRDefault="00DF3B63" w:rsidP="00AA2D7C">
      <w:pPr>
        <w:numPr>
          <w:ilvl w:val="0"/>
          <w:numId w:val="27"/>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Okres gwarancji i rękojmi (G).</w:t>
      </w:r>
    </w:p>
    <w:p w14:paraId="7304980F" w14:textId="77777777" w:rsidR="00DF3B63" w:rsidRPr="00D60631" w:rsidRDefault="00DF3B63" w:rsidP="00DF3B63">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kryterium „Okres gwarancji i rękojmi”, Wykonawca zobowiązany jest wskazać </w:t>
      </w:r>
    </w:p>
    <w:p w14:paraId="124A7A0D" w14:textId="77777777" w:rsidR="00DF3B63" w:rsidRPr="00D60631" w:rsidRDefault="00DF3B63" w:rsidP="00DF3B63">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składanej ofercie oferowany okres gwarancji i rękojmi dla wykonanych robót budowlanych. </w:t>
      </w:r>
    </w:p>
    <w:p w14:paraId="4E390F47" w14:textId="77777777" w:rsidR="00DF3B63" w:rsidRPr="00D60631" w:rsidRDefault="00DF3B63" w:rsidP="00DF3B63">
      <w:pPr>
        <w:spacing w:line="276" w:lineRule="auto"/>
        <w:ind w:left="360"/>
        <w:jc w:val="both"/>
        <w:rPr>
          <w:rFonts w:asciiTheme="minorHAnsi" w:hAnsiTheme="minorHAnsi" w:cstheme="minorHAnsi"/>
          <w:b/>
          <w:sz w:val="22"/>
          <w:szCs w:val="22"/>
        </w:rPr>
      </w:pPr>
    </w:p>
    <w:p w14:paraId="7E0BE65D" w14:textId="77777777" w:rsidR="00DF3B63" w:rsidRPr="00D60631" w:rsidRDefault="00DF3B63" w:rsidP="00DF3B63">
      <w:pPr>
        <w:spacing w:line="276" w:lineRule="auto"/>
        <w:ind w:left="426" w:right="176"/>
        <w:jc w:val="both"/>
        <w:rPr>
          <w:rFonts w:asciiTheme="minorHAnsi" w:hAnsiTheme="minorHAnsi" w:cstheme="minorHAnsi"/>
          <w:sz w:val="22"/>
          <w:szCs w:val="22"/>
        </w:rPr>
      </w:pPr>
      <w:r w:rsidRPr="00D60631">
        <w:rPr>
          <w:rFonts w:asciiTheme="minorHAnsi" w:hAnsiTheme="minorHAnsi" w:cstheme="minorHAnsi"/>
          <w:b/>
          <w:sz w:val="22"/>
          <w:szCs w:val="22"/>
        </w:rPr>
        <w:t>Zamawiający przyzna punkty oceniając następująco:</w:t>
      </w:r>
    </w:p>
    <w:p w14:paraId="29917A3E"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36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do 47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włącznie – 10,00 pkt,</w:t>
      </w:r>
    </w:p>
    <w:p w14:paraId="4D0B6B1F"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48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do 59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włącznie – 25,00 pkt, </w:t>
      </w:r>
    </w:p>
    <w:p w14:paraId="4A1972DB"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60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 40,00 pkt.</w:t>
      </w:r>
    </w:p>
    <w:p w14:paraId="4D58194B" w14:textId="77777777" w:rsidR="00DF3B63" w:rsidRPr="00D60631" w:rsidRDefault="00DF3B63" w:rsidP="00DF3B63">
      <w:pPr>
        <w:spacing w:line="276" w:lineRule="auto"/>
        <w:ind w:left="720" w:right="176"/>
        <w:jc w:val="both"/>
        <w:rPr>
          <w:rFonts w:asciiTheme="minorHAnsi" w:hAnsiTheme="minorHAnsi" w:cstheme="minorHAnsi"/>
          <w:b/>
          <w:sz w:val="22"/>
          <w:szCs w:val="22"/>
        </w:rPr>
      </w:pPr>
    </w:p>
    <w:p w14:paraId="47CF3500" w14:textId="77777777" w:rsidR="00DF3B63" w:rsidRPr="00D60631" w:rsidRDefault="00DF3B63" w:rsidP="00DF3B63">
      <w:pPr>
        <w:pBdr>
          <w:top w:val="nil"/>
          <w:left w:val="nil"/>
          <w:bottom w:val="nil"/>
          <w:right w:val="nil"/>
          <w:between w:val="nil"/>
        </w:pBdr>
        <w:spacing w:line="276" w:lineRule="auto"/>
        <w:ind w:left="425"/>
        <w:jc w:val="both"/>
        <w:rPr>
          <w:rFonts w:asciiTheme="minorHAnsi" w:hAnsiTheme="minorHAnsi" w:cstheme="minorHAnsi"/>
          <w:sz w:val="22"/>
          <w:szCs w:val="22"/>
          <w:lang w:eastAsia="ar-SA"/>
        </w:rPr>
      </w:pPr>
      <w:r w:rsidRPr="00D60631">
        <w:rPr>
          <w:rFonts w:asciiTheme="minorHAnsi" w:hAnsiTheme="minorHAnsi" w:cstheme="minorHAnsi"/>
          <w:sz w:val="22"/>
          <w:szCs w:val="22"/>
          <w:lang w:eastAsia="ar-SA"/>
        </w:rPr>
        <w:t>Minimalny wymagany przez Zamawiającego okres gwarancji i rękojmi za wady przedmiotu zamówienia wynosi 36 miesięcy. Wykonawca wskazuje w Formularzu ofertowym oferowany okres gwarancji i rękojmi za wady. W przypadku gdy Wykonawca nie zadeklaruje w Formularzu ofertowym żadnego okresu gwarancji i rękojmi za wady, wówczas Zamawiający przyjmie najkrótszy wymagany okres gwarancji i rękojmi za wady wynoszący 36 miesięcy. W przypadku gdy wykonawca zadeklaruje okres gwarancji i rękojmi za wady krótszy niż 36 miesięcy, wówczas oferta zostanie odrzucona jako niezgodna z treścią SWZ.</w:t>
      </w:r>
    </w:p>
    <w:p w14:paraId="73312A45" w14:textId="77777777" w:rsidR="00DF3B63" w:rsidRPr="00D60631" w:rsidRDefault="00DF3B63" w:rsidP="00DF3B63">
      <w:pPr>
        <w:spacing w:line="276" w:lineRule="auto"/>
        <w:ind w:left="426" w:right="176"/>
        <w:jc w:val="both"/>
        <w:rPr>
          <w:rFonts w:asciiTheme="minorHAnsi" w:hAnsiTheme="minorHAnsi" w:cstheme="minorHAnsi"/>
          <w:sz w:val="22"/>
          <w:szCs w:val="22"/>
        </w:rPr>
      </w:pPr>
    </w:p>
    <w:p w14:paraId="402FA123"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5.</w:t>
      </w:r>
      <w:r w:rsidRPr="00D60631">
        <w:rPr>
          <w:rFonts w:asciiTheme="minorHAnsi" w:hAnsiTheme="minorHAnsi" w:cstheme="minorHAnsi"/>
          <w:sz w:val="22"/>
          <w:szCs w:val="22"/>
        </w:rPr>
        <w:tab/>
        <w:t>Ostateczna ocena punktowa Oferty.</w:t>
      </w:r>
    </w:p>
    <w:p w14:paraId="7E459028" w14:textId="77777777" w:rsidR="00DF3B63" w:rsidRPr="00D60631" w:rsidRDefault="00DF3B63" w:rsidP="00DF3B63">
      <w:pPr>
        <w:overflowPunct w:val="0"/>
        <w:spacing w:line="276" w:lineRule="auto"/>
        <w:ind w:left="42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4DB84392" w14:textId="77777777" w:rsidR="00DF3B63" w:rsidRPr="00D60631" w:rsidRDefault="00DF3B63" w:rsidP="00DF3B63">
      <w:pPr>
        <w:overflowPunct w:val="0"/>
        <w:spacing w:line="276" w:lineRule="auto"/>
        <w:ind w:left="360"/>
        <w:jc w:val="both"/>
        <w:textAlignment w:val="baseline"/>
        <w:rPr>
          <w:rFonts w:asciiTheme="minorHAnsi" w:hAnsiTheme="minorHAnsi" w:cstheme="minorHAnsi"/>
          <w:sz w:val="22"/>
          <w:szCs w:val="22"/>
          <w:lang w:eastAsia="ar-SA"/>
        </w:rPr>
      </w:pPr>
    </w:p>
    <w:p w14:paraId="31050764" w14:textId="77777777" w:rsidR="00DF3B63" w:rsidRPr="00D60631" w:rsidRDefault="00DF3B63" w:rsidP="00DF3B63">
      <w:pPr>
        <w:tabs>
          <w:tab w:val="left" w:pos="1965"/>
        </w:tabs>
        <w:spacing w:line="276" w:lineRule="auto"/>
        <w:jc w:val="center"/>
        <w:rPr>
          <w:rFonts w:asciiTheme="minorHAnsi" w:hAnsiTheme="minorHAnsi" w:cstheme="minorHAnsi"/>
          <w:sz w:val="22"/>
          <w:szCs w:val="22"/>
        </w:rPr>
      </w:pPr>
      <w:r w:rsidRPr="00D60631">
        <w:rPr>
          <w:rFonts w:asciiTheme="minorHAnsi" w:hAnsiTheme="minorHAnsi" w:cstheme="minorHAnsi"/>
          <w:sz w:val="22"/>
          <w:szCs w:val="22"/>
        </w:rPr>
        <w:t>Pi = Σ Pi (X)</w:t>
      </w:r>
    </w:p>
    <w:p w14:paraId="28F94884" w14:textId="77777777" w:rsidR="00DF3B63" w:rsidRPr="00D60631" w:rsidRDefault="00DF3B63" w:rsidP="00DF3B63">
      <w:pPr>
        <w:overflowPunct w:val="0"/>
        <w:spacing w:line="276" w:lineRule="auto"/>
        <w:ind w:left="540"/>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DF3B63" w:rsidRPr="00D60631" w14:paraId="5453A6BB" w14:textId="77777777" w:rsidTr="00C31DF4">
        <w:tc>
          <w:tcPr>
            <w:tcW w:w="1080" w:type="dxa"/>
            <w:tcBorders>
              <w:top w:val="single" w:sz="4" w:space="0" w:color="000000"/>
              <w:left w:val="single" w:sz="4" w:space="0" w:color="000000"/>
              <w:bottom w:val="single" w:sz="4" w:space="0" w:color="000000"/>
            </w:tcBorders>
          </w:tcPr>
          <w:p w14:paraId="7E5FCAD6"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tcPr>
          <w:p w14:paraId="3BF5809C"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w:t>
            </w:r>
          </w:p>
        </w:tc>
      </w:tr>
      <w:tr w:rsidR="00DF3B63" w:rsidRPr="00D60631" w14:paraId="5CCC82A1" w14:textId="77777777" w:rsidTr="00C31DF4">
        <w:tc>
          <w:tcPr>
            <w:tcW w:w="1080" w:type="dxa"/>
            <w:tcBorders>
              <w:top w:val="single" w:sz="4" w:space="0" w:color="000000"/>
              <w:left w:val="single" w:sz="4" w:space="0" w:color="000000"/>
              <w:bottom w:val="single" w:sz="4" w:space="0" w:color="000000"/>
            </w:tcBorders>
          </w:tcPr>
          <w:p w14:paraId="28302768"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5A648198"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suma ilości punktów jakie otrzyma Oferta "i" za poszczególne kryteria.</w:t>
            </w:r>
          </w:p>
        </w:tc>
      </w:tr>
    </w:tbl>
    <w:p w14:paraId="2CBC2F3C" w14:textId="77777777" w:rsidR="00DF3B63" w:rsidRPr="00D60631" w:rsidRDefault="00DF3B63" w:rsidP="00DF3B63">
      <w:pPr>
        <w:spacing w:line="276" w:lineRule="auto"/>
        <w:jc w:val="both"/>
        <w:rPr>
          <w:rFonts w:asciiTheme="minorHAnsi" w:hAnsiTheme="minorHAnsi" w:cstheme="minorHAnsi"/>
          <w:sz w:val="22"/>
          <w:szCs w:val="22"/>
        </w:rPr>
      </w:pPr>
    </w:p>
    <w:p w14:paraId="4A6CD4FB"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6. </w:t>
      </w:r>
      <w:r w:rsidRPr="00D60631">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4C338643"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7. </w:t>
      </w:r>
      <w:r w:rsidRPr="00D60631">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FB29373"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8. </w:t>
      </w:r>
      <w:r w:rsidRPr="00D60631">
        <w:rPr>
          <w:rFonts w:asciiTheme="minorHAnsi" w:hAnsiTheme="minorHAnsi" w:cstheme="minorHAnsi"/>
          <w:sz w:val="22"/>
          <w:szCs w:val="22"/>
        </w:rPr>
        <w:tab/>
        <w:t>Jeżeli oferty otrzymały taką samą ocenę w kryterium o najwyższej wadze, zamawiający wybiera ofertę z najniższą ceną.</w:t>
      </w:r>
    </w:p>
    <w:p w14:paraId="30CF9E2F"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9. </w:t>
      </w:r>
      <w:r w:rsidRPr="00D60631">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7F45136"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p>
    <w:p w14:paraId="62DC39D1"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WYBÓR WYKONAWCY, TRYB OGŁOSZENIA WYNIKÓW Postępowania</w:t>
      </w:r>
    </w:p>
    <w:p w14:paraId="35A2DF6B" w14:textId="77777777" w:rsidR="00DF3B63" w:rsidRPr="00D60631" w:rsidRDefault="00DF3B63" w:rsidP="00DF3B63">
      <w:pPr>
        <w:spacing w:line="276" w:lineRule="auto"/>
        <w:rPr>
          <w:rFonts w:asciiTheme="minorHAnsi" w:hAnsiTheme="minorHAnsi" w:cstheme="minorHAnsi"/>
          <w:i/>
        </w:rPr>
      </w:pPr>
    </w:p>
    <w:p w14:paraId="4461D334"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lastRenderedPageBreak/>
        <w:t>Zamawiający nie przewiduje wyboru najkorzystniejszej oferty z zastosowaniem aukcji elektronicznej.</w:t>
      </w:r>
    </w:p>
    <w:p w14:paraId="77F048BB"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Niezwłocznie po wyborze najkorzystniejszej oferty, Zamawiający poinformuje równocześnie wykonawców, którzy złożyli oferty, o:</w:t>
      </w:r>
    </w:p>
    <w:p w14:paraId="58231BC7" w14:textId="77777777" w:rsidR="00DF3B63" w:rsidRPr="00D60631" w:rsidRDefault="00DF3B63" w:rsidP="00DF3B63">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55ED8638" w14:textId="77777777" w:rsidR="00DF3B63" w:rsidRPr="00D60631" w:rsidRDefault="00DF3B63" w:rsidP="00DF3B63">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wykonawcach, których oferty zostały odrzucone,</w:t>
      </w:r>
    </w:p>
    <w:p w14:paraId="144305E3" w14:textId="77777777" w:rsidR="00DF3B63" w:rsidRPr="00D60631" w:rsidRDefault="00DF3B63" w:rsidP="00DF3B63">
      <w:pPr>
        <w:tabs>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ab/>
        <w:t>– podając uzasadnienie faktyczne i prawne.</w:t>
      </w:r>
    </w:p>
    <w:p w14:paraId="6A458C63"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Informacje, o których mowa w punkcie 2 </w:t>
      </w:r>
      <w:proofErr w:type="spellStart"/>
      <w:r w:rsidRPr="00D60631">
        <w:rPr>
          <w:rFonts w:asciiTheme="minorHAnsi" w:hAnsiTheme="minorHAnsi" w:cstheme="minorHAnsi"/>
          <w:sz w:val="22"/>
        </w:rPr>
        <w:t>ppkt</w:t>
      </w:r>
      <w:proofErr w:type="spellEnd"/>
      <w:r w:rsidRPr="00D60631">
        <w:rPr>
          <w:rFonts w:asciiTheme="minorHAnsi" w:hAnsiTheme="minorHAnsi" w:cstheme="minorHAnsi"/>
          <w:sz w:val="22"/>
        </w:rPr>
        <w:t xml:space="preserve"> 1), zostaną udostępnione przez Zamawiającego na stronie internetowej prowadzonego postępowania. </w:t>
      </w:r>
    </w:p>
    <w:p w14:paraId="09279147" w14:textId="77777777" w:rsidR="00DF3B63" w:rsidRPr="00DE4359" w:rsidRDefault="00DF3B63" w:rsidP="00DF3B63">
      <w:pPr>
        <w:spacing w:line="276" w:lineRule="auto"/>
        <w:jc w:val="both"/>
        <w:rPr>
          <w:rFonts w:asciiTheme="minorHAnsi" w:hAnsiTheme="minorHAnsi" w:cstheme="minorHAnsi"/>
          <w:sz w:val="22"/>
        </w:rPr>
      </w:pPr>
    </w:p>
    <w:p w14:paraId="4DFD0611" w14:textId="77777777" w:rsidR="00DF3B63" w:rsidRPr="00DE4359"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ISTOTNE WARUNKI PRZYSZŁEJ UMOWY</w:t>
      </w:r>
    </w:p>
    <w:p w14:paraId="7EDE99A2" w14:textId="77777777" w:rsidR="00DF3B63" w:rsidRPr="00DE4359" w:rsidRDefault="00DF3B63" w:rsidP="00DF3B63">
      <w:pPr>
        <w:spacing w:line="276" w:lineRule="auto"/>
        <w:rPr>
          <w:rFonts w:asciiTheme="minorHAnsi" w:hAnsiTheme="minorHAnsi" w:cstheme="minorHAnsi"/>
        </w:rPr>
      </w:pPr>
    </w:p>
    <w:p w14:paraId="3CB8C56D" w14:textId="3EDEFBF6" w:rsidR="00DF3B63" w:rsidRPr="00DE4359" w:rsidRDefault="00DF3B63" w:rsidP="00DF3B63">
      <w:pPr>
        <w:spacing w:line="276" w:lineRule="auto"/>
        <w:jc w:val="both"/>
        <w:rPr>
          <w:rFonts w:asciiTheme="minorHAnsi" w:hAnsiTheme="minorHAnsi" w:cstheme="minorHAnsi"/>
          <w:sz w:val="22"/>
        </w:rPr>
      </w:pPr>
      <w:r w:rsidRPr="00DE4359">
        <w:rPr>
          <w:rFonts w:asciiTheme="minorHAnsi" w:hAnsiTheme="minorHAnsi" w:cstheme="minorHAnsi"/>
          <w:sz w:val="22"/>
        </w:rPr>
        <w:t>Zamawiający wymaga zawarcia umowy na warunkach określonych w Projekcie Umowy stanowiącym</w:t>
      </w:r>
      <w:r w:rsidRPr="00DE4359">
        <w:rPr>
          <w:rFonts w:asciiTheme="minorHAnsi" w:hAnsiTheme="minorHAnsi" w:cstheme="minorHAnsi"/>
          <w:b/>
          <w:sz w:val="22"/>
          <w:szCs w:val="22"/>
        </w:rPr>
        <w:t xml:space="preserve"> Załącznik nr </w:t>
      </w:r>
      <w:r w:rsidR="007D47AD">
        <w:rPr>
          <w:rFonts w:asciiTheme="minorHAnsi" w:hAnsiTheme="minorHAnsi" w:cstheme="minorHAnsi"/>
          <w:b/>
          <w:sz w:val="22"/>
          <w:szCs w:val="22"/>
        </w:rPr>
        <w:t>4</w:t>
      </w:r>
      <w:r w:rsidRPr="00DE4359">
        <w:rPr>
          <w:rFonts w:asciiTheme="minorHAnsi" w:hAnsiTheme="minorHAnsi" w:cstheme="minorHAnsi"/>
          <w:b/>
          <w:sz w:val="22"/>
          <w:szCs w:val="22"/>
        </w:rPr>
        <w:t xml:space="preserve"> do SWZ</w:t>
      </w:r>
      <w:r w:rsidRPr="00DE4359">
        <w:rPr>
          <w:rFonts w:asciiTheme="minorHAnsi" w:hAnsiTheme="minorHAnsi" w:cstheme="minorHAnsi"/>
          <w:sz w:val="22"/>
        </w:rPr>
        <w:t>.</w:t>
      </w:r>
    </w:p>
    <w:p w14:paraId="177ABDE4" w14:textId="77777777" w:rsidR="00DF3B63" w:rsidRPr="00DE4359" w:rsidRDefault="00DF3B63" w:rsidP="00DF3B63">
      <w:pPr>
        <w:spacing w:line="276" w:lineRule="auto"/>
        <w:jc w:val="both"/>
        <w:rPr>
          <w:rFonts w:asciiTheme="minorHAnsi" w:hAnsiTheme="minorHAnsi" w:cstheme="minorHAnsi"/>
          <w:sz w:val="22"/>
        </w:rPr>
      </w:pPr>
    </w:p>
    <w:p w14:paraId="5AD39EC1" w14:textId="77777777" w:rsidR="00DF3B63" w:rsidRPr="00DE4359" w:rsidRDefault="00DF3B63" w:rsidP="00AA2D7C">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TRYB UDZIELANIA WYJAŚNIEŃ</w:t>
      </w:r>
    </w:p>
    <w:p w14:paraId="037E4488" w14:textId="77777777" w:rsidR="00DF3B63" w:rsidRPr="00DE4359" w:rsidRDefault="00DF3B63" w:rsidP="00DF3B63">
      <w:pPr>
        <w:pStyle w:val="Tekstpodstawowy"/>
        <w:spacing w:line="276" w:lineRule="auto"/>
        <w:rPr>
          <w:rFonts w:asciiTheme="minorHAnsi" w:hAnsiTheme="minorHAnsi" w:cstheme="minorHAnsi"/>
          <w:b/>
          <w:sz w:val="22"/>
        </w:rPr>
      </w:pPr>
    </w:p>
    <w:p w14:paraId="1E17D6E5"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Przed terminem składania ofert każdy wykonawca może zwrócić się do Zamawiającego o wyjaśnienie treści SWZ. </w:t>
      </w:r>
    </w:p>
    <w:p w14:paraId="139BDF98"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DDD79DF"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14994DEF"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Przedłużenie terminu do składania nie wpływa na bieg terminu składania wniosku, o którym mowa w punkcie 2.</w:t>
      </w:r>
    </w:p>
    <w:p w14:paraId="584F8F35"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Treść zapytań wraz z wyjaśnieniami Zamawiający udostępni na stronie internetowej prowadzonego postępowania.</w:t>
      </w:r>
    </w:p>
    <w:p w14:paraId="7F35C5BB"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4CEFA333" w14:textId="77777777" w:rsidR="00DF3B63" w:rsidRPr="00FA3145" w:rsidRDefault="00DF3B63" w:rsidP="00DF3B63">
      <w:pPr>
        <w:pStyle w:val="Tekstpodstawowy"/>
        <w:tabs>
          <w:tab w:val="clear" w:pos="142"/>
        </w:tabs>
        <w:spacing w:line="276" w:lineRule="auto"/>
        <w:rPr>
          <w:bCs/>
          <w:sz w:val="22"/>
        </w:rPr>
      </w:pPr>
    </w:p>
    <w:p w14:paraId="2054B691" w14:textId="77777777" w:rsidR="00DF3B63" w:rsidRPr="00DE4359"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POUCZENIE O ŚRODKACH ODWOŁAWCZYCH PRZYSŁUGUJĄCYCH WYKONAWCY W TOKU NINIEJSZEGO POSTĘPOWANIA O UDZIELENIE ZAMÓWIENIA</w:t>
      </w:r>
    </w:p>
    <w:p w14:paraId="6CECA6C0" w14:textId="77777777" w:rsidR="00DF3B63" w:rsidRPr="00DE4359" w:rsidRDefault="00DF3B63" w:rsidP="00DF3B63">
      <w:pPr>
        <w:tabs>
          <w:tab w:val="left" w:pos="360"/>
        </w:tabs>
        <w:spacing w:line="276" w:lineRule="auto"/>
        <w:jc w:val="both"/>
        <w:rPr>
          <w:rFonts w:asciiTheme="minorHAnsi" w:hAnsiTheme="minorHAnsi" w:cstheme="minorHAnsi"/>
          <w:sz w:val="22"/>
        </w:rPr>
      </w:pPr>
    </w:p>
    <w:p w14:paraId="4DC5F7EE"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sidRPr="00DE4359">
        <w:rPr>
          <w:rFonts w:asciiTheme="minorHAnsi" w:hAnsiTheme="minorHAnsi" w:cstheme="minorHAnsi"/>
          <w:sz w:val="22"/>
        </w:rPr>
        <w:lastRenderedPageBreak/>
        <w:t xml:space="preserve">zamawiającego przepisów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oraz Rzecznikowi Małych i Średnich Przedsiębiorców. </w:t>
      </w:r>
    </w:p>
    <w:p w14:paraId="3EC539C1"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Środkami ochrony prawnej są: </w:t>
      </w:r>
    </w:p>
    <w:p w14:paraId="2F458837"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w:t>
      </w:r>
    </w:p>
    <w:p w14:paraId="19877D6D"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skarga do sądu. </w:t>
      </w:r>
    </w:p>
    <w:p w14:paraId="7DE37119"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 xml:space="preserve">Odwołanie. </w:t>
      </w:r>
    </w:p>
    <w:p w14:paraId="1976B642"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przysługuje na niezgodną z przepisami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w:t>
      </w:r>
    </w:p>
    <w:p w14:paraId="7A3AC449"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B891B35"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15E58F4E"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2B76F04"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5)  </w:t>
      </w:r>
      <w:r w:rsidRPr="00DE4359">
        <w:rPr>
          <w:rFonts w:asciiTheme="minorHAnsi" w:hAnsiTheme="minorHAnsi" w:cstheme="minorHAnsi"/>
          <w:sz w:val="22"/>
        </w:rPr>
        <w:tab/>
        <w:t xml:space="preserve">szczegółowo kwestie związane z wniesieniem odwołania zawarte są w art. 515-521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w:t>
      </w:r>
    </w:p>
    <w:p w14:paraId="722AB176"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 xml:space="preserve">Skarga do sądu. </w:t>
      </w:r>
    </w:p>
    <w:p w14:paraId="6AE6E0DE"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w:t>
      </w:r>
    </w:p>
    <w:p w14:paraId="364D9F28" w14:textId="77777777" w:rsidR="00DF3B63" w:rsidRPr="00D60631" w:rsidRDefault="00DF3B63" w:rsidP="00DF3B63">
      <w:pPr>
        <w:tabs>
          <w:tab w:val="left" w:pos="426"/>
        </w:tabs>
        <w:spacing w:line="276" w:lineRule="auto"/>
        <w:jc w:val="both"/>
        <w:rPr>
          <w:rFonts w:asciiTheme="minorHAnsi" w:hAnsiTheme="minorHAnsi" w:cstheme="minorHAnsi"/>
          <w:b/>
          <w:sz w:val="22"/>
        </w:rPr>
      </w:pPr>
    </w:p>
    <w:p w14:paraId="5ADF9AC5"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4F415E38" w14:textId="77777777" w:rsidR="00DF3B63" w:rsidRPr="00D60631" w:rsidRDefault="00DF3B63" w:rsidP="00DF3B63">
      <w:pPr>
        <w:pStyle w:val="Tekstpodstawowy"/>
        <w:spacing w:line="276" w:lineRule="auto"/>
        <w:rPr>
          <w:rFonts w:asciiTheme="minorHAnsi" w:hAnsiTheme="minorHAnsi" w:cstheme="minorHAnsi"/>
          <w:i/>
          <w:sz w:val="22"/>
          <w:szCs w:val="22"/>
        </w:rPr>
      </w:pPr>
    </w:p>
    <w:p w14:paraId="19C85E57"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36D7FAD6"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Przed podpisaniem umowy na realizację niniejszego zamówienia Wykonawca zobowiązany jest dostarczyć:</w:t>
      </w:r>
    </w:p>
    <w:p w14:paraId="16BEA54F" w14:textId="77777777" w:rsidR="00DF3B63" w:rsidRPr="00D60631" w:rsidRDefault="00DF3B63" w:rsidP="00AA2D7C">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wykonawców, którzy ubiegali się o udzielenie zamówienia wspólnie, kopię </w:t>
      </w:r>
      <w:r w:rsidRPr="00D60631">
        <w:rPr>
          <w:rFonts w:asciiTheme="minorHAnsi" w:hAnsiTheme="minorHAnsi" w:cstheme="minorHAnsi"/>
          <w:sz w:val="22"/>
        </w:rPr>
        <w:t>umowy regulującą ich współdziałanie;</w:t>
      </w:r>
    </w:p>
    <w:p w14:paraId="2AD878B4" w14:textId="18578F5E" w:rsidR="00DF3B63" w:rsidRPr="00FC2209" w:rsidRDefault="00DF3B63" w:rsidP="00AA2D7C">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rPr>
      </w:pPr>
      <w:r w:rsidRPr="00FC2209">
        <w:rPr>
          <w:rFonts w:asciiTheme="minorHAnsi" w:hAnsiTheme="minorHAnsi" w:cstheme="minorHAnsi"/>
          <w:sz w:val="22"/>
        </w:rPr>
        <w:t>dokument potwierdzający, że wykonawca jest ubezpieczony od odpowiedzialności cywilnej w zakresie prowadzonej działalności związanej z przedmiotem zamówienia na sumę gwarancyjną nie mniejszą niż wskazan</w:t>
      </w:r>
      <w:r w:rsidR="008D1CAF" w:rsidRPr="00FC2209">
        <w:rPr>
          <w:rFonts w:asciiTheme="minorHAnsi" w:hAnsiTheme="minorHAnsi" w:cstheme="minorHAnsi"/>
          <w:sz w:val="22"/>
        </w:rPr>
        <w:t>ą</w:t>
      </w:r>
      <w:r w:rsidRPr="00FC2209">
        <w:rPr>
          <w:rFonts w:asciiTheme="minorHAnsi" w:hAnsiTheme="minorHAnsi" w:cstheme="minorHAnsi"/>
          <w:sz w:val="22"/>
        </w:rPr>
        <w:t xml:space="preserve"> w projekcie umowy;</w:t>
      </w:r>
    </w:p>
    <w:p w14:paraId="5D3CD5D0" w14:textId="77777777" w:rsidR="00DF3B63" w:rsidRPr="00D60631" w:rsidRDefault="00DF3B63" w:rsidP="00AA2D7C">
      <w:pPr>
        <w:numPr>
          <w:ilvl w:val="0"/>
          <w:numId w:val="11"/>
        </w:numPr>
        <w:tabs>
          <w:tab w:val="num" w:pos="851"/>
        </w:tabs>
        <w:spacing w:line="276" w:lineRule="auto"/>
        <w:ind w:left="851" w:hanging="425"/>
        <w:jc w:val="both"/>
        <w:rPr>
          <w:rFonts w:asciiTheme="minorHAnsi" w:hAnsiTheme="minorHAnsi" w:cstheme="minorHAnsi"/>
          <w:sz w:val="22"/>
        </w:rPr>
      </w:pPr>
      <w:r w:rsidRPr="00D60631">
        <w:rPr>
          <w:rFonts w:asciiTheme="minorHAnsi" w:hAnsiTheme="minorHAnsi" w:cstheme="minorHAnsi"/>
          <w:sz w:val="22"/>
          <w:szCs w:val="22"/>
        </w:rPr>
        <w:lastRenderedPageBreak/>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D60631">
        <w:rPr>
          <w:rFonts w:asciiTheme="minorHAnsi" w:hAnsiTheme="minorHAnsi" w:cstheme="minorHAnsi"/>
          <w:sz w:val="22"/>
          <w:szCs w:val="22"/>
        </w:rPr>
        <w:t>ppkt</w:t>
      </w:r>
      <w:proofErr w:type="spellEnd"/>
      <w:r w:rsidRPr="00D60631">
        <w:rPr>
          <w:rFonts w:asciiTheme="minorHAnsi" w:hAnsiTheme="minorHAnsi" w:cstheme="minorHAnsi"/>
          <w:sz w:val="22"/>
          <w:szCs w:val="22"/>
        </w:rPr>
        <w:t xml:space="preserve"> 2) lit. d) </w:t>
      </w:r>
      <w:proofErr w:type="spellStart"/>
      <w:r w:rsidRPr="00D60631">
        <w:rPr>
          <w:rFonts w:asciiTheme="minorHAnsi" w:hAnsiTheme="minorHAnsi" w:cstheme="minorHAnsi"/>
          <w:sz w:val="22"/>
          <w:szCs w:val="22"/>
        </w:rPr>
        <w:t>tiret</w:t>
      </w:r>
      <w:proofErr w:type="spellEnd"/>
      <w:r w:rsidRPr="00D60631">
        <w:rPr>
          <w:rFonts w:asciiTheme="minorHAnsi" w:hAnsiTheme="minorHAnsi" w:cstheme="minorHAnsi"/>
          <w:sz w:val="22"/>
          <w:szCs w:val="22"/>
        </w:rPr>
        <w:t xml:space="preserve"> drugie SWZ.</w:t>
      </w:r>
    </w:p>
    <w:p w14:paraId="0E043643"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W sprawach nieuregulowanych niniejszą SWZ mają zastosowanie przepisy ustawy </w:t>
      </w:r>
      <w:proofErr w:type="spellStart"/>
      <w:r w:rsidRPr="00D60631">
        <w:rPr>
          <w:rFonts w:asciiTheme="minorHAnsi" w:hAnsiTheme="minorHAnsi" w:cstheme="minorHAnsi"/>
          <w:sz w:val="22"/>
          <w:szCs w:val="22"/>
        </w:rPr>
        <w:t>Pzp</w:t>
      </w:r>
      <w:proofErr w:type="spellEnd"/>
      <w:r w:rsidRPr="00D60631">
        <w:rPr>
          <w:rFonts w:asciiTheme="minorHAnsi" w:hAnsiTheme="minorHAnsi" w:cstheme="minorHAnsi"/>
          <w:sz w:val="22"/>
          <w:szCs w:val="22"/>
        </w:rPr>
        <w:t xml:space="preserve"> oraz przepisy Kodeksu cywilnego.</w:t>
      </w:r>
    </w:p>
    <w:p w14:paraId="52A269C1" w14:textId="77777777" w:rsidR="00DF3B63" w:rsidRPr="00E83257" w:rsidRDefault="00DF3B63" w:rsidP="00DF3B63">
      <w:pPr>
        <w:tabs>
          <w:tab w:val="left" w:pos="360"/>
        </w:tabs>
        <w:autoSpaceDE w:val="0"/>
        <w:autoSpaceDN w:val="0"/>
        <w:spacing w:line="276" w:lineRule="auto"/>
        <w:jc w:val="both"/>
        <w:rPr>
          <w:sz w:val="22"/>
        </w:rPr>
      </w:pPr>
    </w:p>
    <w:p w14:paraId="3BBFF18C" w14:textId="77777777" w:rsidR="00DF3B63" w:rsidRPr="00D5250F" w:rsidRDefault="00DF3B63" w:rsidP="00DF3B63">
      <w:pPr>
        <w:tabs>
          <w:tab w:val="left" w:pos="567"/>
        </w:tabs>
        <w:autoSpaceDE w:val="0"/>
        <w:autoSpaceDN w:val="0"/>
        <w:spacing w:line="276" w:lineRule="auto"/>
        <w:ind w:left="567" w:hanging="567"/>
        <w:jc w:val="both"/>
        <w:rPr>
          <w:rFonts w:asciiTheme="minorHAnsi" w:hAnsiTheme="minorHAnsi" w:cstheme="minorHAnsi"/>
          <w:b/>
          <w:bCs/>
          <w:sz w:val="22"/>
        </w:rPr>
      </w:pPr>
      <w:r w:rsidRPr="00D5250F">
        <w:rPr>
          <w:rFonts w:asciiTheme="minorHAnsi" w:hAnsiTheme="minorHAnsi" w:cstheme="minorHAnsi"/>
          <w:b/>
          <w:bCs/>
          <w:sz w:val="22"/>
          <w:highlight w:val="lightGray"/>
        </w:rPr>
        <w:t>XXI.</w:t>
      </w:r>
      <w:r w:rsidRPr="00D5250F">
        <w:rPr>
          <w:rFonts w:asciiTheme="minorHAnsi" w:hAnsiTheme="minorHAnsi" w:cstheme="minorHAnsi"/>
          <w:b/>
          <w:bCs/>
          <w:sz w:val="22"/>
          <w:highlight w:val="lightGray"/>
        </w:rPr>
        <w:tab/>
        <w:t>ZAŁĄCZNIKI DO SPECYFIKACJI:</w:t>
      </w:r>
    </w:p>
    <w:p w14:paraId="4DA258EE" w14:textId="77777777" w:rsidR="00DF3B63" w:rsidRPr="00D5250F" w:rsidRDefault="00DF3B63" w:rsidP="00DF3B63">
      <w:pPr>
        <w:suppressAutoHyphens/>
        <w:snapToGrid w:val="0"/>
        <w:spacing w:line="276" w:lineRule="auto"/>
        <w:ind w:left="720"/>
        <w:rPr>
          <w:rFonts w:asciiTheme="minorHAnsi" w:hAnsiTheme="minorHAnsi" w:cstheme="minorHAnsi"/>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DF3B63" w:rsidRPr="00D5250F" w14:paraId="2792A8AA" w14:textId="77777777" w:rsidTr="00481C63">
        <w:trPr>
          <w:trHeight w:val="333"/>
        </w:trPr>
        <w:tc>
          <w:tcPr>
            <w:tcW w:w="487" w:type="dxa"/>
            <w:tcBorders>
              <w:top w:val="single" w:sz="4" w:space="0" w:color="000000"/>
              <w:left w:val="single" w:sz="4" w:space="0" w:color="auto"/>
              <w:bottom w:val="single" w:sz="4" w:space="0" w:color="auto"/>
            </w:tcBorders>
          </w:tcPr>
          <w:p w14:paraId="683A90D4" w14:textId="77777777" w:rsidR="00DF3B63" w:rsidRPr="00D5250F" w:rsidRDefault="00DF3B63" w:rsidP="00C31DF4">
            <w:pPr>
              <w:suppressAutoHyphens/>
              <w:snapToGrid w:val="0"/>
              <w:spacing w:line="276" w:lineRule="auto"/>
              <w:jc w:val="center"/>
              <w:rPr>
                <w:rFonts w:asciiTheme="minorHAnsi" w:hAnsiTheme="minorHAnsi" w:cstheme="minorHAnsi"/>
                <w:b/>
                <w:sz w:val="22"/>
                <w:lang w:eastAsia="zh-CN"/>
              </w:rPr>
            </w:pPr>
            <w:r w:rsidRPr="00D5250F">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auto"/>
            </w:tcBorders>
          </w:tcPr>
          <w:p w14:paraId="29D30436" w14:textId="77777777" w:rsidR="00DF3B63" w:rsidRPr="00D5250F" w:rsidRDefault="00DF3B63" w:rsidP="00C31DF4">
            <w:pPr>
              <w:suppressAutoHyphens/>
              <w:snapToGrid w:val="0"/>
              <w:spacing w:line="276" w:lineRule="auto"/>
              <w:jc w:val="center"/>
              <w:rPr>
                <w:rFonts w:asciiTheme="minorHAnsi" w:hAnsiTheme="minorHAnsi" w:cstheme="minorHAnsi"/>
                <w:sz w:val="22"/>
                <w:lang w:eastAsia="zh-CN"/>
              </w:rPr>
            </w:pPr>
            <w:r w:rsidRPr="00D5250F">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auto"/>
              <w:right w:val="single" w:sz="4" w:space="0" w:color="000000"/>
            </w:tcBorders>
          </w:tcPr>
          <w:p w14:paraId="76A62E82" w14:textId="77777777" w:rsidR="00DF3B63" w:rsidRPr="00D5250F" w:rsidRDefault="00DF3B63" w:rsidP="00C31DF4">
            <w:pPr>
              <w:keepNext/>
              <w:suppressAutoHyphens/>
              <w:snapToGrid w:val="0"/>
              <w:spacing w:line="276" w:lineRule="auto"/>
              <w:jc w:val="center"/>
              <w:outlineLvl w:val="2"/>
              <w:rPr>
                <w:rFonts w:asciiTheme="minorHAnsi" w:hAnsiTheme="minorHAnsi" w:cstheme="minorHAnsi"/>
                <w:b/>
                <w:bCs/>
                <w:sz w:val="22"/>
                <w:lang w:eastAsia="zh-CN"/>
              </w:rPr>
            </w:pPr>
            <w:bookmarkStart w:id="9" w:name="_Toc396132136"/>
            <w:bookmarkStart w:id="10" w:name="_Toc461544491"/>
            <w:r w:rsidRPr="00D5250F">
              <w:rPr>
                <w:rFonts w:asciiTheme="minorHAnsi" w:hAnsiTheme="minorHAnsi" w:cstheme="minorHAnsi"/>
                <w:b/>
                <w:bCs/>
                <w:sz w:val="22"/>
                <w:lang w:eastAsia="zh-CN"/>
              </w:rPr>
              <w:t>Nazwa Załącznika</w:t>
            </w:r>
            <w:bookmarkEnd w:id="9"/>
            <w:bookmarkEnd w:id="10"/>
          </w:p>
          <w:p w14:paraId="1F555460" w14:textId="77777777" w:rsidR="00481C63" w:rsidRPr="00D5250F" w:rsidRDefault="00481C63" w:rsidP="00C31DF4">
            <w:pPr>
              <w:keepNext/>
              <w:suppressAutoHyphens/>
              <w:snapToGrid w:val="0"/>
              <w:spacing w:line="276" w:lineRule="auto"/>
              <w:jc w:val="center"/>
              <w:outlineLvl w:val="2"/>
              <w:rPr>
                <w:rFonts w:asciiTheme="minorHAnsi" w:hAnsiTheme="minorHAnsi" w:cstheme="minorHAnsi"/>
                <w:b/>
                <w:bCs/>
                <w:sz w:val="22"/>
                <w:lang w:eastAsia="zh-CN"/>
              </w:rPr>
            </w:pPr>
          </w:p>
        </w:tc>
      </w:tr>
      <w:tr w:rsidR="00481C63" w:rsidRPr="00D5250F" w14:paraId="7AAE6311" w14:textId="77777777" w:rsidTr="00481C63">
        <w:trPr>
          <w:trHeight w:val="247"/>
        </w:trPr>
        <w:tc>
          <w:tcPr>
            <w:tcW w:w="487" w:type="dxa"/>
            <w:tcBorders>
              <w:top w:val="single" w:sz="4" w:space="0" w:color="auto"/>
              <w:left w:val="single" w:sz="4" w:space="0" w:color="auto"/>
              <w:bottom w:val="single" w:sz="4" w:space="0" w:color="000000"/>
            </w:tcBorders>
          </w:tcPr>
          <w:p w14:paraId="7D1CA264" w14:textId="468095D8" w:rsidR="00481C63" w:rsidRPr="00D5250F" w:rsidRDefault="00481C63" w:rsidP="00C31DF4">
            <w:pPr>
              <w:suppressAutoHyphens/>
              <w:snapToGrid w:val="0"/>
              <w:spacing w:line="276" w:lineRule="auto"/>
              <w:jc w:val="center"/>
              <w:rPr>
                <w:rFonts w:asciiTheme="minorHAnsi" w:hAnsiTheme="minorHAnsi" w:cstheme="minorHAnsi"/>
                <w:b/>
                <w:sz w:val="22"/>
                <w:lang w:eastAsia="zh-CN"/>
              </w:rPr>
            </w:pPr>
            <w:r w:rsidRPr="00D5250F">
              <w:rPr>
                <w:rFonts w:asciiTheme="minorHAnsi" w:hAnsiTheme="minorHAnsi" w:cstheme="minorHAnsi"/>
                <w:b/>
                <w:sz w:val="22"/>
                <w:lang w:eastAsia="zh-CN"/>
              </w:rPr>
              <w:t xml:space="preserve">1. </w:t>
            </w:r>
          </w:p>
        </w:tc>
        <w:tc>
          <w:tcPr>
            <w:tcW w:w="2643" w:type="dxa"/>
            <w:tcBorders>
              <w:top w:val="single" w:sz="4" w:space="0" w:color="auto"/>
              <w:left w:val="single" w:sz="4" w:space="0" w:color="000000"/>
              <w:bottom w:val="single" w:sz="4" w:space="0" w:color="000000"/>
            </w:tcBorders>
          </w:tcPr>
          <w:p w14:paraId="4E8ED6C1" w14:textId="765603FD" w:rsidR="00481C63" w:rsidRPr="00D5250F" w:rsidRDefault="00481C63" w:rsidP="00481C63">
            <w:pPr>
              <w:suppressAutoHyphens/>
              <w:snapToGrid w:val="0"/>
              <w:spacing w:line="276" w:lineRule="auto"/>
              <w:rPr>
                <w:rFonts w:asciiTheme="minorHAnsi" w:hAnsiTheme="minorHAnsi" w:cstheme="minorHAnsi"/>
                <w:b/>
                <w:sz w:val="22"/>
                <w:lang w:eastAsia="zh-CN"/>
              </w:rPr>
            </w:pPr>
            <w:r w:rsidRPr="00D5250F">
              <w:rPr>
                <w:rFonts w:asciiTheme="minorHAnsi" w:hAnsiTheme="minorHAnsi" w:cstheme="minorHAnsi"/>
                <w:b/>
                <w:sz w:val="22"/>
                <w:lang w:eastAsia="zh-CN"/>
              </w:rPr>
              <w:t xml:space="preserve">Załącznik nr 1 </w:t>
            </w:r>
          </w:p>
        </w:tc>
        <w:tc>
          <w:tcPr>
            <w:tcW w:w="6619" w:type="dxa"/>
            <w:tcBorders>
              <w:top w:val="single" w:sz="4" w:space="0" w:color="auto"/>
              <w:left w:val="single" w:sz="4" w:space="0" w:color="000000"/>
              <w:bottom w:val="single" w:sz="4" w:space="0" w:color="000000"/>
              <w:right w:val="single" w:sz="4" w:space="0" w:color="000000"/>
            </w:tcBorders>
          </w:tcPr>
          <w:p w14:paraId="58D190D7" w14:textId="76AFBE7D" w:rsidR="00481C63" w:rsidRPr="00D5250F" w:rsidRDefault="00481C63" w:rsidP="00481C63">
            <w:pPr>
              <w:keepNext/>
              <w:suppressAutoHyphens/>
              <w:snapToGrid w:val="0"/>
              <w:spacing w:line="276" w:lineRule="auto"/>
              <w:outlineLvl w:val="2"/>
              <w:rPr>
                <w:rFonts w:asciiTheme="minorHAnsi" w:hAnsiTheme="minorHAnsi" w:cstheme="minorHAnsi"/>
                <w:b/>
                <w:bCs/>
                <w:sz w:val="22"/>
                <w:lang w:eastAsia="zh-CN"/>
              </w:rPr>
            </w:pPr>
            <w:r w:rsidRPr="00D5250F">
              <w:rPr>
                <w:rFonts w:asciiTheme="minorHAnsi" w:hAnsiTheme="minorHAnsi" w:cstheme="minorHAnsi"/>
                <w:b/>
                <w:bCs/>
                <w:sz w:val="22"/>
                <w:lang w:eastAsia="zh-CN"/>
              </w:rPr>
              <w:t xml:space="preserve">Formularz Ofertowy </w:t>
            </w:r>
          </w:p>
        </w:tc>
      </w:tr>
      <w:tr w:rsidR="00DF3B63" w:rsidRPr="00D5250F" w14:paraId="70E6DD74" w14:textId="77777777" w:rsidTr="00C31DF4">
        <w:tc>
          <w:tcPr>
            <w:tcW w:w="487" w:type="dxa"/>
            <w:tcBorders>
              <w:top w:val="single" w:sz="4" w:space="0" w:color="000000"/>
              <w:left w:val="single" w:sz="4" w:space="0" w:color="000000"/>
              <w:bottom w:val="single" w:sz="4" w:space="0" w:color="000000"/>
            </w:tcBorders>
          </w:tcPr>
          <w:p w14:paraId="405D47AB" w14:textId="282E2ACC"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2.</w:t>
            </w:r>
          </w:p>
        </w:tc>
        <w:tc>
          <w:tcPr>
            <w:tcW w:w="2643" w:type="dxa"/>
            <w:tcBorders>
              <w:top w:val="single" w:sz="4" w:space="0" w:color="000000"/>
              <w:left w:val="single" w:sz="4" w:space="0" w:color="000000"/>
              <w:bottom w:val="single" w:sz="4" w:space="0" w:color="000000"/>
            </w:tcBorders>
          </w:tcPr>
          <w:p w14:paraId="559330A7" w14:textId="5C61D933"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2</w:t>
            </w:r>
          </w:p>
          <w:p w14:paraId="0ABE6617" w14:textId="77777777" w:rsidR="00DF3B63" w:rsidRPr="00D5250F" w:rsidRDefault="00DF3B63" w:rsidP="00C31DF4">
            <w:pPr>
              <w:suppressAutoHyphens/>
              <w:snapToGrid w:val="0"/>
              <w:spacing w:line="276" w:lineRule="auto"/>
              <w:rPr>
                <w:rFonts w:asciiTheme="minorHAnsi" w:hAnsiTheme="minorHAnsi" w:cstheme="minorHAnsi"/>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455F37A7" w14:textId="77777777" w:rsidR="00DF3B63" w:rsidRPr="00D5250F" w:rsidRDefault="00DF3B63" w:rsidP="00C31DF4">
            <w:pPr>
              <w:suppressAutoHyphens/>
              <w:snapToGrid w:val="0"/>
              <w:spacing w:line="276" w:lineRule="auto"/>
              <w:jc w:val="both"/>
              <w:textAlignment w:val="top"/>
              <w:rPr>
                <w:rFonts w:asciiTheme="minorHAnsi" w:hAnsiTheme="minorHAnsi" w:cstheme="minorHAnsi"/>
                <w:sz w:val="22"/>
                <w:lang w:eastAsia="zh-CN"/>
              </w:rPr>
            </w:pPr>
            <w:r w:rsidRPr="00D5250F">
              <w:rPr>
                <w:rFonts w:asciiTheme="minorHAnsi" w:hAnsiTheme="minorHAnsi" w:cstheme="minorHAnsi"/>
                <w:sz w:val="22"/>
                <w:lang w:eastAsia="zh-CN"/>
              </w:rPr>
              <w:t>Wzór oświadczenia wykonawcy o niepodleganiu wykluczenia z postępowania</w:t>
            </w:r>
          </w:p>
        </w:tc>
      </w:tr>
      <w:tr w:rsidR="00DF3B63" w:rsidRPr="00D5250F" w14:paraId="3CB4B193" w14:textId="77777777" w:rsidTr="00C31DF4">
        <w:tc>
          <w:tcPr>
            <w:tcW w:w="487" w:type="dxa"/>
            <w:tcBorders>
              <w:top w:val="single" w:sz="4" w:space="0" w:color="000000"/>
              <w:left w:val="single" w:sz="4" w:space="0" w:color="000000"/>
              <w:bottom w:val="single" w:sz="4" w:space="0" w:color="000000"/>
            </w:tcBorders>
          </w:tcPr>
          <w:p w14:paraId="63CA9889" w14:textId="61AA2580"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3.</w:t>
            </w:r>
          </w:p>
        </w:tc>
        <w:tc>
          <w:tcPr>
            <w:tcW w:w="2643" w:type="dxa"/>
            <w:tcBorders>
              <w:top w:val="single" w:sz="4" w:space="0" w:color="000000"/>
              <w:left w:val="single" w:sz="4" w:space="0" w:color="000000"/>
              <w:bottom w:val="single" w:sz="4" w:space="0" w:color="000000"/>
            </w:tcBorders>
          </w:tcPr>
          <w:p w14:paraId="6E4AA119" w14:textId="28A53632"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tcPr>
          <w:p w14:paraId="40133A69" w14:textId="77777777" w:rsidR="00DF3B63" w:rsidRPr="00D5250F" w:rsidRDefault="00DF3B63" w:rsidP="00C31DF4">
            <w:pPr>
              <w:suppressAutoHyphens/>
              <w:snapToGrid w:val="0"/>
              <w:spacing w:line="276" w:lineRule="auto"/>
              <w:jc w:val="both"/>
              <w:textAlignment w:val="top"/>
              <w:rPr>
                <w:rFonts w:asciiTheme="minorHAnsi" w:hAnsiTheme="minorHAnsi" w:cstheme="minorHAnsi"/>
                <w:sz w:val="22"/>
                <w:lang w:eastAsia="zh-CN"/>
              </w:rPr>
            </w:pPr>
            <w:r w:rsidRPr="00D5250F">
              <w:rPr>
                <w:rFonts w:asciiTheme="minorHAnsi" w:hAnsiTheme="minorHAnsi" w:cstheme="minorHAnsi"/>
                <w:sz w:val="22"/>
                <w:lang w:eastAsia="zh-CN"/>
              </w:rPr>
              <w:t>Wzór oświadczenia wykonawcy dotyczącego spełniania warunków udziału w postępowaniu</w:t>
            </w:r>
          </w:p>
        </w:tc>
      </w:tr>
      <w:tr w:rsidR="00DF3B63" w:rsidRPr="00D5250F" w14:paraId="419D3BB5" w14:textId="77777777" w:rsidTr="00C31DF4">
        <w:tc>
          <w:tcPr>
            <w:tcW w:w="487" w:type="dxa"/>
            <w:tcBorders>
              <w:top w:val="single" w:sz="4" w:space="0" w:color="000000"/>
              <w:left w:val="single" w:sz="4" w:space="0" w:color="000000"/>
              <w:bottom w:val="single" w:sz="4" w:space="0" w:color="000000"/>
            </w:tcBorders>
          </w:tcPr>
          <w:p w14:paraId="4FE0F7BB" w14:textId="0021A830" w:rsidR="00DF3B63" w:rsidRPr="00D5250F" w:rsidRDefault="00FB5CEA"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4</w:t>
            </w:r>
            <w:r w:rsidR="00381A68">
              <w:rPr>
                <w:rFonts w:asciiTheme="minorHAnsi" w:hAnsiTheme="minorHAnsi" w:cstheme="minorHAnsi"/>
                <w:sz w:val="22"/>
                <w:lang w:eastAsia="zh-CN"/>
              </w:rPr>
              <w:t>.</w:t>
            </w:r>
          </w:p>
        </w:tc>
        <w:tc>
          <w:tcPr>
            <w:tcW w:w="2643" w:type="dxa"/>
            <w:tcBorders>
              <w:top w:val="single" w:sz="4" w:space="0" w:color="000000"/>
              <w:left w:val="single" w:sz="4" w:space="0" w:color="000000"/>
              <w:bottom w:val="single" w:sz="4" w:space="0" w:color="000000"/>
            </w:tcBorders>
          </w:tcPr>
          <w:p w14:paraId="048C92FC" w14:textId="30D07D85"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FB5CEA">
              <w:rPr>
                <w:rFonts w:asciiTheme="minorHAnsi" w:hAnsiTheme="minorHAnsi" w:cstheme="minorHAnsi"/>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tcPr>
          <w:p w14:paraId="1FEF7D0E" w14:textId="24E1144B" w:rsidR="00DF3B63" w:rsidRPr="00D5250F" w:rsidRDefault="00FC0CCC"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Projekt Umowy</w:t>
            </w:r>
          </w:p>
        </w:tc>
      </w:tr>
      <w:tr w:rsidR="00DF3B63" w:rsidRPr="00D5250F" w14:paraId="0BBEF585" w14:textId="77777777" w:rsidTr="00C31DF4">
        <w:tc>
          <w:tcPr>
            <w:tcW w:w="487" w:type="dxa"/>
            <w:tcBorders>
              <w:top w:val="single" w:sz="4" w:space="0" w:color="000000"/>
              <w:left w:val="single" w:sz="4" w:space="0" w:color="000000"/>
              <w:bottom w:val="single" w:sz="4" w:space="0" w:color="000000"/>
            </w:tcBorders>
          </w:tcPr>
          <w:p w14:paraId="48085C61" w14:textId="532E652A" w:rsidR="00DF3B63" w:rsidRPr="00D5250F" w:rsidRDefault="00FB5CEA"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5</w:t>
            </w:r>
            <w:r w:rsidR="00381A68">
              <w:rPr>
                <w:rFonts w:asciiTheme="minorHAnsi" w:hAnsiTheme="minorHAnsi" w:cstheme="minorHAnsi"/>
                <w:sz w:val="22"/>
                <w:lang w:eastAsia="zh-CN"/>
              </w:rPr>
              <w:t>.</w:t>
            </w:r>
          </w:p>
        </w:tc>
        <w:tc>
          <w:tcPr>
            <w:tcW w:w="2643" w:type="dxa"/>
            <w:tcBorders>
              <w:top w:val="single" w:sz="4" w:space="0" w:color="000000"/>
              <w:left w:val="single" w:sz="4" w:space="0" w:color="000000"/>
              <w:bottom w:val="single" w:sz="4" w:space="0" w:color="000000"/>
            </w:tcBorders>
          </w:tcPr>
          <w:p w14:paraId="03CCD5FA" w14:textId="348CA2BA"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FB5CEA">
              <w:rPr>
                <w:rFonts w:asciiTheme="minorHAnsi" w:hAnsiTheme="minorHAnsi" w:cstheme="minorHAnsi"/>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tcPr>
          <w:p w14:paraId="6439780A" w14:textId="214E8AC9" w:rsidR="00DF3B63" w:rsidRPr="00D5250F" w:rsidRDefault="00FC0CCC"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 xml:space="preserve">Opis Przedmiotu Zamówienia (OPZ), w tym dokumentacje projektowe, Specyfikacje Techniczne Wykonania i Odbioru Robót oraz przedmiary robót </w:t>
            </w:r>
            <w:r w:rsidR="00DF3B63" w:rsidRPr="00D5250F">
              <w:rPr>
                <w:rFonts w:asciiTheme="minorHAnsi" w:hAnsiTheme="minorHAnsi" w:cstheme="minorHAnsi"/>
                <w:sz w:val="22"/>
                <w:lang w:eastAsia="zh-CN"/>
              </w:rPr>
              <w:t>Projekt Umowy</w:t>
            </w:r>
          </w:p>
        </w:tc>
      </w:tr>
    </w:tbl>
    <w:p w14:paraId="494AB52B" w14:textId="77777777" w:rsidR="009C669E" w:rsidRPr="00D5250F" w:rsidRDefault="009C669E" w:rsidP="00FA0D52">
      <w:pPr>
        <w:suppressAutoHyphens/>
        <w:snapToGrid w:val="0"/>
        <w:spacing w:line="276" w:lineRule="auto"/>
        <w:rPr>
          <w:rFonts w:asciiTheme="minorHAnsi" w:hAnsiTheme="minorHAnsi" w:cstheme="minorHAnsi"/>
          <w:sz w:val="24"/>
          <w:szCs w:val="22"/>
          <w:lang w:eastAsia="zh-CN"/>
        </w:rPr>
      </w:pPr>
    </w:p>
    <w:p w14:paraId="1D8CF5DA" w14:textId="77777777" w:rsidR="00FA0D52" w:rsidRPr="00D5250F" w:rsidRDefault="00FA0D52" w:rsidP="00FA0D52">
      <w:pPr>
        <w:suppressAutoHyphens/>
        <w:snapToGrid w:val="0"/>
        <w:spacing w:line="276" w:lineRule="auto"/>
        <w:rPr>
          <w:rFonts w:asciiTheme="minorHAnsi" w:hAnsiTheme="minorHAnsi" w:cstheme="minorHAnsi"/>
          <w:color w:val="FF0000"/>
          <w:sz w:val="22"/>
          <w:szCs w:val="22"/>
        </w:rPr>
      </w:pPr>
    </w:p>
    <w:p w14:paraId="362FDEF9" w14:textId="77777777" w:rsidR="00D60631" w:rsidRPr="00D5250F" w:rsidRDefault="00D60631" w:rsidP="00FA0D52">
      <w:pPr>
        <w:suppressAutoHyphens/>
        <w:snapToGrid w:val="0"/>
        <w:spacing w:line="276" w:lineRule="auto"/>
        <w:rPr>
          <w:rFonts w:asciiTheme="minorHAnsi" w:hAnsiTheme="minorHAnsi" w:cstheme="minorHAnsi"/>
          <w:color w:val="FF0000"/>
          <w:sz w:val="22"/>
          <w:szCs w:val="22"/>
        </w:rPr>
      </w:pPr>
    </w:p>
    <w:p w14:paraId="112F2E50" w14:textId="77777777" w:rsidR="001D554E" w:rsidRDefault="001D554E"/>
    <w:sectPr w:rsidR="001D554E" w:rsidSect="00DF3B63">
      <w:headerReference w:type="even" r:id="rId13"/>
      <w:headerReference w:type="default" r:id="rId14"/>
      <w:footerReference w:type="even" r:id="rId15"/>
      <w:footerReference w:type="default" r:id="rId16"/>
      <w:headerReference w:type="first" r:id="rId17"/>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CCE0" w14:textId="77777777" w:rsidR="002B28B9" w:rsidRDefault="002B28B9" w:rsidP="00DF3B63">
      <w:r>
        <w:separator/>
      </w:r>
    </w:p>
  </w:endnote>
  <w:endnote w:type="continuationSeparator" w:id="0">
    <w:p w14:paraId="2799539D" w14:textId="77777777" w:rsidR="002B28B9" w:rsidRDefault="002B28B9" w:rsidP="00D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7AD1" w14:textId="77777777" w:rsidR="00C31DF4" w:rsidRDefault="00C31D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61B6AA0C" w14:textId="77777777" w:rsidR="00C31DF4" w:rsidRDefault="00C31D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37811723"/>
      <w:docPartObj>
        <w:docPartGallery w:val="Page Numbers (Bottom of Page)"/>
        <w:docPartUnique/>
      </w:docPartObj>
    </w:sdtPr>
    <w:sdtContent>
      <w:p w14:paraId="06C734E4" w14:textId="77777777" w:rsidR="00C31DF4" w:rsidRPr="0057106A" w:rsidRDefault="00C31DF4">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BC5CE1">
          <w:rPr>
            <w:noProof/>
            <w:sz w:val="20"/>
          </w:rPr>
          <w:t>37</w:t>
        </w:r>
        <w:r w:rsidRPr="0057106A">
          <w:rPr>
            <w:sz w:val="20"/>
          </w:rPr>
          <w:fldChar w:fldCharType="end"/>
        </w:r>
      </w:p>
    </w:sdtContent>
  </w:sdt>
  <w:p w14:paraId="2344CC0C" w14:textId="77777777" w:rsidR="00C31DF4" w:rsidRDefault="00C31D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BB9B" w14:textId="77777777" w:rsidR="002B28B9" w:rsidRDefault="002B28B9" w:rsidP="00DF3B63">
      <w:r>
        <w:separator/>
      </w:r>
    </w:p>
  </w:footnote>
  <w:footnote w:type="continuationSeparator" w:id="0">
    <w:p w14:paraId="21228D37" w14:textId="77777777" w:rsidR="002B28B9" w:rsidRDefault="002B28B9" w:rsidP="00DF3B63">
      <w:r>
        <w:continuationSeparator/>
      </w:r>
    </w:p>
  </w:footnote>
  <w:footnote w:id="1">
    <w:p w14:paraId="4BE87567" w14:textId="77777777" w:rsidR="00C31DF4" w:rsidRDefault="00C31DF4" w:rsidP="00DF3B63">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FECCD2E" w14:textId="77777777" w:rsidR="00C31DF4" w:rsidRDefault="00C31DF4" w:rsidP="00DF3B63">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329B" w14:textId="77777777" w:rsidR="00C31DF4" w:rsidRDefault="00C31DF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60A366E" w14:textId="77777777" w:rsidR="00C31DF4" w:rsidRDefault="00C31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CBF9" w14:textId="77777777" w:rsidR="00C31DF4" w:rsidRDefault="00C31DF4">
    <w:pPr>
      <w:pStyle w:val="Nagwek"/>
      <w:rPr>
        <w:noProof/>
      </w:rPr>
    </w:pPr>
    <w:r>
      <w:rPr>
        <w:noProof/>
      </w:rPr>
      <w:t xml:space="preserve">                                                              </w:t>
    </w:r>
  </w:p>
  <w:p w14:paraId="628BDD75" w14:textId="77777777" w:rsidR="00C31DF4" w:rsidRDefault="00C31DF4">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77E7" w14:textId="77777777" w:rsidR="00C31DF4" w:rsidRDefault="00C31DF4" w:rsidP="00C31DF4">
    <w:pPr>
      <w:rPr>
        <w:noProof/>
      </w:rPr>
    </w:pPr>
    <w:r>
      <w:t xml:space="preserve">   </w:t>
    </w:r>
    <w:r w:rsidRPr="005E2721">
      <w:rPr>
        <w:sz w:val="22"/>
        <w:szCs w:val="22"/>
      </w:rPr>
      <w:t xml:space="preserve">                             </w:t>
    </w:r>
    <w:r>
      <w:rPr>
        <w:sz w:val="22"/>
        <w:szCs w:val="22"/>
      </w:rPr>
      <w:t xml:space="preserve">  </w:t>
    </w:r>
    <w:r w:rsidRPr="005E2721">
      <w:rPr>
        <w:sz w:val="22"/>
        <w:szCs w:val="22"/>
      </w:rPr>
      <w:t xml:space="preserve">                                 </w:t>
    </w:r>
  </w:p>
  <w:p w14:paraId="395CB17C" w14:textId="77777777" w:rsidR="00C31DF4" w:rsidRPr="00A26260" w:rsidRDefault="00C31DF4" w:rsidP="00C31DF4">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3"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132BDC"/>
    <w:multiLevelType w:val="hybridMultilevel"/>
    <w:tmpl w:val="EB34AE0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9"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6"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8"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9"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3"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35"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58F7293"/>
    <w:multiLevelType w:val="hybridMultilevel"/>
    <w:tmpl w:val="E5F2087E"/>
    <w:lvl w:ilvl="0" w:tplc="4B8476C4">
      <w:start w:val="1"/>
      <w:numFmt w:val="upperRoman"/>
      <w:lvlText w:val="%1."/>
      <w:lvlJc w:val="left"/>
      <w:pPr>
        <w:ind w:left="5965"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DB869AD"/>
    <w:multiLevelType w:val="hybridMultilevel"/>
    <w:tmpl w:val="56708626"/>
    <w:lvl w:ilvl="0" w:tplc="EACA026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5"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7"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7656FA"/>
    <w:multiLevelType w:val="hybridMultilevel"/>
    <w:tmpl w:val="E3A6E88E"/>
    <w:lvl w:ilvl="0" w:tplc="11E4DE86">
      <w:start w:val="1"/>
      <w:numFmt w:val="bullet"/>
      <w:lvlText w:val=""/>
      <w:lvlJc w:val="left"/>
      <w:pPr>
        <w:ind w:left="51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A4938C7"/>
    <w:multiLevelType w:val="hybridMultilevel"/>
    <w:tmpl w:val="2E365D9E"/>
    <w:lvl w:ilvl="0" w:tplc="90A6C5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7"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1"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C72AEB"/>
    <w:multiLevelType w:val="hybridMultilevel"/>
    <w:tmpl w:val="FA24BE6C"/>
    <w:lvl w:ilvl="0" w:tplc="CE5048B6">
      <w:start w:val="2"/>
      <w:numFmt w:val="decimal"/>
      <w:lvlText w:val="%1a*."/>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D37B07"/>
    <w:multiLevelType w:val="hybridMultilevel"/>
    <w:tmpl w:val="FD600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9"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320478">
    <w:abstractNumId w:val="31"/>
  </w:num>
  <w:num w:numId="2" w16cid:durableId="875430138">
    <w:abstractNumId w:val="47"/>
  </w:num>
  <w:num w:numId="3" w16cid:durableId="1996105908">
    <w:abstractNumId w:val="54"/>
  </w:num>
  <w:num w:numId="4" w16cid:durableId="86776438">
    <w:abstractNumId w:val="63"/>
  </w:num>
  <w:num w:numId="5" w16cid:durableId="2024015664">
    <w:abstractNumId w:val="18"/>
  </w:num>
  <w:num w:numId="6" w16cid:durableId="1364091981">
    <w:abstractNumId w:val="69"/>
  </w:num>
  <w:num w:numId="7" w16cid:durableId="1291596313">
    <w:abstractNumId w:val="59"/>
  </w:num>
  <w:num w:numId="8" w16cid:durableId="71971158">
    <w:abstractNumId w:val="25"/>
  </w:num>
  <w:num w:numId="9" w16cid:durableId="29038792">
    <w:abstractNumId w:val="29"/>
  </w:num>
  <w:num w:numId="10" w16cid:durableId="334379966">
    <w:abstractNumId w:val="41"/>
  </w:num>
  <w:num w:numId="11" w16cid:durableId="1493981298">
    <w:abstractNumId w:val="56"/>
  </w:num>
  <w:num w:numId="12" w16cid:durableId="9983832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359601">
    <w:abstractNumId w:val="34"/>
  </w:num>
  <w:num w:numId="14" w16cid:durableId="1615941592">
    <w:abstractNumId w:val="32"/>
  </w:num>
  <w:num w:numId="15" w16cid:durableId="121266384">
    <w:abstractNumId w:val="66"/>
  </w:num>
  <w:num w:numId="16" w16cid:durableId="146022467">
    <w:abstractNumId w:val="15"/>
  </w:num>
  <w:num w:numId="17" w16cid:durableId="1335259024">
    <w:abstractNumId w:val="50"/>
  </w:num>
  <w:num w:numId="18" w16cid:durableId="143544354">
    <w:abstractNumId w:val="16"/>
  </w:num>
  <w:num w:numId="19" w16cid:durableId="511802647">
    <w:abstractNumId w:val="80"/>
  </w:num>
  <w:num w:numId="20" w16cid:durableId="1829638035">
    <w:abstractNumId w:val="58"/>
  </w:num>
  <w:num w:numId="21" w16cid:durableId="1111515815">
    <w:abstractNumId w:val="28"/>
  </w:num>
  <w:num w:numId="22" w16cid:durableId="2060089303">
    <w:abstractNumId w:val="5"/>
  </w:num>
  <w:num w:numId="23" w16cid:durableId="1407800243">
    <w:abstractNumId w:val="8"/>
  </w:num>
  <w:num w:numId="24" w16cid:durableId="1194928212">
    <w:abstractNumId w:val="75"/>
  </w:num>
  <w:num w:numId="25" w16cid:durableId="296302137">
    <w:abstractNumId w:val="1"/>
  </w:num>
  <w:num w:numId="26" w16cid:durableId="912159112">
    <w:abstractNumId w:val="3"/>
  </w:num>
  <w:num w:numId="27" w16cid:durableId="1921212303">
    <w:abstractNumId w:val="4"/>
  </w:num>
  <w:num w:numId="28" w16cid:durableId="597367884">
    <w:abstractNumId w:val="7"/>
  </w:num>
  <w:num w:numId="29" w16cid:durableId="322125762">
    <w:abstractNumId w:val="2"/>
  </w:num>
  <w:num w:numId="30" w16cid:durableId="1547332723">
    <w:abstractNumId w:val="6"/>
  </w:num>
  <w:num w:numId="31" w16cid:durableId="1080754975">
    <w:abstractNumId w:val="23"/>
  </w:num>
  <w:num w:numId="32" w16cid:durableId="337587908">
    <w:abstractNumId w:val="40"/>
  </w:num>
  <w:num w:numId="33" w16cid:durableId="9369070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1805162">
    <w:abstractNumId w:val="46"/>
    <w:lvlOverride w:ilvl="0">
      <w:startOverride w:val="1"/>
    </w:lvlOverride>
  </w:num>
  <w:num w:numId="35" w16cid:durableId="490294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8648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2326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89630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470313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699484">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60979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2072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4503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8315890">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8286616">
    <w:abstractNumId w:val="60"/>
  </w:num>
  <w:num w:numId="46" w16cid:durableId="376660580">
    <w:abstractNumId w:val="30"/>
  </w:num>
  <w:num w:numId="47" w16cid:durableId="811943271">
    <w:abstractNumId w:val="79"/>
  </w:num>
  <w:num w:numId="48" w16cid:durableId="464663762">
    <w:abstractNumId w:val="36"/>
  </w:num>
  <w:num w:numId="49" w16cid:durableId="1055856083">
    <w:abstractNumId w:val="42"/>
  </w:num>
  <w:num w:numId="50" w16cid:durableId="1704356396">
    <w:abstractNumId w:val="70"/>
  </w:num>
  <w:num w:numId="51" w16cid:durableId="1532694065">
    <w:abstractNumId w:val="14"/>
  </w:num>
  <w:num w:numId="52" w16cid:durableId="1320504125">
    <w:abstractNumId w:val="55"/>
  </w:num>
  <w:num w:numId="53" w16cid:durableId="1422488726">
    <w:abstractNumId w:val="21"/>
  </w:num>
  <w:num w:numId="54" w16cid:durableId="404884857">
    <w:abstractNumId w:val="61"/>
  </w:num>
  <w:num w:numId="55" w16cid:durableId="1323046255">
    <w:abstractNumId w:val="12"/>
  </w:num>
  <w:num w:numId="56" w16cid:durableId="8303859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6073271">
    <w:abstractNumId w:val="45"/>
  </w:num>
  <w:num w:numId="58" w16cid:durableId="113712595">
    <w:abstractNumId w:val="26"/>
  </w:num>
  <w:num w:numId="59" w16cid:durableId="1582058448">
    <w:abstractNumId w:val="49"/>
  </w:num>
  <w:num w:numId="60" w16cid:durableId="2128347502">
    <w:abstractNumId w:val="22"/>
  </w:num>
  <w:num w:numId="61" w16cid:durableId="281963868">
    <w:abstractNumId w:val="44"/>
  </w:num>
  <w:num w:numId="62" w16cid:durableId="947542578">
    <w:abstractNumId w:val="38"/>
  </w:num>
  <w:num w:numId="63" w16cid:durableId="404448955">
    <w:abstractNumId w:val="33"/>
  </w:num>
  <w:num w:numId="64" w16cid:durableId="1887176013">
    <w:abstractNumId w:val="72"/>
  </w:num>
  <w:num w:numId="65" w16cid:durableId="1485194696">
    <w:abstractNumId w:val="35"/>
  </w:num>
  <w:num w:numId="66" w16cid:durableId="1889756365">
    <w:abstractNumId w:val="43"/>
  </w:num>
  <w:num w:numId="67" w16cid:durableId="474181908">
    <w:abstractNumId w:val="53"/>
  </w:num>
  <w:num w:numId="68" w16cid:durableId="1407461618">
    <w:abstractNumId w:val="20"/>
  </w:num>
  <w:num w:numId="69" w16cid:durableId="989165502">
    <w:abstractNumId w:val="9"/>
  </w:num>
  <w:num w:numId="70" w16cid:durableId="151990889">
    <w:abstractNumId w:val="57"/>
  </w:num>
  <w:num w:numId="71" w16cid:durableId="1638759650">
    <w:abstractNumId w:val="78"/>
  </w:num>
  <w:num w:numId="72" w16cid:durableId="954870731">
    <w:abstractNumId w:val="71"/>
  </w:num>
  <w:num w:numId="73" w16cid:durableId="91240073">
    <w:abstractNumId w:val="19"/>
  </w:num>
  <w:num w:numId="74" w16cid:durableId="1275795440">
    <w:abstractNumId w:val="27"/>
  </w:num>
  <w:num w:numId="75" w16cid:durableId="1257980766">
    <w:abstractNumId w:val="48"/>
  </w:num>
  <w:num w:numId="76" w16cid:durableId="1001279050">
    <w:abstractNumId w:val="62"/>
  </w:num>
  <w:num w:numId="77" w16cid:durableId="431896419">
    <w:abstractNumId w:val="65"/>
  </w:num>
  <w:num w:numId="78" w16cid:durableId="1746606684">
    <w:abstractNumId w:val="76"/>
  </w:num>
  <w:num w:numId="79" w16cid:durableId="1798791998">
    <w:abstractNumId w:val="37"/>
  </w:num>
  <w:num w:numId="80" w16cid:durableId="1145195365">
    <w:abstractNumId w:val="77"/>
  </w:num>
  <w:num w:numId="81" w16cid:durableId="93159455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63"/>
    <w:rsid w:val="0003400D"/>
    <w:rsid w:val="00055A95"/>
    <w:rsid w:val="0007139D"/>
    <w:rsid w:val="0008531D"/>
    <w:rsid w:val="000864AC"/>
    <w:rsid w:val="000A7E26"/>
    <w:rsid w:val="000C7D44"/>
    <w:rsid w:val="000F7425"/>
    <w:rsid w:val="00114EFF"/>
    <w:rsid w:val="00140CC5"/>
    <w:rsid w:val="00144B76"/>
    <w:rsid w:val="001471FC"/>
    <w:rsid w:val="00175369"/>
    <w:rsid w:val="00177C49"/>
    <w:rsid w:val="001A21CE"/>
    <w:rsid w:val="001B4C41"/>
    <w:rsid w:val="001C4649"/>
    <w:rsid w:val="001D554E"/>
    <w:rsid w:val="001E1805"/>
    <w:rsid w:val="001F1A2E"/>
    <w:rsid w:val="0022368A"/>
    <w:rsid w:val="0023653F"/>
    <w:rsid w:val="00253C61"/>
    <w:rsid w:val="00276929"/>
    <w:rsid w:val="002B28B9"/>
    <w:rsid w:val="002C5A56"/>
    <w:rsid w:val="002F5009"/>
    <w:rsid w:val="003175D2"/>
    <w:rsid w:val="00331792"/>
    <w:rsid w:val="00331F58"/>
    <w:rsid w:val="003355FE"/>
    <w:rsid w:val="0034301B"/>
    <w:rsid w:val="003572FA"/>
    <w:rsid w:val="00370C0F"/>
    <w:rsid w:val="00381A68"/>
    <w:rsid w:val="00382784"/>
    <w:rsid w:val="003A680E"/>
    <w:rsid w:val="0042673D"/>
    <w:rsid w:val="00431852"/>
    <w:rsid w:val="004412C7"/>
    <w:rsid w:val="00467AD3"/>
    <w:rsid w:val="00470528"/>
    <w:rsid w:val="00480B61"/>
    <w:rsid w:val="00481C63"/>
    <w:rsid w:val="00487039"/>
    <w:rsid w:val="004C24B4"/>
    <w:rsid w:val="004D1DEF"/>
    <w:rsid w:val="004D42F2"/>
    <w:rsid w:val="004F0A84"/>
    <w:rsid w:val="004F51F4"/>
    <w:rsid w:val="005762FC"/>
    <w:rsid w:val="005A4B58"/>
    <w:rsid w:val="005B5AC3"/>
    <w:rsid w:val="005D069C"/>
    <w:rsid w:val="005D58FC"/>
    <w:rsid w:val="00635F94"/>
    <w:rsid w:val="00647FA0"/>
    <w:rsid w:val="0066194E"/>
    <w:rsid w:val="006870D4"/>
    <w:rsid w:val="007118B8"/>
    <w:rsid w:val="007365CC"/>
    <w:rsid w:val="00736A7C"/>
    <w:rsid w:val="0078786F"/>
    <w:rsid w:val="007A52E1"/>
    <w:rsid w:val="007C0BEA"/>
    <w:rsid w:val="007D47AD"/>
    <w:rsid w:val="0082692B"/>
    <w:rsid w:val="00832BB3"/>
    <w:rsid w:val="0083309C"/>
    <w:rsid w:val="00853916"/>
    <w:rsid w:val="00855C04"/>
    <w:rsid w:val="00864200"/>
    <w:rsid w:val="00866429"/>
    <w:rsid w:val="00871C8E"/>
    <w:rsid w:val="008A16FC"/>
    <w:rsid w:val="008A658B"/>
    <w:rsid w:val="008D1CAF"/>
    <w:rsid w:val="00925C9A"/>
    <w:rsid w:val="00952B3B"/>
    <w:rsid w:val="00971C68"/>
    <w:rsid w:val="009A4939"/>
    <w:rsid w:val="009B4BC6"/>
    <w:rsid w:val="009C669E"/>
    <w:rsid w:val="009E585E"/>
    <w:rsid w:val="009E7E94"/>
    <w:rsid w:val="009F6750"/>
    <w:rsid w:val="00A26231"/>
    <w:rsid w:val="00A37583"/>
    <w:rsid w:val="00A7122E"/>
    <w:rsid w:val="00A7260D"/>
    <w:rsid w:val="00A83069"/>
    <w:rsid w:val="00AA2D7C"/>
    <w:rsid w:val="00AB7976"/>
    <w:rsid w:val="00AD18B5"/>
    <w:rsid w:val="00AD18DF"/>
    <w:rsid w:val="00AD718F"/>
    <w:rsid w:val="00B27ADE"/>
    <w:rsid w:val="00B41D72"/>
    <w:rsid w:val="00BC125D"/>
    <w:rsid w:val="00BC5CE1"/>
    <w:rsid w:val="00BD4921"/>
    <w:rsid w:val="00BE1E81"/>
    <w:rsid w:val="00C26D3D"/>
    <w:rsid w:val="00C31DF4"/>
    <w:rsid w:val="00C33120"/>
    <w:rsid w:val="00C33FC0"/>
    <w:rsid w:val="00C45B14"/>
    <w:rsid w:val="00CC5BCC"/>
    <w:rsid w:val="00CC5DDC"/>
    <w:rsid w:val="00CF0294"/>
    <w:rsid w:val="00D04CC4"/>
    <w:rsid w:val="00D1253E"/>
    <w:rsid w:val="00D26CC0"/>
    <w:rsid w:val="00D26DCC"/>
    <w:rsid w:val="00D5250F"/>
    <w:rsid w:val="00D60631"/>
    <w:rsid w:val="00D6630C"/>
    <w:rsid w:val="00DB6CCC"/>
    <w:rsid w:val="00DE4359"/>
    <w:rsid w:val="00DF3B63"/>
    <w:rsid w:val="00DF6A61"/>
    <w:rsid w:val="00E44BDA"/>
    <w:rsid w:val="00E471F0"/>
    <w:rsid w:val="00E63F0A"/>
    <w:rsid w:val="00E71CB2"/>
    <w:rsid w:val="00E85CCA"/>
    <w:rsid w:val="00EA3B85"/>
    <w:rsid w:val="00EE4331"/>
    <w:rsid w:val="00EE7CF3"/>
    <w:rsid w:val="00F3448E"/>
    <w:rsid w:val="00F47525"/>
    <w:rsid w:val="00F5760B"/>
    <w:rsid w:val="00FA0D52"/>
    <w:rsid w:val="00FA3767"/>
    <w:rsid w:val="00FB5CEA"/>
    <w:rsid w:val="00FC0CCC"/>
    <w:rsid w:val="00FC2209"/>
    <w:rsid w:val="00FC3C21"/>
    <w:rsid w:val="00FD0A37"/>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12DB"/>
  <w15:docId w15:val="{EEE47B3E-9B4F-45E9-86A1-94B13B3C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B63"/>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Stopka">
    <w:name w:val="footer"/>
    <w:basedOn w:val="Normalny"/>
    <w:link w:val="StopkaZnak"/>
    <w:uiPriority w:val="99"/>
    <w:rsid w:val="00DF3B63"/>
    <w:pPr>
      <w:tabs>
        <w:tab w:val="center" w:pos="4536"/>
        <w:tab w:val="right" w:pos="9072"/>
      </w:tabs>
    </w:pPr>
    <w:rPr>
      <w:sz w:val="28"/>
    </w:rPr>
  </w:style>
  <w:style w:type="character" w:customStyle="1" w:styleId="StopkaZnak">
    <w:name w:val="Stopka Znak"/>
    <w:basedOn w:val="Domylnaczcionkaakapitu"/>
    <w:link w:val="Stopka"/>
    <w:uiPriority w:val="99"/>
    <w:rsid w:val="00DF3B63"/>
    <w:rPr>
      <w:rFonts w:ascii="Times New Roman" w:eastAsia="Times New Roman" w:hAnsi="Times New Roman" w:cs="Times New Roman"/>
      <w:sz w:val="28"/>
      <w:lang w:eastAsia="pl-PL"/>
    </w:rPr>
  </w:style>
  <w:style w:type="paragraph" w:styleId="Tekstpodstawowy">
    <w:name w:val="Body Text"/>
    <w:aliases w:val="Tekst podstawowy Znak Znak Znak Znak,Tekst podstawowy Znak Znak Znak Znak Znak,Tekst podstawowy Znak Znak"/>
    <w:basedOn w:val="Normalny"/>
    <w:link w:val="TekstpodstawowyZnak"/>
    <w:rsid w:val="00DF3B63"/>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DF3B63"/>
    <w:rPr>
      <w:rFonts w:ascii="Times New Roman" w:eastAsia="Times New Roman" w:hAnsi="Times New Roman" w:cs="Times New Roman"/>
      <w:sz w:val="28"/>
      <w:lang w:eastAsia="pl-PL"/>
    </w:rPr>
  </w:style>
  <w:style w:type="paragraph" w:styleId="Nagwek">
    <w:name w:val="header"/>
    <w:basedOn w:val="Normalny"/>
    <w:link w:val="NagwekZnak"/>
    <w:rsid w:val="00DF3B63"/>
    <w:pPr>
      <w:tabs>
        <w:tab w:val="center" w:pos="4536"/>
        <w:tab w:val="right" w:pos="9072"/>
      </w:tabs>
    </w:pPr>
    <w:rPr>
      <w:sz w:val="24"/>
    </w:rPr>
  </w:style>
  <w:style w:type="character" w:customStyle="1" w:styleId="NagwekZnak">
    <w:name w:val="Nagłówek Znak"/>
    <w:basedOn w:val="Domylnaczcionkaakapitu"/>
    <w:link w:val="Nagwek"/>
    <w:rsid w:val="00DF3B63"/>
    <w:rPr>
      <w:rFonts w:ascii="Times New Roman" w:eastAsia="Times New Roman" w:hAnsi="Times New Roman" w:cs="Times New Roman"/>
      <w:sz w:val="24"/>
      <w:lang w:eastAsia="pl-PL"/>
    </w:rPr>
  </w:style>
  <w:style w:type="character" w:styleId="Numerstrony">
    <w:name w:val="page number"/>
    <w:basedOn w:val="Domylnaczcionkaakapitu"/>
    <w:rsid w:val="00DF3B63"/>
  </w:style>
  <w:style w:type="character" w:styleId="Hipercze">
    <w:name w:val="Hyperlink"/>
    <w:uiPriority w:val="99"/>
    <w:rsid w:val="00DF3B63"/>
    <w:rPr>
      <w:color w:val="0000FF"/>
      <w:u w:val="single"/>
    </w:rPr>
  </w:style>
  <w:style w:type="paragraph" w:styleId="Tekstprzypisudolnego">
    <w:name w:val="footnote text"/>
    <w:basedOn w:val="Normalny"/>
    <w:link w:val="TekstprzypisudolnegoZnak"/>
    <w:uiPriority w:val="99"/>
    <w:rsid w:val="00DF3B63"/>
  </w:style>
  <w:style w:type="character" w:customStyle="1" w:styleId="TekstprzypisudolnegoZnak">
    <w:name w:val="Tekst przypisu dolnego Znak"/>
    <w:basedOn w:val="Domylnaczcionkaakapitu"/>
    <w:link w:val="Tekstprzypisudolnego"/>
    <w:uiPriority w:val="99"/>
    <w:rsid w:val="00DF3B63"/>
    <w:rPr>
      <w:rFonts w:ascii="Times New Roman" w:eastAsia="Times New Roman" w:hAnsi="Times New Roman" w:cs="Times New Roman"/>
      <w:lang w:eastAsia="pl-PL"/>
    </w:rPr>
  </w:style>
  <w:style w:type="character" w:styleId="Odwoanieprzypisudolnego">
    <w:name w:val="footnote reference"/>
    <w:uiPriority w:val="99"/>
    <w:rsid w:val="00DF3B63"/>
    <w:rPr>
      <w:vertAlign w:val="superscript"/>
    </w:rPr>
  </w:style>
  <w:style w:type="paragraph" w:styleId="Tekstpodstawowywcity">
    <w:name w:val="Body Text Indent"/>
    <w:basedOn w:val="Normalny"/>
    <w:link w:val="TekstpodstawowywcityZnak"/>
    <w:uiPriority w:val="99"/>
    <w:unhideWhenUsed/>
    <w:rsid w:val="00DF3B63"/>
    <w:pPr>
      <w:spacing w:after="120"/>
      <w:ind w:left="283"/>
    </w:pPr>
  </w:style>
  <w:style w:type="character" w:customStyle="1" w:styleId="TekstpodstawowywcityZnak">
    <w:name w:val="Tekst podstawowy wcięty Znak"/>
    <w:basedOn w:val="Domylnaczcionkaakapitu"/>
    <w:link w:val="Tekstpodstawowywcity"/>
    <w:uiPriority w:val="99"/>
    <w:rsid w:val="00DF3B63"/>
    <w:rPr>
      <w:rFonts w:ascii="Times New Roman" w:eastAsia="Times New Roman" w:hAnsi="Times New Roman" w:cs="Times New Roman"/>
      <w:lang w:eastAsia="pl-PL"/>
    </w:rPr>
  </w:style>
  <w:style w:type="paragraph" w:customStyle="1" w:styleId="1">
    <w:name w:val="1."/>
    <w:basedOn w:val="Normalny"/>
    <w:rsid w:val="00DF3B63"/>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qFormat/>
    <w:rsid w:val="00DF3B63"/>
    <w:pPr>
      <w:autoSpaceDE w:val="0"/>
      <w:autoSpaceDN w:val="0"/>
      <w:adjustRightInd w:val="0"/>
      <w:spacing w:after="0" w:line="240" w:lineRule="auto"/>
      <w:jc w:val="left"/>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nhideWhenUsed/>
    <w:rsid w:val="001A21CE"/>
    <w:pPr>
      <w:spacing w:after="120"/>
    </w:pPr>
    <w:rPr>
      <w:sz w:val="16"/>
      <w:szCs w:val="16"/>
    </w:rPr>
  </w:style>
  <w:style w:type="character" w:customStyle="1" w:styleId="Tekstpodstawowy3Znak">
    <w:name w:val="Tekst podstawowy 3 Znak"/>
    <w:basedOn w:val="Domylnaczcionkaakapitu"/>
    <w:link w:val="Tekstpodstawowy3"/>
    <w:rsid w:val="001A21CE"/>
    <w:rPr>
      <w:rFonts w:ascii="Times New Roman" w:eastAsia="Times New Roman" w:hAnsi="Times New Roman" w:cs="Times New Roman"/>
      <w:sz w:val="16"/>
      <w:szCs w:val="16"/>
      <w:lang w:eastAsia="pl-PL"/>
    </w:rPr>
  </w:style>
  <w:style w:type="character" w:customStyle="1" w:styleId="txt-new">
    <w:name w:val="txt-new"/>
    <w:basedOn w:val="Domylnaczcionkaakapitu"/>
    <w:rsid w:val="001A21CE"/>
  </w:style>
  <w:style w:type="paragraph" w:styleId="Tekstdymka">
    <w:name w:val="Balloon Text"/>
    <w:basedOn w:val="Normalny"/>
    <w:link w:val="TekstdymkaZnak"/>
    <w:uiPriority w:val="99"/>
    <w:semiHidden/>
    <w:unhideWhenUsed/>
    <w:rsid w:val="001A21CE"/>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1A21CE"/>
    <w:rPr>
      <w:rFonts w:ascii="Tahoma" w:eastAsia="Calibri" w:hAnsi="Tahoma" w:cs="Tahoma"/>
      <w:sz w:val="16"/>
      <w:szCs w:val="16"/>
    </w:rPr>
  </w:style>
  <w:style w:type="paragraph" w:customStyle="1" w:styleId="Tekstpodstawowy32">
    <w:name w:val="Tekst podstawowy 32"/>
    <w:basedOn w:val="Normalny"/>
    <w:rsid w:val="001A21CE"/>
    <w:pPr>
      <w:widowControl w:val="0"/>
      <w:suppressAutoHyphens/>
    </w:pPr>
    <w:rPr>
      <w:sz w:val="24"/>
      <w:lang w:eastAsia="ar-SA"/>
    </w:rPr>
  </w:style>
  <w:style w:type="character" w:customStyle="1" w:styleId="Nierozpoznanawzmianka1">
    <w:name w:val="Nierozpoznana wzmianka1"/>
    <w:basedOn w:val="Domylnaczcionkaakapitu"/>
    <w:uiPriority w:val="99"/>
    <w:semiHidden/>
    <w:unhideWhenUsed/>
    <w:rsid w:val="001A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3CA5-1329-4407-BB33-9EDA4768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8964</Words>
  <Characters>53784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Józefiak</dc:creator>
  <cp:lastModifiedBy>Tomasz Józefiak</cp:lastModifiedBy>
  <cp:revision>8</cp:revision>
  <cp:lastPrinted>2025-10-07T10:45:00Z</cp:lastPrinted>
  <dcterms:created xsi:type="dcterms:W3CDTF">2025-10-07T09:53:00Z</dcterms:created>
  <dcterms:modified xsi:type="dcterms:W3CDTF">2025-10-07T10:56:00Z</dcterms:modified>
</cp:coreProperties>
</file>