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</w:t>
      </w:r>
      <w:r w:rsidRPr="00A51732">
        <w:rPr>
          <w:rFonts w:eastAsia="Calibri"/>
          <w:b/>
          <w:sz w:val="22"/>
          <w:szCs w:val="22"/>
          <w:lang w:eastAsia="en-US"/>
        </w:rPr>
        <w:t xml:space="preserve">sprawy: </w:t>
      </w:r>
      <w:r w:rsidR="00483C1C" w:rsidRPr="00483C1C">
        <w:rPr>
          <w:b/>
          <w:bCs/>
          <w:sz w:val="22"/>
        </w:rPr>
        <w:t>ZP.271.2.5.2022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:rsidR="00D21710" w:rsidRPr="00D21710" w:rsidRDefault="00D21710" w:rsidP="00D21710">
      <w:pPr>
        <w:snapToGrid w:val="0"/>
        <w:spacing w:line="276" w:lineRule="auto"/>
        <w:rPr>
          <w:b/>
          <w:bCs/>
          <w:sz w:val="22"/>
        </w:rPr>
      </w:pPr>
      <w:r w:rsidRPr="00D21710">
        <w:rPr>
          <w:b/>
          <w:bCs/>
          <w:sz w:val="22"/>
        </w:rPr>
        <w:t>Gmina Ślemień</w:t>
      </w:r>
    </w:p>
    <w:p w:rsidR="00D21710" w:rsidRPr="00D21710" w:rsidRDefault="00D21710" w:rsidP="00D21710">
      <w:pPr>
        <w:snapToGrid w:val="0"/>
        <w:spacing w:line="276" w:lineRule="auto"/>
        <w:rPr>
          <w:b/>
          <w:bCs/>
          <w:sz w:val="22"/>
        </w:rPr>
      </w:pPr>
      <w:r w:rsidRPr="00D21710">
        <w:rPr>
          <w:b/>
          <w:bCs/>
          <w:iCs/>
          <w:sz w:val="22"/>
        </w:rPr>
        <w:t>ul. Krakowska 148</w:t>
      </w:r>
      <w:r w:rsidRPr="00D21710">
        <w:rPr>
          <w:b/>
          <w:bCs/>
          <w:sz w:val="22"/>
        </w:rPr>
        <w:t xml:space="preserve"> </w:t>
      </w:r>
    </w:p>
    <w:p w:rsidR="002D578F" w:rsidRPr="00D21710" w:rsidRDefault="00D21710" w:rsidP="00D21710">
      <w:pPr>
        <w:suppressAutoHyphens/>
        <w:snapToGrid w:val="0"/>
        <w:spacing w:line="276" w:lineRule="auto"/>
        <w:jc w:val="both"/>
        <w:rPr>
          <w:b/>
          <w:sz w:val="20"/>
          <w:lang w:eastAsia="zh-CN"/>
        </w:rPr>
      </w:pPr>
      <w:r w:rsidRPr="00D21710">
        <w:rPr>
          <w:b/>
          <w:bCs/>
          <w:iCs/>
          <w:sz w:val="22"/>
        </w:rPr>
        <w:t>34-323 Ślemień</w:t>
      </w:r>
    </w:p>
    <w:p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21710" w:rsidRPr="00D21710">
        <w:rPr>
          <w:b/>
          <w:sz w:val="22"/>
          <w:szCs w:val="22"/>
          <w:shd w:val="clear" w:color="auto" w:fill="FFFFFF"/>
        </w:rPr>
        <w:t>Budowa sieci wodociągowo-kanalizacyjnej z przyłączami w rejonie przysiółka Poręby w Ślemieniu wraz z remontem stacji uzdatniania wody</w:t>
      </w:r>
      <w:r w:rsidR="00483C1C">
        <w:rPr>
          <w:b/>
          <w:sz w:val="22"/>
          <w:szCs w:val="22"/>
          <w:shd w:val="clear" w:color="auto" w:fill="FFFFFF"/>
        </w:rPr>
        <w:t xml:space="preserve"> – drugie postępowanie</w:t>
      </w:r>
      <w:r w:rsidR="00D21710" w:rsidRPr="00D35BB6">
        <w:rPr>
          <w:sz w:val="22"/>
          <w:szCs w:val="22"/>
        </w:rPr>
        <w:t xml:space="preserve">, prowadzonego przez Gminę </w:t>
      </w:r>
      <w:r w:rsidR="00D2171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03ADD" w:rsidRDefault="00803ADD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Default="00CA3CEE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>przy uwzględnieniu następujących cen jednostkowych:</w:t>
      </w:r>
    </w:p>
    <w:p w:rsidR="00CA3CEE" w:rsidRPr="00CA3CEE" w:rsidRDefault="00CA3CEE" w:rsidP="00CA3CEE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513"/>
        <w:gridCol w:w="1614"/>
        <w:gridCol w:w="1614"/>
      </w:tblGrid>
      <w:tr w:rsidR="00CA3CEE" w:rsidRPr="00CA3CEE" w:rsidTr="00CA3CEE"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Lp.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WYSZCZEGÓLNIENIE</w:t>
            </w:r>
          </w:p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zakres rzeczowy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Wartość</w:t>
            </w:r>
          </w:p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elementu netto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Wartość</w:t>
            </w:r>
          </w:p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Cs w:val="18"/>
                <w:u w:val="single"/>
              </w:rPr>
            </w:pPr>
            <w:r w:rsidRPr="00CA3CEE">
              <w:rPr>
                <w:sz w:val="22"/>
                <w:szCs w:val="18"/>
                <w:u w:val="single"/>
              </w:rPr>
              <w:t>elementu brutto</w:t>
            </w:r>
          </w:p>
        </w:tc>
      </w:tr>
      <w:tr w:rsidR="00CA3CEE" w:rsidRPr="00CA3CEE" w:rsidTr="00CA3CEE"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-1-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-2-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-3-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i/>
                <w:iCs/>
                <w:szCs w:val="18"/>
                <w:u w:val="single"/>
              </w:rPr>
            </w:pPr>
            <w:r w:rsidRPr="00CA3CEE">
              <w:rPr>
                <w:i/>
                <w:iCs/>
                <w:sz w:val="22"/>
                <w:szCs w:val="18"/>
                <w:u w:val="single"/>
              </w:rPr>
              <w:t>-4-</w:t>
            </w:r>
          </w:p>
        </w:tc>
      </w:tr>
      <w:tr w:rsidR="00CA3CEE" w:rsidRPr="00CA3CEE" w:rsidTr="00156347">
        <w:tc>
          <w:tcPr>
            <w:tcW w:w="6060" w:type="dxa"/>
            <w:gridSpan w:val="2"/>
            <w:shd w:val="clear" w:color="auto" w:fill="BFBFBF" w:themeFill="background1" w:themeFillShade="BF"/>
          </w:tcPr>
          <w:p w:rsidR="00CA3CEE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Prace projektowe</w:t>
            </w:r>
            <w:r w:rsidR="00CA3CEE" w:rsidRPr="00CA3CEE">
              <w:rPr>
                <w:b/>
                <w:bCs/>
                <w:sz w:val="22"/>
                <w:u w:val="single"/>
              </w:rPr>
              <w:t xml:space="preserve">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:rsidTr="00FF662C">
        <w:tc>
          <w:tcPr>
            <w:tcW w:w="547" w:type="dxa"/>
            <w:shd w:val="clear" w:color="auto" w:fill="auto"/>
          </w:tcPr>
          <w:p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CA3CEE">
              <w:rPr>
                <w:sz w:val="22"/>
                <w:szCs w:val="18"/>
              </w:rPr>
              <w:t xml:space="preserve">1. 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 xml:space="preserve">Dokumentacja projektowa (sieci i przyłączy </w:t>
            </w:r>
            <w:proofErr w:type="spellStart"/>
            <w:r w:rsidRPr="00156347">
              <w:rPr>
                <w:sz w:val="20"/>
              </w:rPr>
              <w:t>wod-kan</w:t>
            </w:r>
            <w:proofErr w:type="spellEnd"/>
            <w:r w:rsidRPr="00156347">
              <w:rPr>
                <w:sz w:val="20"/>
              </w:rPr>
              <w:t>) do opracowania przez Wykonawcę</w:t>
            </w:r>
            <w:r>
              <w:rPr>
                <w:sz w:val="20"/>
              </w:rPr>
              <w:t>, wraz z uzyskaniem pozwolenia na budowę, w tym nadzór autorski.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:rsidTr="00FF662C">
        <w:tc>
          <w:tcPr>
            <w:tcW w:w="547" w:type="dxa"/>
            <w:shd w:val="clear" w:color="auto" w:fill="auto"/>
          </w:tcPr>
          <w:p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CA3CEE">
              <w:rPr>
                <w:sz w:val="22"/>
                <w:szCs w:val="18"/>
              </w:rPr>
              <w:t xml:space="preserve">2. 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156347" w:rsidRPr="00156347" w:rsidRDefault="00156347" w:rsidP="00156347">
            <w:pPr>
              <w:jc w:val="both"/>
              <w:rPr>
                <w:sz w:val="20"/>
              </w:rPr>
            </w:pPr>
            <w:r w:rsidRPr="00156347">
              <w:rPr>
                <w:sz w:val="20"/>
              </w:rPr>
              <w:t>Dokumentacja techniczna (pod remont ujęcia wody) do opracowania przez Wykonawcę</w:t>
            </w:r>
            <w:r>
              <w:rPr>
                <w:sz w:val="20"/>
              </w:rPr>
              <w:t>, wraz z uzyskaniem pozwolenia na budowę, w tym nadzór autorski.</w:t>
            </w:r>
          </w:p>
        </w:tc>
        <w:tc>
          <w:tcPr>
            <w:tcW w:w="1614" w:type="dxa"/>
            <w:shd w:val="clear" w:color="auto" w:fill="auto"/>
          </w:tcPr>
          <w:p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56347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:rsidTr="00156347">
        <w:tc>
          <w:tcPr>
            <w:tcW w:w="6060" w:type="dxa"/>
            <w:gridSpan w:val="2"/>
            <w:shd w:val="clear" w:color="auto" w:fill="BFBFBF" w:themeFill="background1" w:themeFillShade="BF"/>
          </w:tcPr>
          <w:p w:rsidR="00CA3CEE" w:rsidRPr="00156347" w:rsidRDefault="00156347" w:rsidP="00156347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bCs/>
                <w:sz w:val="20"/>
                <w:u w:val="single"/>
              </w:rPr>
            </w:pPr>
            <w:r w:rsidRPr="00156347">
              <w:rPr>
                <w:b/>
                <w:bCs/>
                <w:sz w:val="22"/>
                <w:u w:val="single"/>
              </w:rPr>
              <w:t>Kanalizacja sanitarna - sieć + sięgacze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 xml:space="preserve">Kanały grawitacyjne z rur i kształtek kanalizacyjnych kielichowych PVC, o średnicy </w:t>
            </w:r>
            <w:proofErr w:type="spellStart"/>
            <w:r w:rsidRPr="00CE0E96">
              <w:rPr>
                <w:color w:val="000000"/>
                <w:sz w:val="20"/>
              </w:rPr>
              <w:t>Dz</w:t>
            </w:r>
            <w:proofErr w:type="spellEnd"/>
            <w:r w:rsidRPr="00CE0E96">
              <w:rPr>
                <w:color w:val="000000"/>
                <w:sz w:val="20"/>
              </w:rPr>
              <w:t xml:space="preserve"> 200 mm, łączonych na wcisk, wraz z niezbędnymi robotami ziemnymi, montażem i osprzętem, próbami szczelności, inspekcją kamerą oraz oznakowaniem taśmą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4.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 xml:space="preserve">Kanały grawitacyjne z rur i kształtek kanalizacyjnych kielichowych PVC, o średnicy </w:t>
            </w:r>
            <w:proofErr w:type="spellStart"/>
            <w:r w:rsidRPr="00CE0E96">
              <w:rPr>
                <w:color w:val="000000"/>
                <w:sz w:val="20"/>
              </w:rPr>
              <w:t>Dz</w:t>
            </w:r>
            <w:proofErr w:type="spellEnd"/>
            <w:r w:rsidRPr="00CE0E96">
              <w:rPr>
                <w:color w:val="000000"/>
                <w:sz w:val="20"/>
              </w:rPr>
              <w:t xml:space="preserve"> 160 mm, łączonych na wcisk, wraz z niezbędnymi robotami ziemnymi, montażem i osprzętem, próbami szczelności, inspekcją kamerą oraz oznakowaniem taśmą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5.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Przejście przewiertem pod pasem drogowym - rurą stalową przewiertową/ochronną w tym rura technologiczna PVC średnicy </w:t>
            </w:r>
            <w:proofErr w:type="spellStart"/>
            <w:r w:rsidRPr="00CE0E96">
              <w:rPr>
                <w:sz w:val="20"/>
              </w:rPr>
              <w:t>Dz</w:t>
            </w:r>
            <w:proofErr w:type="spellEnd"/>
            <w:r w:rsidRPr="00CE0E96">
              <w:rPr>
                <w:sz w:val="20"/>
              </w:rPr>
              <w:t xml:space="preserve"> 200mm wraz z robotami towarzyszącymi i niezbędnymi robotami ziemnymi. 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6.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Studnie kanalizacyjne z kręgów żelbetowych o średnicy 1000 mm wraz z niezbędnymi robotami ziemnymi, montażem i osprzętem, próbami szczelności, inspekcją kamerą.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7.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Studnie kanalizacyjne betonowe o średnicy 600 mm wraz z niezbędnymi robotami ziemnymi, montażem i osprzętem, próbami szczelności, inspekcją kamerą.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8.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Studnie rewizyjne z tworzyw sztucznych o średnicy min 400 mm wraz z niezbędnymi robotami ziemnymi, montażem i osprzętem, próbami szczelności, inspekcją kamerą.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9.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Przekroczenie cieku wodnego poprzez podwieszenie rurociągu do konstrukcji mostu w rurze ochronnej (rura technologiczna fi 200mm - przepływ grawitacyjny) wraz z niezbędnymi robotami towarzyszącymi i niezbędnymi robotami ziemnymi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t>10.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Pompownia sieciowa prefabrykowana (żelbetowa lub z </w:t>
            </w:r>
            <w:proofErr w:type="spellStart"/>
            <w:r w:rsidRPr="00CE0E96">
              <w:rPr>
                <w:sz w:val="20"/>
              </w:rPr>
              <w:t>polimerobetonu</w:t>
            </w:r>
            <w:proofErr w:type="spellEnd"/>
            <w:r w:rsidRPr="00CE0E96">
              <w:rPr>
                <w:sz w:val="20"/>
              </w:rPr>
              <w:t>) fi 1500mm wraz z kompletnym wyposażeniem, systemem monitoringu, orurowaniem i instalacjami oraz zagospodarowaniem terenu pompowni (ogrodzenie, brama, furtka, utwardzenie terenu, droga dojazdowa, plac manewrowy, oświetlenie zewnętrzne).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bookmarkStart w:id="0" w:name="_GoBack"/>
        <w:bookmarkEnd w:id="0"/>
      </w:tr>
      <w:tr w:rsidR="00CE0E96" w:rsidRPr="00CA3CEE" w:rsidTr="00F80382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 w:rsidRPr="00156347">
              <w:rPr>
                <w:sz w:val="22"/>
                <w:szCs w:val="18"/>
              </w:rPr>
              <w:lastRenderedPageBreak/>
              <w:t>11.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Rurociągi tłoczne z rur polietylenowych PE SDR 17 o średnicy </w:t>
            </w:r>
            <w:proofErr w:type="spellStart"/>
            <w:r w:rsidRPr="00CE0E96">
              <w:rPr>
                <w:sz w:val="20"/>
              </w:rPr>
              <w:t>Dz</w:t>
            </w:r>
            <w:proofErr w:type="spellEnd"/>
            <w:r w:rsidRPr="00CE0E96">
              <w:rPr>
                <w:sz w:val="20"/>
              </w:rPr>
              <w:t> 90mm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:rsidTr="00156347">
        <w:tc>
          <w:tcPr>
            <w:tcW w:w="6060" w:type="dxa"/>
            <w:gridSpan w:val="2"/>
            <w:shd w:val="clear" w:color="auto" w:fill="BFBFBF" w:themeFill="background1" w:themeFillShade="BF"/>
          </w:tcPr>
          <w:p w:rsidR="00CA3CEE" w:rsidRPr="00CA3CEE" w:rsidRDefault="00156347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156347">
              <w:rPr>
                <w:b/>
                <w:bCs/>
                <w:sz w:val="22"/>
                <w:u w:val="single"/>
              </w:rPr>
              <w:t>Wodociąg - sieć + sięgacze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 w:rsidRPr="00156347">
              <w:rPr>
                <w:bCs/>
                <w:sz w:val="22"/>
                <w:szCs w:val="18"/>
              </w:rPr>
              <w:t>12.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CE0E96">
              <w:rPr>
                <w:sz w:val="20"/>
              </w:rPr>
              <w:t>Dz</w:t>
            </w:r>
            <w:proofErr w:type="spellEnd"/>
            <w:r w:rsidRPr="00CE0E96">
              <w:rPr>
                <w:sz w:val="20"/>
              </w:rPr>
              <w:t> 110mm,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13.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CE0E96">
              <w:rPr>
                <w:sz w:val="20"/>
              </w:rPr>
              <w:t>Dz</w:t>
            </w:r>
            <w:proofErr w:type="spellEnd"/>
            <w:r w:rsidRPr="00CE0E96">
              <w:rPr>
                <w:sz w:val="20"/>
              </w:rPr>
              <w:t> 90mm,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14.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CE0E96">
              <w:rPr>
                <w:sz w:val="20"/>
              </w:rPr>
              <w:t>Dz</w:t>
            </w:r>
            <w:proofErr w:type="spellEnd"/>
            <w:r w:rsidRPr="00CE0E96">
              <w:rPr>
                <w:sz w:val="20"/>
              </w:rPr>
              <w:t> 63mm, z niezbędnymi robotami towarzyszącymi w tym robotami ziemnymi, odwodnieniem ,montażem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15.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Rurociągi z rur polietylenowych PEHD SDR 11 o średnicy </w:t>
            </w:r>
            <w:proofErr w:type="spellStart"/>
            <w:r w:rsidRPr="00CE0E96">
              <w:rPr>
                <w:sz w:val="20"/>
              </w:rPr>
              <w:t>Dz</w:t>
            </w:r>
            <w:proofErr w:type="spellEnd"/>
            <w:r w:rsidRPr="00CE0E96">
              <w:rPr>
                <w:sz w:val="20"/>
              </w:rPr>
              <w:t xml:space="preserve"> 40mm, z niezbędnymi robotami towarzyszącymi w tym </w:t>
            </w:r>
            <w:r w:rsidR="00E202B6">
              <w:rPr>
                <w:sz w:val="20"/>
              </w:rPr>
              <w:t>robotami ziemnymi, odwodnieniem</w:t>
            </w:r>
            <w:r w:rsidRPr="00CE0E96">
              <w:rPr>
                <w:sz w:val="20"/>
              </w:rPr>
              <w:t>,</w:t>
            </w:r>
            <w:r w:rsidR="00E202B6">
              <w:rPr>
                <w:sz w:val="20"/>
              </w:rPr>
              <w:t xml:space="preserve"> </w:t>
            </w:r>
            <w:r w:rsidRPr="00CE0E96">
              <w:rPr>
                <w:sz w:val="20"/>
              </w:rPr>
              <w:t>montażem i osprzętem, próbą szczelności, oznakowaniem taśmą.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16.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Przejście przewiertem pod pasem drogowym - rurą przewiertową stalową/ochronną w tym rura technologiczna PEHD w zakresie średnic Dz110-90mm wraz z robotami towarzyszącymi i niezbędnymi robotami ziemnymi. 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17.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Dostawa i montaż zasuw o średnicy 100mm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18.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Dostawa i montaż zasuw o średnicy 80mm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19.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Dostawa i montaż zasuw o średnicy 50mm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20.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Dostawa i montaż zasuw o średnicy 32mm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21.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 xml:space="preserve">Dostawa i montaż hydrantu nadziemnego </w:t>
            </w:r>
            <w:proofErr w:type="spellStart"/>
            <w:r w:rsidRPr="00CE0E96">
              <w:rPr>
                <w:sz w:val="20"/>
              </w:rPr>
              <w:t>Dn</w:t>
            </w:r>
            <w:proofErr w:type="spellEnd"/>
            <w:r w:rsidRPr="00CE0E96">
              <w:rPr>
                <w:sz w:val="20"/>
              </w:rPr>
              <w:t xml:space="preserve"> 80mm wraz z zasuwą, trzpieniem teleskopowym do zasuw i skrzynką uliczną.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22.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Dostawa i montaż zestawu wodomierzowego z nadajnikiem impulsów (zdalny odczyt)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23.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Przekroczenie cieku wodnego poprzez podwieszenie rurociągu do konstrukcji mostu w rurze ochronnej (rura technologiczna fi 100mm) wraz z niezbędnymi robotami towarzyszącymi i niezbędnymi robotami ziemnymi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24.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 xml:space="preserve">Dostawa i montaż na płycie fundamentowej hydroforni kontenerowej z kompletnym wyposażeniem oraz zakotwieniem kontenera na fundamencie wraz z wykonaniem kompletnego systemu sterowniczego hydroforni, systemem monitoringu, orurowaniem i instalacjami oraz zagospodarowaniem terenu hydroforni (ogrodzenie panelowe </w:t>
            </w:r>
            <w:proofErr w:type="spellStart"/>
            <w:r w:rsidRPr="00CE0E96">
              <w:rPr>
                <w:color w:val="000000"/>
                <w:sz w:val="20"/>
              </w:rPr>
              <w:t>sytemowe</w:t>
            </w:r>
            <w:proofErr w:type="spellEnd"/>
            <w:r w:rsidRPr="00CE0E96">
              <w:rPr>
                <w:color w:val="000000"/>
                <w:sz w:val="20"/>
              </w:rPr>
              <w:t>, brama, furtka, utwardzenie terenu, droga dojazdowa, plac manewrowy, oświetlenie zewnętrzne).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C12C50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156347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25.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Płyta fundamentowa (pod hydrofornie) wraz z niezbędnymi robotami ziemnymi, odwodnieniem, montażem i osprzętem.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156347" w:rsidRPr="00CA3CEE" w:rsidTr="00156347">
        <w:trPr>
          <w:trHeight w:val="338"/>
        </w:trPr>
        <w:tc>
          <w:tcPr>
            <w:tcW w:w="6060" w:type="dxa"/>
            <w:gridSpan w:val="2"/>
            <w:shd w:val="clear" w:color="auto" w:fill="BFBFBF" w:themeFill="background1" w:themeFillShade="BF"/>
          </w:tcPr>
          <w:p w:rsidR="00156347" w:rsidRPr="00CA3CEE" w:rsidRDefault="00156347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156347">
              <w:rPr>
                <w:b/>
                <w:bCs/>
                <w:sz w:val="22"/>
                <w:u w:val="single"/>
              </w:rPr>
              <w:t>Roboty rozbiórkowe i odtworzeniowe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156347" w:rsidRPr="00CA3CEE" w:rsidRDefault="00156347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:rsidR="00156347" w:rsidRPr="00CA3CEE" w:rsidRDefault="00156347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26.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Mechaniczne frezowanie nawierzchni asfaltowej na głębokość do 9 cm na całej szerokości jezdni z odwozem destruktu.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27.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Rozebranie podbudowy dróg o nawierzchni asfaltowej, z kruszywa kamiennego mechanicznie, grubość podbudowy do 35·cm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28.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Odtworzenie podbudowy (wielowarstwowo) z tłucznia kamiennego, grubość warstwy po uwałowaniu do 35·cm.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29.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Odtworzenie nawierzchni z mieszanek mineralno-bitumicznych , warstwa asfaltowa wiążąca, grubości 5·cm - na całej szerokości jezdni.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lastRenderedPageBreak/>
              <w:t>30.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Odtworzenie nawierzchni  z mieszanek mineralno-bitumicznych , warstwa asfaltowa ścieralna, grubości 4·cm - na całej szerokości jezdni.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31.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Rozebranie nawierzchni żwirowej i podbudowy z kruszywa kamiennego mechanicznie, grubość do 35·cm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6B27C6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32.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Odtworzenie podbudowy z tłucznia kamiennego, grubość warstwy po uwałowaniu do 35·cm.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:rsidTr="00A61C8C">
        <w:trPr>
          <w:trHeight w:val="338"/>
        </w:trPr>
        <w:tc>
          <w:tcPr>
            <w:tcW w:w="6060" w:type="dxa"/>
            <w:gridSpan w:val="2"/>
            <w:shd w:val="clear" w:color="auto" w:fill="D9D9D9" w:themeFill="background1" w:themeFillShade="D9"/>
          </w:tcPr>
          <w:p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A61C8C">
              <w:rPr>
                <w:b/>
                <w:bCs/>
                <w:sz w:val="22"/>
                <w:u w:val="single"/>
              </w:rPr>
              <w:t>Remont ujęcia wody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Demontaż i utylizacja istniejących płyt rzecznych na długości 23,0mb, szerokości koryta 2,6m oraz wysokości brzegów ok. 0,8m.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34.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Dostawa i montaż nowych płyt typu "krata rzeczna wielootworowa" (</w:t>
            </w:r>
            <w:proofErr w:type="spellStart"/>
            <w:r w:rsidRPr="00CE0E96">
              <w:rPr>
                <w:color w:val="000000"/>
                <w:sz w:val="20"/>
              </w:rPr>
              <w:t>dł</w:t>
            </w:r>
            <w:proofErr w:type="spellEnd"/>
            <w:r w:rsidRPr="00CE0E96">
              <w:rPr>
                <w:color w:val="000000"/>
                <w:sz w:val="20"/>
              </w:rPr>
              <w:t>/</w:t>
            </w:r>
            <w:proofErr w:type="spellStart"/>
            <w:r w:rsidRPr="00CE0E96">
              <w:rPr>
                <w:color w:val="000000"/>
                <w:sz w:val="20"/>
              </w:rPr>
              <w:t>wysok</w:t>
            </w:r>
            <w:proofErr w:type="spellEnd"/>
            <w:r w:rsidRPr="00CE0E96">
              <w:rPr>
                <w:color w:val="000000"/>
                <w:sz w:val="20"/>
              </w:rPr>
              <w:t>/</w:t>
            </w:r>
            <w:proofErr w:type="spellStart"/>
            <w:r w:rsidRPr="00CE0E96">
              <w:rPr>
                <w:color w:val="000000"/>
                <w:sz w:val="20"/>
              </w:rPr>
              <w:t>szer</w:t>
            </w:r>
            <w:proofErr w:type="spellEnd"/>
            <w:r w:rsidRPr="00CE0E96">
              <w:rPr>
                <w:color w:val="000000"/>
                <w:sz w:val="20"/>
              </w:rPr>
              <w:t>: 123cm/82cm/25cm) na długości 23,0mb, szerokości koryta ok. 2,6m oraz wysokości brzegów ok. 0,8m wraz z robotami ziemnymi tj. profilowaniem dna cieku i jego skarp.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35.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Demontaż i utylizacja istniejących rurociągów drenarskich fi 250mm zlokalizowanych pod dnem cieku z niezbędnymi robotami ziemnymi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36.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 xml:space="preserve">Dostawa i montaż nowych rurociągów drenarskich fi 250mm  pod dnem cieku z niezbędnymi robotami ziemnymi, profilowaniem dna oraz obsypaniem </w:t>
            </w:r>
            <w:proofErr w:type="spellStart"/>
            <w:r w:rsidRPr="00CE0E96">
              <w:rPr>
                <w:color w:val="000000"/>
                <w:sz w:val="20"/>
              </w:rPr>
              <w:t>rurociagów</w:t>
            </w:r>
            <w:proofErr w:type="spellEnd"/>
            <w:r w:rsidRPr="00CE0E96">
              <w:rPr>
                <w:color w:val="000000"/>
                <w:sz w:val="20"/>
              </w:rPr>
              <w:t xml:space="preserve"> warstwą filtracyjną grubości 0,8m w tym bezpośrednio rura drenarska obsypana żwirem o średnicy min 5mm a następnie żwir filtracyjny o średnicy 2-5mm.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37.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Wykonanie narzutu kamiennego ciężkiego przelanego betonem (dna i brzegów) dla stabilizacji dna ujęcia wody na długości 10,0m przed i za ujęciem.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38.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Demontaż i utylizacja istniejącego ogrodzenia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39.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sz w:val="20"/>
              </w:rPr>
            </w:pPr>
            <w:r w:rsidRPr="00CE0E96">
              <w:rPr>
                <w:sz w:val="20"/>
              </w:rPr>
              <w:t>Dostawa i montaż nowego ogrodzenia panelowego (systemowego) o wys. 1,8m z bramą wjazdową szer. 3,0m i furtką szer. 1,0m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40.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>Dostawa i montaż lamp oświetleniowych solarnych (</w:t>
            </w:r>
            <w:proofErr w:type="spellStart"/>
            <w:r w:rsidRPr="00CE0E96">
              <w:rPr>
                <w:color w:val="000000"/>
                <w:sz w:val="20"/>
              </w:rPr>
              <w:t>ledowych</w:t>
            </w:r>
            <w:proofErr w:type="spellEnd"/>
            <w:r w:rsidRPr="00CE0E96">
              <w:rPr>
                <w:color w:val="000000"/>
                <w:sz w:val="20"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41.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 xml:space="preserve">Dostawa i montaż zasuwy odcinającej </w:t>
            </w:r>
            <w:proofErr w:type="spellStart"/>
            <w:r w:rsidRPr="00CE0E96">
              <w:rPr>
                <w:color w:val="000000"/>
                <w:sz w:val="20"/>
              </w:rPr>
              <w:t>Dn</w:t>
            </w:r>
            <w:proofErr w:type="spellEnd"/>
            <w:r w:rsidRPr="00CE0E96">
              <w:rPr>
                <w:color w:val="000000"/>
                <w:sz w:val="20"/>
              </w:rPr>
              <w:t xml:space="preserve"> 100mm na </w:t>
            </w:r>
            <w:proofErr w:type="spellStart"/>
            <w:r w:rsidRPr="00CE0E96">
              <w:rPr>
                <w:color w:val="000000"/>
                <w:sz w:val="20"/>
              </w:rPr>
              <w:t>ist</w:t>
            </w:r>
            <w:proofErr w:type="spellEnd"/>
            <w:r w:rsidRPr="00CE0E96">
              <w:rPr>
                <w:color w:val="000000"/>
                <w:sz w:val="20"/>
              </w:rPr>
              <w:t xml:space="preserve">. </w:t>
            </w:r>
            <w:proofErr w:type="spellStart"/>
            <w:r w:rsidRPr="00CE0E96">
              <w:rPr>
                <w:color w:val="000000"/>
                <w:sz w:val="20"/>
              </w:rPr>
              <w:t>rurociagu</w:t>
            </w:r>
            <w:proofErr w:type="spellEnd"/>
            <w:r w:rsidRPr="00CE0E96">
              <w:rPr>
                <w:color w:val="000000"/>
                <w:sz w:val="20"/>
              </w:rPr>
              <w:t xml:space="preserve"> dopływowym do komory/studzienki </w:t>
            </w:r>
            <w:proofErr w:type="spellStart"/>
            <w:r w:rsidRPr="00CE0E96">
              <w:rPr>
                <w:color w:val="000000"/>
                <w:sz w:val="20"/>
              </w:rPr>
              <w:t>zlewczej</w:t>
            </w:r>
            <w:proofErr w:type="spellEnd"/>
            <w:r w:rsidRPr="00CE0E96">
              <w:rPr>
                <w:color w:val="000000"/>
                <w:sz w:val="20"/>
              </w:rPr>
              <w:t xml:space="preserve"> wraz z niezbędnymi robotami ziemnymi.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E0E96" w:rsidRPr="00CA3CEE" w:rsidTr="005365D7">
        <w:trPr>
          <w:trHeight w:val="338"/>
        </w:trPr>
        <w:tc>
          <w:tcPr>
            <w:tcW w:w="547" w:type="dxa"/>
            <w:shd w:val="clear" w:color="auto" w:fill="auto"/>
          </w:tcPr>
          <w:p w:rsidR="00CE0E96" w:rsidRPr="00A61C8C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42.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96" w:rsidRPr="00CE0E96" w:rsidRDefault="00CE0E96" w:rsidP="00CE0E96">
            <w:pPr>
              <w:jc w:val="both"/>
              <w:rPr>
                <w:color w:val="000000"/>
                <w:sz w:val="20"/>
              </w:rPr>
            </w:pPr>
            <w:r w:rsidRPr="00CE0E96">
              <w:rPr>
                <w:color w:val="000000"/>
                <w:sz w:val="20"/>
              </w:rPr>
              <w:t xml:space="preserve">Wykonanie tymczasowego by-passu wód potoku umożliwiającego przeprowadzenie prac remontowych na ujęciu. </w:t>
            </w: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CE0E96" w:rsidRPr="00CA3CEE" w:rsidRDefault="00CE0E96" w:rsidP="00CE0E9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:rsidTr="00A61C8C">
        <w:trPr>
          <w:trHeight w:val="338"/>
        </w:trPr>
        <w:tc>
          <w:tcPr>
            <w:tcW w:w="6060" w:type="dxa"/>
            <w:gridSpan w:val="2"/>
            <w:shd w:val="clear" w:color="auto" w:fill="D9D9D9" w:themeFill="background1" w:themeFillShade="D9"/>
          </w:tcPr>
          <w:p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u w:val="single"/>
              </w:rPr>
            </w:pPr>
            <w:r w:rsidRPr="00A61C8C">
              <w:rPr>
                <w:b/>
                <w:bCs/>
                <w:sz w:val="22"/>
                <w:u w:val="single"/>
              </w:rPr>
              <w:t>Wymagania ogólne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:rsidR="00A61C8C" w:rsidRPr="00CA3CEE" w:rsidRDefault="00A61C8C" w:rsidP="001B2B23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:rsidTr="00CA3CEE">
        <w:trPr>
          <w:trHeight w:val="338"/>
        </w:trPr>
        <w:tc>
          <w:tcPr>
            <w:tcW w:w="547" w:type="dxa"/>
            <w:shd w:val="clear" w:color="auto" w:fill="auto"/>
          </w:tcPr>
          <w:p w:rsidR="00A61C8C" w:rsidRPr="00A61C8C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43.</w:t>
            </w:r>
          </w:p>
        </w:tc>
        <w:tc>
          <w:tcPr>
            <w:tcW w:w="5513" w:type="dxa"/>
            <w:shd w:val="clear" w:color="auto" w:fill="auto"/>
          </w:tcPr>
          <w:p w:rsidR="00A61C8C" w:rsidRPr="00CA3CEE" w:rsidRDefault="00CE0E96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20"/>
              </w:rPr>
            </w:pPr>
            <w:r w:rsidRPr="00CE0E96">
              <w:rPr>
                <w:sz w:val="20"/>
              </w:rPr>
              <w:t>Ubezpieczenia, dokumentacja powykonawcza, geodezja, organizacja ruchu, zajęcie pasa.</w:t>
            </w:r>
          </w:p>
        </w:tc>
        <w:tc>
          <w:tcPr>
            <w:tcW w:w="1614" w:type="dxa"/>
            <w:shd w:val="clear" w:color="auto" w:fill="auto"/>
          </w:tcPr>
          <w:p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A61C8C" w:rsidRPr="00CA3CEE" w:rsidTr="00A61C8C">
        <w:trPr>
          <w:trHeight w:val="172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A61C8C" w:rsidRPr="00CA3CEE" w:rsidRDefault="00A61C8C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:rsidTr="00CA3CEE">
        <w:trPr>
          <w:trHeight w:val="507"/>
        </w:trPr>
        <w:tc>
          <w:tcPr>
            <w:tcW w:w="6060" w:type="dxa"/>
            <w:gridSpan w:val="2"/>
            <w:shd w:val="clear" w:color="auto" w:fill="auto"/>
            <w:vAlign w:val="center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bCs/>
                <w:sz w:val="20"/>
                <w:u w:val="single"/>
              </w:rPr>
            </w:pPr>
            <w:r w:rsidRPr="00CA3CEE">
              <w:rPr>
                <w:b/>
                <w:bCs/>
                <w:sz w:val="20"/>
                <w:u w:val="single"/>
              </w:rPr>
              <w:t xml:space="preserve">RAZEM: </w:t>
            </w:r>
          </w:p>
        </w:tc>
        <w:tc>
          <w:tcPr>
            <w:tcW w:w="1614" w:type="dxa"/>
            <w:shd w:val="clear" w:color="auto" w:fill="FFFFFF" w:themeFill="background1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Cs w:val="18"/>
                <w:u w:val="single"/>
              </w:rPr>
            </w:pPr>
          </w:p>
        </w:tc>
      </w:tr>
      <w:tr w:rsidR="00CA3CEE" w:rsidRPr="00CA3CEE" w:rsidTr="003116BC">
        <w:trPr>
          <w:trHeight w:val="415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CA3CEE" w:rsidRPr="00CA3CEE" w:rsidRDefault="00CA3CEE" w:rsidP="00CA3CEE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szCs w:val="18"/>
                <w:u w:val="single"/>
              </w:rPr>
            </w:pPr>
            <w:r w:rsidRPr="00CA3CEE">
              <w:rPr>
                <w:b/>
                <w:bCs/>
                <w:sz w:val="20"/>
                <w:u w:val="single"/>
              </w:rPr>
              <w:t xml:space="preserve">słownie: </w:t>
            </w:r>
          </w:p>
        </w:tc>
      </w:tr>
    </w:tbl>
    <w:p w:rsidR="00CA3CEE" w:rsidRPr="00CA3CEE" w:rsidRDefault="00CA3CEE" w:rsidP="00CA3CEE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  <w:u w:val="single"/>
        </w:rPr>
      </w:pPr>
      <w:r w:rsidRPr="00CA3CEE">
        <w:rPr>
          <w:sz w:val="22"/>
          <w:szCs w:val="18"/>
          <w:u w:val="single"/>
        </w:rPr>
        <w:t xml:space="preserve"> </w:t>
      </w:r>
    </w:p>
    <w:p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CA3CEE">
        <w:rPr>
          <w:b/>
          <w:sz w:val="22"/>
          <w:szCs w:val="22"/>
        </w:rPr>
        <w:t>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</w:t>
      </w:r>
      <w:r w:rsidR="005A012A">
        <w:rPr>
          <w:b/>
          <w:sz w:val="22"/>
          <w:szCs w:val="22"/>
        </w:rPr>
        <w:t xml:space="preserve"> </w:t>
      </w:r>
      <w:r w:rsidRPr="002D578F">
        <w:rPr>
          <w:b/>
          <w:sz w:val="22"/>
          <w:szCs w:val="22"/>
        </w:rPr>
        <w:t>zakresie</w:t>
      </w:r>
      <w:r w:rsidR="00377B07" w:rsidRPr="002D578F">
        <w:rPr>
          <w:b/>
          <w:sz w:val="22"/>
          <w:szCs w:val="22"/>
        </w:rPr>
        <w:t>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</w:t>
      </w:r>
    </w:p>
    <w:p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</w:t>
      </w:r>
    </w:p>
    <w:p w:rsidR="000A6D9A" w:rsidRPr="007C39CB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lastRenderedPageBreak/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 xml:space="preserve">awcy, będzie miała </w:t>
      </w:r>
      <w:r w:rsidRPr="007C39CB">
        <w:rPr>
          <w:b/>
          <w:sz w:val="22"/>
          <w:szCs w:val="22"/>
        </w:rPr>
        <w:t>zastosowanie ………………</w:t>
      </w:r>
      <w:r w:rsidR="000A5F00" w:rsidRPr="007C39CB">
        <w:rPr>
          <w:b/>
          <w:sz w:val="22"/>
          <w:szCs w:val="22"/>
        </w:rPr>
        <w:t>………………</w:t>
      </w:r>
      <w:r w:rsidR="00377B07" w:rsidRPr="007C39CB">
        <w:rPr>
          <w:b/>
          <w:sz w:val="22"/>
          <w:szCs w:val="22"/>
        </w:rPr>
        <w:t>………………………………………….</w:t>
      </w:r>
      <w:r w:rsidR="000A5F00" w:rsidRPr="007C39CB">
        <w:rPr>
          <w:b/>
          <w:sz w:val="22"/>
          <w:szCs w:val="22"/>
        </w:rPr>
        <w:t>……….</w:t>
      </w:r>
    </w:p>
    <w:p w:rsidR="008D11B3" w:rsidRPr="007C39CB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39CB">
        <w:rPr>
          <w:sz w:val="22"/>
          <w:szCs w:val="22"/>
        </w:rPr>
        <w:t>Zobowiązuję</w:t>
      </w:r>
      <w:r w:rsidR="00874536" w:rsidRPr="007C39CB">
        <w:rPr>
          <w:sz w:val="22"/>
          <w:szCs w:val="22"/>
        </w:rPr>
        <w:t>(</w:t>
      </w:r>
      <w:proofErr w:type="spellStart"/>
      <w:r w:rsidR="00874536" w:rsidRPr="007C39CB">
        <w:rPr>
          <w:sz w:val="22"/>
          <w:szCs w:val="22"/>
        </w:rPr>
        <w:t>emy</w:t>
      </w:r>
      <w:proofErr w:type="spellEnd"/>
      <w:r w:rsidR="00874536" w:rsidRPr="007C39CB">
        <w:rPr>
          <w:sz w:val="22"/>
          <w:szCs w:val="22"/>
        </w:rPr>
        <w:t>)</w:t>
      </w:r>
      <w:r w:rsidR="00237755" w:rsidRPr="007C39CB">
        <w:rPr>
          <w:sz w:val="22"/>
          <w:szCs w:val="22"/>
        </w:rPr>
        <w:t xml:space="preserve"> się do wykonania przedmiotu zamówienia </w:t>
      </w:r>
      <w:r w:rsidR="008D11B3" w:rsidRPr="007C39CB">
        <w:rPr>
          <w:b/>
          <w:sz w:val="22"/>
          <w:szCs w:val="22"/>
        </w:rPr>
        <w:t>w terminie do</w:t>
      </w:r>
      <w:r w:rsidR="00874536" w:rsidRPr="007C39CB">
        <w:rPr>
          <w:b/>
          <w:sz w:val="22"/>
          <w:szCs w:val="22"/>
        </w:rPr>
        <w:t xml:space="preserve"> </w:t>
      </w:r>
      <w:r w:rsidR="007C39CB" w:rsidRPr="007C39CB">
        <w:rPr>
          <w:b/>
          <w:sz w:val="22"/>
          <w:szCs w:val="22"/>
        </w:rPr>
        <w:t>30</w:t>
      </w:r>
      <w:r w:rsidR="00242FAF" w:rsidRPr="007C39CB">
        <w:rPr>
          <w:b/>
          <w:sz w:val="22"/>
          <w:szCs w:val="22"/>
        </w:rPr>
        <w:t xml:space="preserve"> miesięcy od dnia podpisania umowy</w:t>
      </w:r>
      <w:r w:rsidR="00874536" w:rsidRPr="007C39CB">
        <w:rPr>
          <w:sz w:val="22"/>
          <w:szCs w:val="22"/>
        </w:rPr>
        <w:t>.</w:t>
      </w:r>
    </w:p>
    <w:p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39CB">
        <w:rPr>
          <w:sz w:val="22"/>
          <w:szCs w:val="22"/>
        </w:rPr>
        <w:t xml:space="preserve">Zobowiązuję(my) się </w:t>
      </w:r>
      <w:r w:rsidRPr="007C39CB">
        <w:rPr>
          <w:b/>
          <w:sz w:val="22"/>
          <w:szCs w:val="22"/>
        </w:rPr>
        <w:t xml:space="preserve">do udzielania gwarancji jakości i rękojmi dla wykonanego przedmiotu zamówienia </w:t>
      </w:r>
      <w:r w:rsidRPr="007C39CB">
        <w:rPr>
          <w:sz w:val="22"/>
          <w:szCs w:val="22"/>
        </w:rPr>
        <w:t>na zasadach</w:t>
      </w:r>
      <w:r w:rsidRPr="00823B6C">
        <w:rPr>
          <w:sz w:val="22"/>
          <w:szCs w:val="22"/>
        </w:rPr>
        <w:t xml:space="preserve"> opisanych postanowieniami załącznika nr </w:t>
      </w:r>
      <w:r w:rsidR="00A357DF">
        <w:rPr>
          <w:sz w:val="22"/>
          <w:szCs w:val="22"/>
        </w:rPr>
        <w:t>6</w:t>
      </w:r>
      <w:r w:rsidRPr="00823B6C">
        <w:rPr>
          <w:sz w:val="22"/>
          <w:szCs w:val="22"/>
        </w:rPr>
        <w:t xml:space="preserve"> do SWZ – Projektu Umowy, a oferowany</w:t>
      </w:r>
      <w:r w:rsidRPr="008F1EBF">
        <w:rPr>
          <w:sz w:val="22"/>
          <w:szCs w:val="22"/>
        </w:rPr>
        <w:t xml:space="preserve">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="00D21710" w:rsidRPr="00D21710">
        <w:rPr>
          <w:sz w:val="22"/>
          <w:szCs w:val="22"/>
        </w:rPr>
        <w:t>okres wskazany w SWZ</w:t>
      </w:r>
      <w:r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</w:t>
      </w:r>
      <w:r w:rsidR="00803ADD">
        <w:rPr>
          <w:sz w:val="22"/>
          <w:szCs w:val="22"/>
        </w:rPr>
        <w:t>w transzach</w:t>
      </w:r>
      <w:r w:rsidRPr="002D578F">
        <w:rPr>
          <w:sz w:val="22"/>
          <w:szCs w:val="22"/>
        </w:rPr>
        <w:t>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lastRenderedPageBreak/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head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5D" w:rsidRDefault="0004415D">
      <w:r>
        <w:separator/>
      </w:r>
    </w:p>
  </w:endnote>
  <w:endnote w:type="continuationSeparator" w:id="0">
    <w:p w:rsidR="0004415D" w:rsidRDefault="000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FC28AE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30F82">
          <w:rPr>
            <w:noProof/>
          </w:rPr>
          <w:t>6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5D" w:rsidRDefault="0004415D">
      <w:r>
        <w:separator/>
      </w:r>
    </w:p>
  </w:footnote>
  <w:footnote w:type="continuationSeparator" w:id="0">
    <w:p w:rsidR="0004415D" w:rsidRDefault="0004415D">
      <w:r>
        <w:continuationSeparator/>
      </w:r>
    </w:p>
  </w:footnote>
  <w:footnote w:id="1">
    <w:p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A5" w:rsidRDefault="00A228A5" w:rsidP="00A228A5">
    <w:pPr>
      <w:pStyle w:val="Nagwek"/>
    </w:pPr>
    <w:r>
      <w:rPr>
        <w:noProof/>
      </w:rPr>
      <w:drawing>
        <wp:inline distT="0" distB="0" distL="0" distR="0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8A5" w:rsidRDefault="00A228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387F1052"/>
    <w:multiLevelType w:val="hybridMultilevel"/>
    <w:tmpl w:val="52F627F6"/>
    <w:lvl w:ilvl="0" w:tplc="6B2E4F7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4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46"/>
    <w:rsid w:val="00000013"/>
    <w:rsid w:val="0004415D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52859"/>
    <w:rsid w:val="00156347"/>
    <w:rsid w:val="00182586"/>
    <w:rsid w:val="001A22A2"/>
    <w:rsid w:val="001C3892"/>
    <w:rsid w:val="001C50C8"/>
    <w:rsid w:val="001E4FF0"/>
    <w:rsid w:val="0020297D"/>
    <w:rsid w:val="00220D41"/>
    <w:rsid w:val="00237755"/>
    <w:rsid w:val="00242FAF"/>
    <w:rsid w:val="00260DDD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C5C1E"/>
    <w:rsid w:val="003D605D"/>
    <w:rsid w:val="003E0F1E"/>
    <w:rsid w:val="003E7EFA"/>
    <w:rsid w:val="003F0082"/>
    <w:rsid w:val="0040365C"/>
    <w:rsid w:val="00436CC8"/>
    <w:rsid w:val="00452F10"/>
    <w:rsid w:val="0047217B"/>
    <w:rsid w:val="00483C1C"/>
    <w:rsid w:val="004923CC"/>
    <w:rsid w:val="004D21D7"/>
    <w:rsid w:val="004E4E17"/>
    <w:rsid w:val="005509CE"/>
    <w:rsid w:val="00566446"/>
    <w:rsid w:val="005A012A"/>
    <w:rsid w:val="005B122D"/>
    <w:rsid w:val="005B6DC0"/>
    <w:rsid w:val="005B75A0"/>
    <w:rsid w:val="005F19A8"/>
    <w:rsid w:val="00600590"/>
    <w:rsid w:val="0060168D"/>
    <w:rsid w:val="006221FB"/>
    <w:rsid w:val="00630CB8"/>
    <w:rsid w:val="00630F82"/>
    <w:rsid w:val="00634B2D"/>
    <w:rsid w:val="00690999"/>
    <w:rsid w:val="00691F7B"/>
    <w:rsid w:val="00692385"/>
    <w:rsid w:val="006A04DF"/>
    <w:rsid w:val="006F2066"/>
    <w:rsid w:val="00700902"/>
    <w:rsid w:val="00706A87"/>
    <w:rsid w:val="0072414C"/>
    <w:rsid w:val="007A6549"/>
    <w:rsid w:val="007C39CB"/>
    <w:rsid w:val="00802037"/>
    <w:rsid w:val="00803ADD"/>
    <w:rsid w:val="008043D7"/>
    <w:rsid w:val="00812CA2"/>
    <w:rsid w:val="00820C95"/>
    <w:rsid w:val="00823B6C"/>
    <w:rsid w:val="00824798"/>
    <w:rsid w:val="0082765C"/>
    <w:rsid w:val="008276A4"/>
    <w:rsid w:val="00864E92"/>
    <w:rsid w:val="00874536"/>
    <w:rsid w:val="00874F5D"/>
    <w:rsid w:val="008831E4"/>
    <w:rsid w:val="008A3909"/>
    <w:rsid w:val="008D11B3"/>
    <w:rsid w:val="008D3E03"/>
    <w:rsid w:val="008F1EBF"/>
    <w:rsid w:val="008F2F64"/>
    <w:rsid w:val="009367A9"/>
    <w:rsid w:val="009605BE"/>
    <w:rsid w:val="009856CB"/>
    <w:rsid w:val="009A2C42"/>
    <w:rsid w:val="009F07FA"/>
    <w:rsid w:val="009F2711"/>
    <w:rsid w:val="009F7FA7"/>
    <w:rsid w:val="00A061A5"/>
    <w:rsid w:val="00A228A5"/>
    <w:rsid w:val="00A357DF"/>
    <w:rsid w:val="00A44212"/>
    <w:rsid w:val="00A4600B"/>
    <w:rsid w:val="00A51732"/>
    <w:rsid w:val="00A61C8C"/>
    <w:rsid w:val="00AA146A"/>
    <w:rsid w:val="00AB6C3A"/>
    <w:rsid w:val="00AC7200"/>
    <w:rsid w:val="00B205DB"/>
    <w:rsid w:val="00B30ADE"/>
    <w:rsid w:val="00BA5B79"/>
    <w:rsid w:val="00BB21BE"/>
    <w:rsid w:val="00BC0CBC"/>
    <w:rsid w:val="00C10E72"/>
    <w:rsid w:val="00C15351"/>
    <w:rsid w:val="00C22100"/>
    <w:rsid w:val="00C30EA9"/>
    <w:rsid w:val="00C52CE5"/>
    <w:rsid w:val="00C74DE8"/>
    <w:rsid w:val="00C83D4F"/>
    <w:rsid w:val="00C90518"/>
    <w:rsid w:val="00CA3CEE"/>
    <w:rsid w:val="00CC7051"/>
    <w:rsid w:val="00CD2D21"/>
    <w:rsid w:val="00CD4196"/>
    <w:rsid w:val="00CE0E96"/>
    <w:rsid w:val="00CE4A9C"/>
    <w:rsid w:val="00D0490C"/>
    <w:rsid w:val="00D07F4B"/>
    <w:rsid w:val="00D1481E"/>
    <w:rsid w:val="00D21710"/>
    <w:rsid w:val="00D21B9C"/>
    <w:rsid w:val="00D2246D"/>
    <w:rsid w:val="00D27F69"/>
    <w:rsid w:val="00D75EFB"/>
    <w:rsid w:val="00D86B82"/>
    <w:rsid w:val="00D917DE"/>
    <w:rsid w:val="00DB2B20"/>
    <w:rsid w:val="00E04D5A"/>
    <w:rsid w:val="00E05F56"/>
    <w:rsid w:val="00E202B6"/>
    <w:rsid w:val="00E473B7"/>
    <w:rsid w:val="00E62CD2"/>
    <w:rsid w:val="00E87446"/>
    <w:rsid w:val="00E9590A"/>
    <w:rsid w:val="00EB407D"/>
    <w:rsid w:val="00EB4B91"/>
    <w:rsid w:val="00EB7BD3"/>
    <w:rsid w:val="00EE0837"/>
    <w:rsid w:val="00EE70C8"/>
    <w:rsid w:val="00F018FA"/>
    <w:rsid w:val="00F3308C"/>
    <w:rsid w:val="00F421FC"/>
    <w:rsid w:val="00F73C60"/>
    <w:rsid w:val="00F765AF"/>
    <w:rsid w:val="00F8357D"/>
    <w:rsid w:val="00FA4269"/>
    <w:rsid w:val="00FB7A05"/>
    <w:rsid w:val="00FC28AE"/>
    <w:rsid w:val="00FD47E0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2845-C7BB-4343-95F9-2862C2B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uiPriority w:val="99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uiPriority w:val="99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87D2-2444-40D4-837A-20A0A87A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7</cp:revision>
  <cp:lastPrinted>2021-04-20T08:31:00Z</cp:lastPrinted>
  <dcterms:created xsi:type="dcterms:W3CDTF">2022-04-27T06:59:00Z</dcterms:created>
  <dcterms:modified xsi:type="dcterms:W3CDTF">2022-05-26T11:47:00Z</dcterms:modified>
</cp:coreProperties>
</file>