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66D7" w14:textId="61A982E4" w:rsidR="00D76E32" w:rsidRPr="007E0150" w:rsidRDefault="005C64FA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ZP.271.2</w:t>
      </w:r>
      <w:r w:rsidR="00B807F7" w:rsidRPr="00B807F7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664E33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B807F7" w:rsidRPr="00B807F7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039B1B87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B2A7E">
        <w:rPr>
          <w:rFonts w:ascii="Times New Roman" w:hAnsi="Times New Roman" w:cs="Times New Roman"/>
          <w:b/>
          <w:sz w:val="21"/>
          <w:szCs w:val="21"/>
        </w:rPr>
        <w:t>3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07BC037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5689E455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4524A3FB" w14:textId="0E5912EE" w:rsidR="0046416C" w:rsidRPr="0046416C" w:rsidRDefault="005C64FA" w:rsidP="0046416C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29B3B943" w14:textId="43F6034E" w:rsidR="0046416C" w:rsidRPr="0046416C" w:rsidRDefault="0046416C" w:rsidP="0046416C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 xml:space="preserve">ul. </w:t>
      </w:r>
      <w:r w:rsidR="005C64FA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74E5A858" w14:textId="66246342" w:rsidR="00D76E32" w:rsidRPr="00144C08" w:rsidRDefault="005C64FA" w:rsidP="0046416C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2978352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039CC6E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08777AB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5806963D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0FBE8811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1B76A8DA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238814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C4183F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49E2FD1B" w14:textId="77777777" w:rsidR="00C47953" w:rsidRPr="00C47953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AKTUALNOŚCI INFORMACJI ZAWARTYCH W OŚWIADCZENIU, O KTÓRYM MOWA W ART. 125 UST. 1 USTAWY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PZP </w:t>
      </w: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ZAKRESIE PODSTAW WYKLUCZENIA Z POSTĘPOWANIA WSKAZANYCH PRZEZ ZAMAWIAJĄCEGO</w:t>
      </w:r>
    </w:p>
    <w:p w14:paraId="2414D4F2" w14:textId="77777777" w:rsidR="00C47953" w:rsidRPr="008206EA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E39FD1D" w14:textId="469166B2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09227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9227A" w:rsidRPr="006C564B">
        <w:rPr>
          <w:rFonts w:ascii="Calibri" w:hAnsi="Calibri" w:cs="Calibri"/>
        </w:rPr>
        <w:t>„</w:t>
      </w:r>
      <w:r w:rsidR="0009227A" w:rsidRPr="006C564B">
        <w:rPr>
          <w:rFonts w:ascii="Calibri" w:hAnsi="Calibri" w:cs="Calibri"/>
          <w:b/>
        </w:rPr>
        <w:t xml:space="preserve">Odbiór i zagospodarowanie odpadów komunalnych </w:t>
      </w:r>
      <w:r w:rsidR="0009227A">
        <w:rPr>
          <w:rFonts w:ascii="Calibri" w:hAnsi="Calibri" w:cs="Calibri"/>
          <w:b/>
        </w:rPr>
        <w:t>z</w:t>
      </w:r>
      <w:r w:rsidR="0009227A" w:rsidRPr="006C564B">
        <w:rPr>
          <w:rFonts w:ascii="Calibri" w:hAnsi="Calibri" w:cs="Calibri"/>
          <w:b/>
        </w:rPr>
        <w:t xml:space="preserve"> nieruchomości zamieszkałych i niezamieszkałych </w:t>
      </w:r>
      <w:r w:rsidR="0009227A">
        <w:rPr>
          <w:rFonts w:ascii="Calibri" w:hAnsi="Calibri" w:cs="Calibri"/>
          <w:b/>
        </w:rPr>
        <w:t>w</w:t>
      </w:r>
      <w:r w:rsidR="0009227A" w:rsidRPr="006C564B">
        <w:rPr>
          <w:rFonts w:ascii="Calibri" w:hAnsi="Calibri" w:cs="Calibri"/>
          <w:b/>
        </w:rPr>
        <w:t xml:space="preserve"> Gmin</w:t>
      </w:r>
      <w:r w:rsidR="0009227A">
        <w:rPr>
          <w:rFonts w:ascii="Calibri" w:hAnsi="Calibri" w:cs="Calibri"/>
          <w:b/>
        </w:rPr>
        <w:t>nie</w:t>
      </w:r>
      <w:r w:rsidR="0009227A" w:rsidRPr="006C564B">
        <w:rPr>
          <w:rFonts w:ascii="Calibri" w:hAnsi="Calibri" w:cs="Calibri"/>
          <w:b/>
        </w:rPr>
        <w:t xml:space="preserve"> Ślemień z dostawą worków  do zbiórki odpadów</w:t>
      </w:r>
      <w:r w:rsidR="0009227A">
        <w:rPr>
          <w:rFonts w:ascii="Calibri" w:hAnsi="Calibri" w:cs="Calibri"/>
          <w:b/>
        </w:rPr>
        <w:t xml:space="preserve"> </w:t>
      </w:r>
      <w:r w:rsidR="00664E33">
        <w:rPr>
          <w:rFonts w:ascii="Calibri" w:hAnsi="Calibri" w:cs="Calibri"/>
          <w:b/>
        </w:rPr>
        <w:t>w 2024 roku</w:t>
      </w:r>
      <w:r w:rsidR="0009227A" w:rsidRPr="006C564B">
        <w:rPr>
          <w:rFonts w:ascii="Calibri" w:hAnsi="Calibri" w:cs="Calibri"/>
          <w:b/>
        </w:rPr>
        <w:t>”</w:t>
      </w:r>
      <w:r w:rsidR="0046416C" w:rsidRPr="0046416C">
        <w:rPr>
          <w:rFonts w:ascii="Times New Roman" w:eastAsia="Times New Roman" w:hAnsi="Times New Roman" w:cs="Times New Roman"/>
          <w:lang w:eastAsia="pl-PL"/>
        </w:rPr>
        <w:t>,</w:t>
      </w:r>
      <w:r w:rsidR="0046416C" w:rsidRPr="004641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416C" w:rsidRPr="0046416C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5C64FA">
        <w:rPr>
          <w:rFonts w:ascii="Times New Roman" w:eastAsia="Times New Roman" w:hAnsi="Times New Roman" w:cs="Times New Roman"/>
          <w:lang w:eastAsia="pl-PL"/>
        </w:rPr>
        <w:t>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21B01A07" w14:textId="77777777" w:rsidR="008206EA" w:rsidRDefault="008206EA" w:rsidP="008206EA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BE345DF" w14:textId="77777777" w:rsidR="00C47953" w:rsidRPr="008206EA" w:rsidRDefault="00D43C8C" w:rsidP="008206EA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58FC7937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C320E6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informacje zawarte w oświadczeniu, o którym mowa w art. 125 ust. 1 </w:t>
      </w:r>
      <w:r>
        <w:rPr>
          <w:rFonts w:ascii="Times New Roman" w:eastAsia="Times New Roman" w:hAnsi="Times New Roman" w:cs="Times New Roman"/>
          <w:szCs w:val="20"/>
          <w:lang w:eastAsia="pl-PL"/>
        </w:rPr>
        <w:t>ustawy Pzp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 xml:space="preserve"> (tj. Jednolitego Europejskiego Dokumentu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(JEDZ)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 w zakresie braku podstaw wykluczenia są aktualne (oświadczenie zgodnie z zakresem wymaganym w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SWZ</w:t>
      </w:r>
      <w:r w:rsidRPr="00EB1139">
        <w:rPr>
          <w:rFonts w:ascii="Times New Roman" w:eastAsia="Times New Roman" w:hAnsi="Times New Roman" w:cs="Times New Roman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20D2034E" w14:textId="77777777" w:rsidR="00EB1139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D5827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0FA820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55BBB09" w14:textId="77777777" w:rsidR="00C47953" w:rsidRP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B23165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1D122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9DEC085" w14:textId="691756F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46416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18C60D1" w14:textId="2F6D9A8E" w:rsidR="00200302" w:rsidRPr="003E4BD6" w:rsidRDefault="0046416C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0C24" w14:textId="77777777" w:rsidR="000A00C6" w:rsidRDefault="000A00C6" w:rsidP="00765210">
      <w:pPr>
        <w:spacing w:after="0" w:line="240" w:lineRule="auto"/>
      </w:pPr>
      <w:r>
        <w:separator/>
      </w:r>
    </w:p>
  </w:endnote>
  <w:endnote w:type="continuationSeparator" w:id="0">
    <w:p w14:paraId="5CA81505" w14:textId="77777777" w:rsidR="000A00C6" w:rsidRDefault="000A00C6" w:rsidP="0076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9F42" w14:textId="77777777" w:rsidR="000A00C6" w:rsidRDefault="000A00C6" w:rsidP="00765210">
      <w:pPr>
        <w:spacing w:after="0" w:line="240" w:lineRule="auto"/>
      </w:pPr>
      <w:r>
        <w:separator/>
      </w:r>
    </w:p>
  </w:footnote>
  <w:footnote w:type="continuationSeparator" w:id="0">
    <w:p w14:paraId="4405F384" w14:textId="77777777" w:rsidR="000A00C6" w:rsidRDefault="000A00C6" w:rsidP="0076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9227A"/>
    <w:rsid w:val="000A00C6"/>
    <w:rsid w:val="000E7985"/>
    <w:rsid w:val="00155D7F"/>
    <w:rsid w:val="00200302"/>
    <w:rsid w:val="002A3BCD"/>
    <w:rsid w:val="002B458A"/>
    <w:rsid w:val="003E4BD6"/>
    <w:rsid w:val="003F0E91"/>
    <w:rsid w:val="0046416C"/>
    <w:rsid w:val="00511690"/>
    <w:rsid w:val="005A628C"/>
    <w:rsid w:val="005C64FA"/>
    <w:rsid w:val="00635AE4"/>
    <w:rsid w:val="00664E33"/>
    <w:rsid w:val="006C5CA1"/>
    <w:rsid w:val="007212E0"/>
    <w:rsid w:val="0074565D"/>
    <w:rsid w:val="00765210"/>
    <w:rsid w:val="008206EA"/>
    <w:rsid w:val="008E6204"/>
    <w:rsid w:val="009A789E"/>
    <w:rsid w:val="009B2A7E"/>
    <w:rsid w:val="009F19E1"/>
    <w:rsid w:val="00A168A5"/>
    <w:rsid w:val="00A765EA"/>
    <w:rsid w:val="00B4449D"/>
    <w:rsid w:val="00B807F7"/>
    <w:rsid w:val="00BD4123"/>
    <w:rsid w:val="00C47953"/>
    <w:rsid w:val="00CB0B8F"/>
    <w:rsid w:val="00D1197F"/>
    <w:rsid w:val="00D43C8C"/>
    <w:rsid w:val="00D76E32"/>
    <w:rsid w:val="00D96055"/>
    <w:rsid w:val="00DA1AB3"/>
    <w:rsid w:val="00DA5691"/>
    <w:rsid w:val="00EA1A16"/>
    <w:rsid w:val="00EB1139"/>
    <w:rsid w:val="00EC5DA7"/>
    <w:rsid w:val="00F04114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4C70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210"/>
  </w:style>
  <w:style w:type="paragraph" w:styleId="Stopka">
    <w:name w:val="footer"/>
    <w:basedOn w:val="Normalny"/>
    <w:link w:val="StopkaZnak"/>
    <w:uiPriority w:val="99"/>
    <w:unhideWhenUsed/>
    <w:rsid w:val="0076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3</cp:revision>
  <dcterms:created xsi:type="dcterms:W3CDTF">2023-11-22T07:18:00Z</dcterms:created>
  <dcterms:modified xsi:type="dcterms:W3CDTF">2023-11-22T10:05:00Z</dcterms:modified>
</cp:coreProperties>
</file>