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4C0A" w14:textId="2E103355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Oznaczenie </w:t>
      </w:r>
      <w:r w:rsidRPr="006B28BA">
        <w:rPr>
          <w:rFonts w:ascii="Times New Roman" w:eastAsia="Calibri" w:hAnsi="Times New Roman" w:cs="Times New Roman"/>
          <w:b/>
        </w:rPr>
        <w:t xml:space="preserve">sprawy: </w:t>
      </w:r>
      <w:r w:rsidR="004915BF" w:rsidRPr="004915BF">
        <w:rPr>
          <w:rFonts w:ascii="Times New Roman" w:hAnsi="Times New Roman" w:cs="Times New Roman"/>
          <w:b/>
          <w:bCs/>
        </w:rPr>
        <w:t>ZP.271.2.</w:t>
      </w:r>
      <w:r w:rsidR="00DC616D">
        <w:rPr>
          <w:rFonts w:ascii="Times New Roman" w:hAnsi="Times New Roman" w:cs="Times New Roman"/>
          <w:b/>
          <w:bCs/>
        </w:rPr>
        <w:t>5</w:t>
      </w:r>
      <w:r w:rsidR="004915BF" w:rsidRPr="004915BF">
        <w:rPr>
          <w:rFonts w:ascii="Times New Roman" w:hAnsi="Times New Roman" w:cs="Times New Roman"/>
          <w:b/>
          <w:bCs/>
        </w:rPr>
        <w:t>.202</w:t>
      </w:r>
      <w:r w:rsidR="009F1D53">
        <w:rPr>
          <w:rFonts w:ascii="Times New Roman" w:hAnsi="Times New Roman" w:cs="Times New Roman"/>
          <w:b/>
          <w:bCs/>
        </w:rPr>
        <w:t>4</w:t>
      </w:r>
    </w:p>
    <w:p w14:paraId="5DBB1491" w14:textId="77777777" w:rsidR="00AD51E6" w:rsidRPr="00AD51E6" w:rsidRDefault="00AD51E6" w:rsidP="00AD51E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Załącznik nr </w:t>
      </w:r>
      <w:r w:rsidR="005138BD">
        <w:rPr>
          <w:rFonts w:ascii="Times New Roman" w:eastAsia="Calibri" w:hAnsi="Times New Roman" w:cs="Times New Roman"/>
          <w:b/>
        </w:rPr>
        <w:t>4</w:t>
      </w:r>
      <w:r w:rsidRPr="00AD51E6">
        <w:rPr>
          <w:rFonts w:ascii="Times New Roman" w:eastAsia="Calibri" w:hAnsi="Times New Roman" w:cs="Times New Roman"/>
          <w:b/>
        </w:rPr>
        <w:t xml:space="preserve"> do SWZ</w:t>
      </w:r>
    </w:p>
    <w:p w14:paraId="6D10DF1B" w14:textId="7777777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B4C063F" w14:textId="77777777" w:rsidR="00AD51E6" w:rsidRPr="00AD51E6" w:rsidRDefault="00AD51E6" w:rsidP="00AD51E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E98670A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D51E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67B5E7C3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8890ADE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4C72B71F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67E7FD3F" w14:textId="77777777" w:rsidR="00AD51E6" w:rsidRPr="00AD51E6" w:rsidRDefault="00022872" w:rsidP="00022872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49EB43AF" w14:textId="77777777" w:rsidR="00AD51E6" w:rsidRPr="00AD51E6" w:rsidRDefault="00AD51E6" w:rsidP="00AD51E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1907CB2" w14:textId="77777777" w:rsidR="00C23573" w:rsidRPr="00FF7341" w:rsidRDefault="00C23573" w:rsidP="00C2357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F0C969F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b/>
        </w:rPr>
      </w:pPr>
    </w:p>
    <w:p w14:paraId="20FB496D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33C9138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59BFB25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6BFE8033" w14:textId="77777777" w:rsidR="00C23573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1D89027D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C3146DC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782A67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1FFB25F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96AB138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1D687E" w14:textId="6071D918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4915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/USŁUG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5C3E779F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800466" w14:textId="2A5596E0" w:rsidR="00087944" w:rsidRPr="00022872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022872">
        <w:rPr>
          <w:rFonts w:ascii="Times New Roman" w:hAnsi="Times New Roman" w:cs="Times New Roman"/>
          <w:szCs w:val="21"/>
        </w:rPr>
        <w:t>udzielenie zamówienia publicznego pn.:</w:t>
      </w:r>
      <w:r w:rsidR="00164378" w:rsidRPr="00164378">
        <w:rPr>
          <w:rFonts w:cstheme="minorHAnsi"/>
          <w:b/>
          <w:bCs/>
        </w:rPr>
        <w:t xml:space="preserve"> </w:t>
      </w:r>
      <w:r w:rsidR="00164378" w:rsidRPr="00061BE4">
        <w:rPr>
          <w:rFonts w:cstheme="minorHAnsi"/>
          <w:b/>
          <w:bCs/>
        </w:rPr>
        <w:t xml:space="preserve">Zaprojektowanie i wykonanie robót pn.: </w:t>
      </w:r>
      <w:r w:rsidR="00164378" w:rsidRPr="00061BE4">
        <w:rPr>
          <w:rFonts w:cstheme="minorHAnsi"/>
          <w:b/>
          <w:color w:val="222222"/>
          <w:shd w:val="clear" w:color="auto" w:fill="FFFFFF"/>
        </w:rPr>
        <w:t>„Modernizacja zabytkowego parku w Ślemieniu</w:t>
      </w:r>
      <w:r w:rsidR="00164378" w:rsidRPr="00061BE4">
        <w:rPr>
          <w:rFonts w:cstheme="minorHAnsi"/>
          <w:b/>
        </w:rPr>
        <w:t>”</w:t>
      </w:r>
      <w:r w:rsidR="00EC09D1">
        <w:rPr>
          <w:rFonts w:cstheme="minorHAnsi"/>
          <w:b/>
        </w:rPr>
        <w:t xml:space="preserve">- </w:t>
      </w:r>
      <w:r w:rsidR="00DC616D">
        <w:rPr>
          <w:rFonts w:cstheme="minorHAnsi"/>
          <w:b/>
        </w:rPr>
        <w:t>czwarte</w:t>
      </w:r>
      <w:r w:rsidR="00EC09D1">
        <w:rPr>
          <w:rFonts w:cstheme="minorHAnsi"/>
          <w:b/>
        </w:rPr>
        <w:t xml:space="preserve"> postępowanie</w:t>
      </w:r>
      <w:r w:rsidR="00022872" w:rsidRPr="00022872">
        <w:rPr>
          <w:rFonts w:ascii="Times New Roman" w:hAnsi="Times New Roman" w:cs="Times New Roman"/>
          <w:lang w:eastAsia="pl-PL"/>
        </w:rPr>
        <w:t xml:space="preserve">, prowadzonego przez Gminę </w:t>
      </w:r>
      <w:r w:rsidR="00022872" w:rsidRPr="00371611">
        <w:rPr>
          <w:rFonts w:ascii="Times New Roman" w:hAnsi="Times New Roman" w:cs="Times New Roman"/>
          <w:lang w:eastAsia="pl-PL"/>
        </w:rPr>
        <w:t>Ślemień</w:t>
      </w:r>
      <w:r w:rsidRPr="00022872">
        <w:rPr>
          <w:rFonts w:ascii="Times New Roman" w:hAnsi="Times New Roman" w:cs="Times New Roman"/>
          <w:szCs w:val="21"/>
        </w:rPr>
        <w:t xml:space="preserve">, </w:t>
      </w:r>
    </w:p>
    <w:p w14:paraId="41359DA3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40ED5539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6BEB51D5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DAF4852" w14:textId="3E599888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="004915BF">
        <w:rPr>
          <w:rFonts w:ascii="Times New Roman" w:eastAsia="Times New Roman" w:hAnsi="Times New Roman" w:cs="Times New Roman"/>
          <w:szCs w:val="20"/>
          <w:lang w:eastAsia="pl-PL"/>
        </w:rPr>
        <w:t>/usługi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8765A0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3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951"/>
        <w:gridCol w:w="1161"/>
        <w:gridCol w:w="1438"/>
        <w:gridCol w:w="1448"/>
        <w:gridCol w:w="1587"/>
      </w:tblGrid>
      <w:tr w:rsidR="00C47953" w:rsidRPr="00C47953" w14:paraId="030858C7" w14:textId="77777777" w:rsidTr="00FC6B3C">
        <w:trPr>
          <w:cantSplit/>
          <w:trHeight w:val="1364"/>
          <w:tblHeader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68185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177A364B" w14:textId="2781219D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="004915B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/usług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A4AD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75AFC" w14:textId="50DC0BCE" w:rsidR="00C47953" w:rsidRPr="00C47953" w:rsidRDefault="004915BF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(</w:t>
            </w:r>
            <w:r w:rsidR="00C47953"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nazwa, adres)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631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292B3ED9" w14:textId="77777777" w:rsidTr="00FC6B3C">
        <w:trPr>
          <w:cantSplit/>
          <w:trHeight w:val="551"/>
          <w:tblHeader/>
        </w:trPr>
        <w:tc>
          <w:tcPr>
            <w:tcW w:w="6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242819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259A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5ECF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początek (data)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10B2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zakończenie (data)</w:t>
            </w: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D603A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6FCC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0FA30C0C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6D04A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18F5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F2491D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8FA9B8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2E3289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5582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6CA1C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86CE3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51E6" w:rsidRPr="00C47953" w14:paraId="3A25AB68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1F4EF" w14:textId="77777777" w:rsidR="00AD51E6" w:rsidRPr="00C47953" w:rsidRDefault="00AD51E6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E6717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F5B758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878A94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DC20E9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E77FFB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22D8BD9" w14:textId="77777777" w:rsidR="00C23573" w:rsidRDefault="00C2357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85AE03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11589CC3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82A535" w14:textId="4E103404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/usługach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ppkt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2) lit. d)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tiret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220896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9016AA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C2600F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EBF34C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E167E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BD2B9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FD9D2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1444C99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4E523F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2B433" w14:textId="77777777" w:rsidR="00222F44" w:rsidRDefault="00222F44" w:rsidP="006C064D">
      <w:pPr>
        <w:spacing w:after="0" w:line="240" w:lineRule="auto"/>
      </w:pPr>
      <w:r>
        <w:separator/>
      </w:r>
    </w:p>
  </w:endnote>
  <w:endnote w:type="continuationSeparator" w:id="0">
    <w:p w14:paraId="107534D2" w14:textId="77777777" w:rsidR="00222F44" w:rsidRDefault="00222F44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FD9F0" w14:textId="46665D42" w:rsidR="000F0599" w:rsidRDefault="000F0599" w:rsidP="000F05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00A41" w14:textId="77777777" w:rsidR="00222F44" w:rsidRDefault="00222F44" w:rsidP="006C064D">
      <w:pPr>
        <w:spacing w:after="0" w:line="240" w:lineRule="auto"/>
      </w:pPr>
      <w:r>
        <w:separator/>
      </w:r>
    </w:p>
  </w:footnote>
  <w:footnote w:type="continuationSeparator" w:id="0">
    <w:p w14:paraId="4BA78AA0" w14:textId="77777777" w:rsidR="00222F44" w:rsidRDefault="00222F44" w:rsidP="006C064D">
      <w:pPr>
        <w:spacing w:after="0" w:line="240" w:lineRule="auto"/>
      </w:pPr>
      <w:r>
        <w:continuationSeparator/>
      </w:r>
    </w:p>
  </w:footnote>
  <w:footnote w:id="1">
    <w:p w14:paraId="539AC208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8A475" w14:textId="77777777" w:rsidR="00FC6B3C" w:rsidRDefault="00FC6B3C" w:rsidP="00FC6B3C">
    <w:pPr>
      <w:pStyle w:val="Nagwek"/>
    </w:pPr>
    <w:r>
      <w:rPr>
        <w:noProof/>
        <w:lang w:eastAsia="pl-PL"/>
      </w:rPr>
      <w:drawing>
        <wp:inline distT="0" distB="0" distL="0" distR="0" wp14:anchorId="7B44881F" wp14:editId="0F270DEB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84D9F33" wp14:editId="04E15587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DDB2" w14:textId="77777777" w:rsidR="00FC6B3C" w:rsidRDefault="00FC6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1779F"/>
    <w:rsid w:val="00022872"/>
    <w:rsid w:val="00087944"/>
    <w:rsid w:val="000F0599"/>
    <w:rsid w:val="00134D8A"/>
    <w:rsid w:val="00164378"/>
    <w:rsid w:val="00176391"/>
    <w:rsid w:val="00200302"/>
    <w:rsid w:val="00222F44"/>
    <w:rsid w:val="002710D0"/>
    <w:rsid w:val="002A3BCD"/>
    <w:rsid w:val="002B458A"/>
    <w:rsid w:val="002E0946"/>
    <w:rsid w:val="0031736A"/>
    <w:rsid w:val="00362528"/>
    <w:rsid w:val="00371611"/>
    <w:rsid w:val="00373BB5"/>
    <w:rsid w:val="003901FD"/>
    <w:rsid w:val="003D2617"/>
    <w:rsid w:val="003E2ED7"/>
    <w:rsid w:val="003E4BD6"/>
    <w:rsid w:val="003F0E91"/>
    <w:rsid w:val="0048445A"/>
    <w:rsid w:val="004915BF"/>
    <w:rsid w:val="004E523F"/>
    <w:rsid w:val="005138BD"/>
    <w:rsid w:val="00520E47"/>
    <w:rsid w:val="00670493"/>
    <w:rsid w:val="00683125"/>
    <w:rsid w:val="0069214C"/>
    <w:rsid w:val="006B28BA"/>
    <w:rsid w:val="006C064D"/>
    <w:rsid w:val="006C5FB6"/>
    <w:rsid w:val="006E4931"/>
    <w:rsid w:val="0073545E"/>
    <w:rsid w:val="0074352C"/>
    <w:rsid w:val="008021F9"/>
    <w:rsid w:val="00865421"/>
    <w:rsid w:val="00875FB1"/>
    <w:rsid w:val="008A30C2"/>
    <w:rsid w:val="008E3EEB"/>
    <w:rsid w:val="008E6204"/>
    <w:rsid w:val="0090557D"/>
    <w:rsid w:val="00974258"/>
    <w:rsid w:val="00997968"/>
    <w:rsid w:val="009E2C22"/>
    <w:rsid w:val="009F1D53"/>
    <w:rsid w:val="00A47192"/>
    <w:rsid w:val="00A62413"/>
    <w:rsid w:val="00A765EA"/>
    <w:rsid w:val="00AA1709"/>
    <w:rsid w:val="00AC0F09"/>
    <w:rsid w:val="00AC1B59"/>
    <w:rsid w:val="00AD51E6"/>
    <w:rsid w:val="00AD56A7"/>
    <w:rsid w:val="00B11730"/>
    <w:rsid w:val="00B505E4"/>
    <w:rsid w:val="00BB29D6"/>
    <w:rsid w:val="00BD202E"/>
    <w:rsid w:val="00C23573"/>
    <w:rsid w:val="00C47953"/>
    <w:rsid w:val="00D25588"/>
    <w:rsid w:val="00D57476"/>
    <w:rsid w:val="00D76E32"/>
    <w:rsid w:val="00DC616D"/>
    <w:rsid w:val="00E43F4A"/>
    <w:rsid w:val="00E9048A"/>
    <w:rsid w:val="00E94DC7"/>
    <w:rsid w:val="00EC09D1"/>
    <w:rsid w:val="00EF5B83"/>
    <w:rsid w:val="00F70B9B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CC6"/>
  <w15:docId w15:val="{FE8BBF56-EA1F-4875-81B5-BBD9AF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  <w:style w:type="paragraph" w:styleId="Tekstdymka">
    <w:name w:val="Balloon Text"/>
    <w:basedOn w:val="Normalny"/>
    <w:link w:val="TekstdymkaZnak"/>
    <w:uiPriority w:val="99"/>
    <w:semiHidden/>
    <w:unhideWhenUsed/>
    <w:rsid w:val="000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2024-05-29T11:01:00Z</dcterms:created>
  <dcterms:modified xsi:type="dcterms:W3CDTF">2024-05-29T11:01:00Z</dcterms:modified>
</cp:coreProperties>
</file>